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4E127C" w14:paraId="4B64D9EB" w14:textId="77777777" w:rsidTr="002B0EAC">
        <w:trPr>
          <w:trHeight w:hRule="exact" w:val="195"/>
        </w:trPr>
        <w:tc>
          <w:tcPr>
            <w:tcW w:w="4672" w:type="dxa"/>
            <w:tcMar>
              <w:left w:w="0" w:type="dxa"/>
              <w:right w:w="0" w:type="dxa"/>
            </w:tcMar>
          </w:tcPr>
          <w:p w14:paraId="13E1466D" w14:textId="77777777" w:rsidR="00C76248" w:rsidRPr="004E127C" w:rsidRDefault="00C76248" w:rsidP="00C76248">
            <w:pPr>
              <w:pStyle w:val="03Absender"/>
              <w:framePr w:hSpace="0" w:wrap="auto" w:vAnchor="margin" w:hAnchor="text" w:yAlign="inline"/>
              <w:rPr>
                <w:rFonts w:ascii="CorpoS" w:hAnsi="CorpoS"/>
                <w:sz w:val="22"/>
                <w:szCs w:val="22"/>
                <w:lang w:val="tr-TR"/>
              </w:rPr>
            </w:pPr>
          </w:p>
        </w:tc>
        <w:tc>
          <w:tcPr>
            <w:tcW w:w="4826" w:type="dxa"/>
            <w:vMerge w:val="restart"/>
          </w:tcPr>
          <w:p w14:paraId="44577C78" w14:textId="77777777" w:rsidR="00C76248" w:rsidRPr="004E127C" w:rsidRDefault="00C76248" w:rsidP="00C76248">
            <w:pPr>
              <w:pStyle w:val="03Absender"/>
              <w:framePr w:hSpace="0" w:wrap="auto" w:vAnchor="margin" w:hAnchor="text" w:yAlign="inline"/>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4E127C" w:rsidRDefault="00B42491" w:rsidP="00B42491">
            <w:pPr>
              <w:spacing w:line="120" w:lineRule="exact"/>
              <w:rPr>
                <w:rFonts w:ascii="CorpoS" w:hAnsi="CorpoS"/>
                <w:lang w:val="tr-TR"/>
              </w:rPr>
            </w:pPr>
          </w:p>
        </w:tc>
      </w:tr>
      <w:tr w:rsidR="00C76248" w:rsidRPr="004E127C" w14:paraId="0B1E746E" w14:textId="77777777" w:rsidTr="002B0EAC">
        <w:trPr>
          <w:trHeight w:hRule="exact" w:val="195"/>
        </w:trPr>
        <w:tc>
          <w:tcPr>
            <w:tcW w:w="4672" w:type="dxa"/>
            <w:tcMar>
              <w:left w:w="0" w:type="dxa"/>
              <w:right w:w="0" w:type="dxa"/>
            </w:tcMar>
          </w:tcPr>
          <w:p w14:paraId="7708F5A4" w14:textId="77777777" w:rsidR="00C76248" w:rsidRPr="004E127C" w:rsidRDefault="00C76248" w:rsidP="00C47F94">
            <w:pPr>
              <w:pStyle w:val="03Absender"/>
              <w:framePr w:hSpace="0" w:wrap="auto" w:vAnchor="margin" w:hAnchor="text" w:yAlign="inline"/>
              <w:jc w:val="center"/>
              <w:rPr>
                <w:rFonts w:ascii="CorpoS" w:hAnsi="CorpoS"/>
                <w:sz w:val="22"/>
                <w:szCs w:val="22"/>
                <w:lang w:val="tr-TR"/>
              </w:rPr>
            </w:pPr>
          </w:p>
        </w:tc>
        <w:tc>
          <w:tcPr>
            <w:tcW w:w="4826" w:type="dxa"/>
            <w:vMerge/>
          </w:tcPr>
          <w:p w14:paraId="2DC49CA6" w14:textId="77777777" w:rsidR="00C76248" w:rsidRPr="004E127C" w:rsidRDefault="00C76248" w:rsidP="00C76248">
            <w:pPr>
              <w:pStyle w:val="03Absender"/>
              <w:framePr w:hSpace="0" w:wrap="auto" w:vAnchor="margin" w:hAnchor="text" w:yAlign="inline"/>
              <w:rPr>
                <w:rFonts w:ascii="CorpoS" w:hAnsi="CorpoS"/>
                <w:sz w:val="22"/>
                <w:szCs w:val="22"/>
                <w:lang w:val="tr-TR"/>
              </w:rPr>
            </w:pPr>
          </w:p>
        </w:tc>
        <w:tc>
          <w:tcPr>
            <w:tcW w:w="410" w:type="dxa"/>
            <w:vMerge/>
            <w:tcMar>
              <w:left w:w="0" w:type="dxa"/>
              <w:right w:w="0" w:type="dxa"/>
            </w:tcMar>
          </w:tcPr>
          <w:p w14:paraId="6ABA60BF" w14:textId="77777777" w:rsidR="00C76248" w:rsidRPr="004E127C" w:rsidRDefault="00C76248" w:rsidP="00C76248">
            <w:pPr>
              <w:spacing w:line="260" w:lineRule="exact"/>
              <w:rPr>
                <w:rFonts w:ascii="CorpoS" w:hAnsi="CorpoS"/>
                <w:lang w:val="tr-TR"/>
              </w:rPr>
            </w:pPr>
          </w:p>
        </w:tc>
      </w:tr>
    </w:tbl>
    <w:p w14:paraId="022D2028" w14:textId="77777777" w:rsidR="004D75D7" w:rsidRPr="004E127C" w:rsidRDefault="004D75D7" w:rsidP="004D75D7">
      <w:pPr>
        <w:pStyle w:val="ListeParagraf"/>
        <w:spacing w:before="120" w:after="240" w:line="240" w:lineRule="auto"/>
        <w:ind w:left="357" w:right="340"/>
        <w:jc w:val="center"/>
        <w:rPr>
          <w:rFonts w:ascii="CorpoS" w:hAnsi="CorpoS"/>
          <w:b/>
          <w:color w:val="000000"/>
          <w:sz w:val="40"/>
          <w:szCs w:val="40"/>
          <w:lang w:val="tr-TR"/>
        </w:rPr>
      </w:pPr>
    </w:p>
    <w:p w14:paraId="1CC22EDF" w14:textId="77777777" w:rsidR="004D75D7" w:rsidRPr="004E127C" w:rsidRDefault="004D75D7" w:rsidP="004D75D7">
      <w:pPr>
        <w:pStyle w:val="ListeParagraf"/>
        <w:spacing w:before="120" w:after="240" w:line="240" w:lineRule="auto"/>
        <w:ind w:left="357" w:right="340"/>
        <w:jc w:val="center"/>
        <w:rPr>
          <w:rFonts w:ascii="CorpoS" w:hAnsi="CorpoS"/>
          <w:b/>
          <w:color w:val="000000"/>
          <w:sz w:val="40"/>
          <w:szCs w:val="40"/>
          <w:lang w:val="tr-TR"/>
        </w:rPr>
      </w:pP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4E127C" w14:paraId="692BB8DB" w14:textId="77777777" w:rsidTr="00583898">
        <w:trPr>
          <w:trHeight w:val="532"/>
        </w:trPr>
        <w:tc>
          <w:tcPr>
            <w:tcW w:w="7198" w:type="dxa"/>
            <w:tcMar>
              <w:left w:w="0" w:type="dxa"/>
              <w:right w:w="0" w:type="dxa"/>
            </w:tcMar>
          </w:tcPr>
          <w:p w14:paraId="712DBBAE" w14:textId="3BB84B87" w:rsidR="004D75D7" w:rsidRPr="004E127C" w:rsidRDefault="00017452" w:rsidP="00136A6B">
            <w:pPr>
              <w:rPr>
                <w:rFonts w:ascii="CorpoS" w:hAnsi="CorpoS"/>
                <w:b/>
                <w:color w:val="FF0000"/>
                <w:sz w:val="24"/>
                <w:szCs w:val="24"/>
                <w:u w:val="single"/>
                <w:lang w:val="tr-TR"/>
              </w:rPr>
            </w:pPr>
            <w:r w:rsidRPr="00017452">
              <w:rPr>
                <w:rFonts w:ascii="CorpoS" w:hAnsi="CorpoS"/>
                <w:b/>
                <w:color w:val="FF0000"/>
                <w:sz w:val="24"/>
                <w:szCs w:val="24"/>
                <w:u w:val="single"/>
                <w:lang w:val="tr-TR"/>
              </w:rPr>
              <w:t xml:space="preserve"> </w:t>
            </w:r>
          </w:p>
        </w:tc>
        <w:tc>
          <w:tcPr>
            <w:tcW w:w="2710" w:type="dxa"/>
            <w:tcMar>
              <w:left w:w="0" w:type="dxa"/>
              <w:right w:w="0" w:type="dxa"/>
            </w:tcMar>
          </w:tcPr>
          <w:p w14:paraId="1589A267" w14:textId="77777777" w:rsidR="004D75D7" w:rsidRPr="004E127C" w:rsidRDefault="004D75D7" w:rsidP="00583898">
            <w:pPr>
              <w:pStyle w:val="05Funktion"/>
              <w:framePr w:hSpace="0" w:wrap="auto" w:vAnchor="margin" w:hAnchor="text" w:yAlign="inline"/>
              <w:spacing w:line="260" w:lineRule="exact"/>
              <w:rPr>
                <w:rFonts w:ascii="CorpoS" w:hAnsi="CorpoS"/>
                <w:sz w:val="24"/>
                <w:szCs w:val="24"/>
                <w:lang w:val="tr-TR"/>
              </w:rPr>
            </w:pPr>
          </w:p>
          <w:p w14:paraId="0285FC46" w14:textId="13E4630B" w:rsidR="004D75D7" w:rsidRPr="004E127C" w:rsidRDefault="002A067C" w:rsidP="00583898">
            <w:pPr>
              <w:pStyle w:val="05Funktion"/>
              <w:framePr w:hSpace="0" w:wrap="auto" w:vAnchor="margin" w:hAnchor="text" w:yAlign="inline"/>
              <w:spacing w:line="260" w:lineRule="exact"/>
              <w:rPr>
                <w:rFonts w:ascii="CorpoS" w:hAnsi="CorpoS"/>
                <w:sz w:val="24"/>
                <w:szCs w:val="24"/>
                <w:lang w:val="tr-TR"/>
              </w:rPr>
            </w:pPr>
            <w:r>
              <w:rPr>
                <w:rFonts w:ascii="CorpoS" w:hAnsi="CorpoS"/>
                <w:sz w:val="20"/>
                <w:szCs w:val="20"/>
                <w:lang w:val="tr-TR"/>
              </w:rPr>
              <w:t>20</w:t>
            </w:r>
            <w:r w:rsidR="004D75D7" w:rsidRPr="004E127C">
              <w:rPr>
                <w:rFonts w:ascii="CorpoS" w:hAnsi="CorpoS"/>
                <w:sz w:val="20"/>
                <w:szCs w:val="20"/>
                <w:lang w:val="tr-TR"/>
              </w:rPr>
              <w:t>.</w:t>
            </w:r>
            <w:r w:rsidR="004C7B15" w:rsidRPr="004E127C">
              <w:rPr>
                <w:rFonts w:ascii="CorpoS" w:hAnsi="CorpoS"/>
                <w:sz w:val="20"/>
                <w:szCs w:val="20"/>
                <w:lang w:val="tr-TR"/>
              </w:rPr>
              <w:t>0</w:t>
            </w:r>
            <w:r w:rsidR="00017452">
              <w:rPr>
                <w:rFonts w:ascii="CorpoS" w:hAnsi="CorpoS"/>
                <w:sz w:val="20"/>
                <w:szCs w:val="20"/>
                <w:lang w:val="tr-TR"/>
              </w:rPr>
              <w:t>5</w:t>
            </w:r>
            <w:r w:rsidR="004D75D7" w:rsidRPr="004E127C">
              <w:rPr>
                <w:rFonts w:ascii="CorpoS" w:hAnsi="CorpoS"/>
                <w:sz w:val="20"/>
                <w:szCs w:val="20"/>
                <w:lang w:val="tr-TR"/>
              </w:rPr>
              <w:t>.202</w:t>
            </w:r>
            <w:r w:rsidR="00AF5C90">
              <w:rPr>
                <w:rFonts w:ascii="CorpoS" w:hAnsi="CorpoS"/>
                <w:sz w:val="20"/>
                <w:szCs w:val="20"/>
                <w:lang w:val="tr-TR"/>
              </w:rPr>
              <w:t>6</w:t>
            </w:r>
            <w:r w:rsidR="004D75D7" w:rsidRPr="004E127C">
              <w:rPr>
                <w:rFonts w:ascii="CorpoS" w:hAnsi="CorpoS"/>
                <w:sz w:val="24"/>
                <w:szCs w:val="24"/>
                <w:lang w:val="tr-TR"/>
              </w:rPr>
              <w:br/>
            </w:r>
            <w:r w:rsidR="004D75D7" w:rsidRPr="004E127C">
              <w:rPr>
                <w:rFonts w:ascii="CorpoS" w:hAnsi="CorpoS"/>
                <w:sz w:val="24"/>
                <w:szCs w:val="24"/>
                <w:lang w:val="tr-TR"/>
              </w:rPr>
              <w:br/>
            </w:r>
          </w:p>
        </w:tc>
      </w:tr>
    </w:tbl>
    <w:p w14:paraId="08A129DE" w14:textId="2D472B06" w:rsidR="004E127C" w:rsidRPr="004E127C" w:rsidRDefault="004E127C" w:rsidP="004E127C">
      <w:pPr>
        <w:spacing w:after="0" w:line="280" w:lineRule="exact"/>
        <w:ind w:right="679"/>
        <w:jc w:val="center"/>
        <w:rPr>
          <w:rFonts w:ascii="CorpoS" w:hAnsi="CorpoS" w:cs="Calibri"/>
          <w:b/>
          <w:color w:val="000000"/>
          <w:sz w:val="28"/>
          <w:szCs w:val="28"/>
          <w:lang w:val="tr-TR"/>
        </w:rPr>
      </w:pPr>
      <w:r w:rsidRPr="004E127C">
        <w:rPr>
          <w:rFonts w:ascii="CorpoS" w:hAnsi="CorpoS" w:cs="Calibri"/>
          <w:b/>
          <w:color w:val="000000"/>
          <w:sz w:val="28"/>
          <w:szCs w:val="28"/>
          <w:lang w:val="tr-TR"/>
        </w:rPr>
        <w:t xml:space="preserve">Yeni Mercedes-AMG GT </w:t>
      </w:r>
      <w:r w:rsidR="003F08E2">
        <w:rPr>
          <w:rFonts w:ascii="CorpoS" w:hAnsi="CorpoS" w:cs="Calibri"/>
          <w:b/>
          <w:color w:val="000000"/>
          <w:sz w:val="28"/>
          <w:szCs w:val="28"/>
          <w:lang w:val="tr-TR"/>
        </w:rPr>
        <w:t xml:space="preserve">4-Kapı </w:t>
      </w:r>
      <w:proofErr w:type="spellStart"/>
      <w:r w:rsidR="003F08E2">
        <w:rPr>
          <w:rFonts w:ascii="CorpoS" w:hAnsi="CorpoS" w:cs="Calibri"/>
          <w:b/>
          <w:color w:val="000000"/>
          <w:sz w:val="28"/>
          <w:szCs w:val="28"/>
          <w:lang w:val="tr-TR"/>
        </w:rPr>
        <w:t>Coupé</w:t>
      </w:r>
      <w:proofErr w:type="spellEnd"/>
      <w:r w:rsidRPr="004E127C">
        <w:rPr>
          <w:rFonts w:ascii="CorpoS" w:hAnsi="CorpoS" w:cs="Calibri"/>
          <w:b/>
          <w:color w:val="000000"/>
          <w:sz w:val="28"/>
          <w:szCs w:val="28"/>
          <w:lang w:val="tr-TR"/>
        </w:rPr>
        <w:t xml:space="preserve">: </w:t>
      </w:r>
    </w:p>
    <w:p w14:paraId="506DFD25" w14:textId="1DEE8668" w:rsidR="004E127C" w:rsidRPr="004E127C" w:rsidRDefault="004E127C" w:rsidP="004E127C">
      <w:pPr>
        <w:spacing w:after="0" w:line="280" w:lineRule="exact"/>
        <w:ind w:right="679"/>
        <w:jc w:val="center"/>
        <w:rPr>
          <w:rFonts w:ascii="CorpoS" w:hAnsi="CorpoS" w:cs="Calibri"/>
          <w:b/>
          <w:color w:val="000000"/>
          <w:sz w:val="28"/>
          <w:szCs w:val="28"/>
          <w:lang w:val="tr-TR"/>
        </w:rPr>
      </w:pPr>
      <w:r w:rsidRPr="004E127C">
        <w:rPr>
          <w:rFonts w:ascii="CorpoS" w:hAnsi="CorpoS" w:cs="Calibri"/>
          <w:b/>
          <w:color w:val="000000"/>
          <w:sz w:val="28"/>
          <w:szCs w:val="28"/>
          <w:lang w:val="tr-TR"/>
        </w:rPr>
        <w:t xml:space="preserve">Devrimci Performans. Maksimum </w:t>
      </w:r>
      <w:r w:rsidR="007A7201">
        <w:rPr>
          <w:rFonts w:ascii="CorpoS" w:hAnsi="CorpoS" w:cs="Calibri"/>
          <w:b/>
          <w:color w:val="000000"/>
          <w:sz w:val="28"/>
          <w:szCs w:val="28"/>
          <w:lang w:val="tr-TR"/>
        </w:rPr>
        <w:t>Güç</w:t>
      </w:r>
      <w:r w:rsidRPr="004E127C">
        <w:rPr>
          <w:rFonts w:ascii="CorpoS" w:hAnsi="CorpoS" w:cs="Calibri"/>
          <w:b/>
          <w:color w:val="000000"/>
          <w:sz w:val="28"/>
          <w:szCs w:val="28"/>
          <w:lang w:val="tr-TR"/>
        </w:rPr>
        <w:t>.</w:t>
      </w:r>
    </w:p>
    <w:p w14:paraId="03D847E0" w14:textId="77777777" w:rsidR="004E127C" w:rsidRPr="004E127C" w:rsidRDefault="004E127C" w:rsidP="004E127C">
      <w:pPr>
        <w:spacing w:after="0" w:line="280" w:lineRule="exact"/>
        <w:ind w:right="679"/>
        <w:jc w:val="center"/>
        <w:rPr>
          <w:rFonts w:ascii="CorpoS" w:hAnsi="CorpoS" w:cs="Calibri"/>
          <w:b/>
          <w:color w:val="000000"/>
          <w:sz w:val="28"/>
          <w:szCs w:val="28"/>
          <w:lang w:val="tr-TR"/>
        </w:rPr>
      </w:pPr>
    </w:p>
    <w:p w14:paraId="772D0162" w14:textId="26BBCE06" w:rsidR="004E127C" w:rsidRPr="004E127C" w:rsidRDefault="004E127C" w:rsidP="004E127C">
      <w:pPr>
        <w:numPr>
          <w:ilvl w:val="0"/>
          <w:numId w:val="36"/>
        </w:numPr>
        <w:spacing w:after="0" w:line="280" w:lineRule="exact"/>
        <w:ind w:right="679"/>
        <w:jc w:val="both"/>
        <w:rPr>
          <w:rFonts w:ascii="CorpoS" w:hAnsi="CorpoS" w:cs="Calibri"/>
          <w:b/>
          <w:bCs/>
          <w:sz w:val="21"/>
          <w:szCs w:val="21"/>
          <w:lang w:val="tr-TR"/>
        </w:rPr>
      </w:pPr>
      <w:r w:rsidRPr="004E127C">
        <w:rPr>
          <w:rFonts w:ascii="CorpoS" w:hAnsi="CorpoS" w:cs="Calibri"/>
          <w:b/>
          <w:bCs/>
          <w:sz w:val="21"/>
          <w:szCs w:val="21"/>
          <w:lang w:val="tr-TR"/>
        </w:rPr>
        <w:t xml:space="preserve">Üç adet eksenel akı motorundan oluşan benzersiz güç: Yeni </w:t>
      </w:r>
      <w:r w:rsidR="003F08E2">
        <w:rPr>
          <w:rFonts w:ascii="CorpoS" w:hAnsi="CorpoS" w:cs="Calibri"/>
          <w:b/>
          <w:bCs/>
          <w:sz w:val="21"/>
          <w:szCs w:val="21"/>
          <w:lang w:val="tr-TR"/>
        </w:rPr>
        <w:t xml:space="preserve">4-Kapı </w:t>
      </w:r>
      <w:proofErr w:type="spellStart"/>
      <w:r w:rsidR="003F08E2">
        <w:rPr>
          <w:rFonts w:ascii="CorpoS" w:hAnsi="CorpoS" w:cs="Calibri"/>
          <w:b/>
          <w:bCs/>
          <w:sz w:val="21"/>
          <w:szCs w:val="21"/>
          <w:lang w:val="tr-TR"/>
        </w:rPr>
        <w:t>Coupé</w:t>
      </w:r>
      <w:proofErr w:type="spellEnd"/>
      <w:r w:rsidRPr="004E127C">
        <w:rPr>
          <w:rFonts w:ascii="CorpoS" w:hAnsi="CorpoS" w:cs="Calibri"/>
          <w:b/>
          <w:bCs/>
          <w:sz w:val="21"/>
          <w:szCs w:val="21"/>
          <w:lang w:val="tr-TR"/>
        </w:rPr>
        <w:t xml:space="preserve">, azami 860 kW'a (1.169 </w:t>
      </w:r>
      <w:proofErr w:type="spellStart"/>
      <w:r w:rsidRPr="004E127C">
        <w:rPr>
          <w:rFonts w:ascii="CorpoS" w:hAnsi="CorpoS" w:cs="Calibri"/>
          <w:b/>
          <w:bCs/>
          <w:sz w:val="21"/>
          <w:szCs w:val="21"/>
          <w:lang w:val="tr-TR"/>
        </w:rPr>
        <w:t>bg</w:t>
      </w:r>
      <w:proofErr w:type="spellEnd"/>
      <w:r w:rsidRPr="004E127C">
        <w:rPr>
          <w:rFonts w:ascii="CorpoS" w:hAnsi="CorpoS" w:cs="Calibri"/>
          <w:b/>
          <w:bCs/>
          <w:sz w:val="21"/>
          <w:szCs w:val="21"/>
          <w:lang w:val="tr-TR"/>
        </w:rPr>
        <w:t>) kadar güç üretiyor.</w:t>
      </w:r>
    </w:p>
    <w:p w14:paraId="149B11FA" w14:textId="77777777" w:rsidR="004E127C" w:rsidRPr="004E127C" w:rsidRDefault="004E127C" w:rsidP="004E127C">
      <w:pPr>
        <w:numPr>
          <w:ilvl w:val="0"/>
          <w:numId w:val="36"/>
        </w:numPr>
        <w:spacing w:after="0" w:line="280" w:lineRule="exact"/>
        <w:ind w:right="679"/>
        <w:jc w:val="both"/>
        <w:rPr>
          <w:rFonts w:ascii="CorpoS" w:hAnsi="CorpoS" w:cs="Calibri"/>
          <w:b/>
          <w:bCs/>
          <w:sz w:val="21"/>
          <w:szCs w:val="21"/>
          <w:lang w:val="tr-TR"/>
        </w:rPr>
      </w:pPr>
      <w:r w:rsidRPr="004E127C">
        <w:rPr>
          <w:rFonts w:ascii="CorpoS" w:hAnsi="CorpoS" w:cs="Calibri"/>
          <w:b/>
          <w:bCs/>
          <w:sz w:val="21"/>
          <w:szCs w:val="21"/>
          <w:lang w:val="tr-TR"/>
        </w:rPr>
        <w:t>Maraton mesafelerinde kısa mesafe performansı: Formula 1 tabanlı doğrudan soğutulan silindirik hücreli 800 volt batarya hızlı, tekrarlanabilir ve sürekli gücü garanti ediyor</w:t>
      </w:r>
    </w:p>
    <w:p w14:paraId="1C0D6396" w14:textId="77777777" w:rsidR="004E127C" w:rsidRPr="004E127C" w:rsidRDefault="004E127C" w:rsidP="004E127C">
      <w:pPr>
        <w:numPr>
          <w:ilvl w:val="0"/>
          <w:numId w:val="36"/>
        </w:numPr>
        <w:spacing w:after="0" w:line="280" w:lineRule="exact"/>
        <w:ind w:right="679"/>
        <w:jc w:val="both"/>
        <w:rPr>
          <w:rFonts w:ascii="CorpoS" w:hAnsi="CorpoS" w:cs="Calibri"/>
          <w:b/>
          <w:bCs/>
          <w:sz w:val="21"/>
          <w:szCs w:val="21"/>
          <w:lang w:val="tr-TR"/>
        </w:rPr>
      </w:pPr>
      <w:r w:rsidRPr="004E127C">
        <w:rPr>
          <w:rFonts w:ascii="CorpoS" w:hAnsi="CorpoS" w:cs="Calibri"/>
          <w:b/>
          <w:bCs/>
          <w:sz w:val="21"/>
          <w:szCs w:val="21"/>
          <w:lang w:val="tr-TR"/>
        </w:rPr>
        <w:t xml:space="preserve">Geleceğe hazır şarj performansı: 600 kW ile yalnızca 10 dakikada 460 kilometrenin (WLTP) üzerinde menzil </w:t>
      </w:r>
    </w:p>
    <w:p w14:paraId="48B23B12" w14:textId="77777777" w:rsidR="004E127C" w:rsidRPr="004E127C" w:rsidRDefault="004E127C" w:rsidP="004E127C">
      <w:pPr>
        <w:numPr>
          <w:ilvl w:val="0"/>
          <w:numId w:val="36"/>
        </w:numPr>
        <w:spacing w:after="0" w:line="280" w:lineRule="exact"/>
        <w:ind w:right="679"/>
        <w:jc w:val="both"/>
        <w:rPr>
          <w:rFonts w:ascii="CorpoS" w:hAnsi="CorpoS" w:cs="Calibri"/>
          <w:b/>
          <w:bCs/>
          <w:sz w:val="21"/>
          <w:szCs w:val="21"/>
          <w:lang w:val="tr-TR"/>
        </w:rPr>
      </w:pPr>
      <w:r w:rsidRPr="004E127C">
        <w:rPr>
          <w:rFonts w:ascii="CorpoS" w:hAnsi="CorpoS" w:cs="Calibri"/>
          <w:b/>
          <w:bCs/>
          <w:sz w:val="21"/>
          <w:szCs w:val="21"/>
          <w:lang w:val="tr-TR"/>
        </w:rPr>
        <w:t xml:space="preserve">Heyecan verici sürüş deneyimi: Özelleştirilebilir sürüş dinamikleri ve ayırt edici V8 deneyimi </w:t>
      </w:r>
    </w:p>
    <w:p w14:paraId="7891099D" w14:textId="77777777" w:rsidR="004E127C" w:rsidRPr="004E127C" w:rsidRDefault="004E127C" w:rsidP="004E127C">
      <w:pPr>
        <w:numPr>
          <w:ilvl w:val="0"/>
          <w:numId w:val="36"/>
        </w:numPr>
        <w:spacing w:after="0" w:line="280" w:lineRule="exact"/>
        <w:ind w:right="679"/>
        <w:jc w:val="both"/>
        <w:rPr>
          <w:rFonts w:ascii="CorpoS" w:hAnsi="CorpoS" w:cs="Calibri"/>
          <w:b/>
          <w:bCs/>
          <w:sz w:val="21"/>
          <w:szCs w:val="21"/>
          <w:lang w:val="tr-TR"/>
        </w:rPr>
      </w:pPr>
      <w:r w:rsidRPr="004E127C">
        <w:rPr>
          <w:rFonts w:ascii="CorpoS" w:hAnsi="CorpoS" w:cs="Calibri"/>
          <w:b/>
          <w:bCs/>
          <w:sz w:val="21"/>
          <w:szCs w:val="21"/>
          <w:lang w:val="tr-TR"/>
        </w:rPr>
        <w:t>Maksimum yol tutuşu: Yarı aktif yalpalama önleme özelliğine sahip AMG ACTIVE RIDE CONTROL süspansiyon, son derece dinamik bir spor otomobil sürüşü ve uzun yol konforu sunuyor</w:t>
      </w:r>
    </w:p>
    <w:p w14:paraId="6F2AB156" w14:textId="77777777" w:rsidR="004E127C" w:rsidRPr="004E127C" w:rsidRDefault="004E127C" w:rsidP="004E127C">
      <w:pPr>
        <w:numPr>
          <w:ilvl w:val="0"/>
          <w:numId w:val="36"/>
        </w:numPr>
        <w:spacing w:after="0" w:line="280" w:lineRule="exact"/>
        <w:ind w:right="679"/>
        <w:jc w:val="both"/>
        <w:rPr>
          <w:rFonts w:ascii="CorpoS" w:hAnsi="CorpoS" w:cs="Calibri"/>
          <w:b/>
          <w:bCs/>
          <w:sz w:val="21"/>
          <w:szCs w:val="21"/>
          <w:lang w:val="tr-TR"/>
        </w:rPr>
      </w:pPr>
      <w:r w:rsidRPr="004E127C">
        <w:rPr>
          <w:rFonts w:ascii="CorpoS" w:hAnsi="CorpoS" w:cs="Calibri"/>
          <w:b/>
          <w:bCs/>
          <w:sz w:val="21"/>
          <w:szCs w:val="21"/>
          <w:lang w:val="tr-TR"/>
        </w:rPr>
        <w:t>Akıllı aerodinamik: Aktif AEROKINETICS sistemi, daha fazla çeviklik için bastırma kuvvetini en üst düzeye çıkartırken sürüş dengesini de artırıyor</w:t>
      </w:r>
    </w:p>
    <w:p w14:paraId="193EC274" w14:textId="265326B5" w:rsidR="00AB29D4" w:rsidRPr="004E127C" w:rsidRDefault="004E127C" w:rsidP="004E127C">
      <w:pPr>
        <w:numPr>
          <w:ilvl w:val="0"/>
          <w:numId w:val="36"/>
        </w:numPr>
        <w:spacing w:after="0" w:line="280" w:lineRule="exact"/>
        <w:ind w:right="679"/>
        <w:jc w:val="both"/>
        <w:rPr>
          <w:rFonts w:ascii="CorpoS" w:hAnsi="CorpoS" w:cs="Calibri"/>
          <w:b/>
          <w:bCs/>
          <w:sz w:val="21"/>
          <w:szCs w:val="21"/>
          <w:lang w:val="tr-TR"/>
        </w:rPr>
      </w:pPr>
      <w:r w:rsidRPr="004E127C">
        <w:rPr>
          <w:rFonts w:ascii="CorpoS" w:hAnsi="CorpoS" w:cs="Calibri"/>
          <w:b/>
          <w:bCs/>
          <w:sz w:val="21"/>
          <w:szCs w:val="21"/>
          <w:lang w:val="tr-TR"/>
        </w:rPr>
        <w:t xml:space="preserve">Etkileyici atletik tasarım: Gergin hatlar ve sportif, kendine özgü iç </w:t>
      </w:r>
      <w:proofErr w:type="gramStart"/>
      <w:r w:rsidRPr="004E127C">
        <w:rPr>
          <w:rFonts w:ascii="CorpoS" w:hAnsi="CorpoS" w:cs="Calibri"/>
          <w:b/>
          <w:bCs/>
          <w:sz w:val="21"/>
          <w:szCs w:val="21"/>
          <w:lang w:val="tr-TR"/>
        </w:rPr>
        <w:t>mekan</w:t>
      </w:r>
      <w:proofErr w:type="gramEnd"/>
      <w:r w:rsidRPr="004E127C">
        <w:rPr>
          <w:rFonts w:ascii="CorpoS" w:hAnsi="CorpoS" w:cs="Calibri"/>
          <w:b/>
          <w:bCs/>
          <w:sz w:val="21"/>
          <w:szCs w:val="21"/>
          <w:lang w:val="tr-TR"/>
        </w:rPr>
        <w:t>, son derece dinamik karakteri vurguluyor</w:t>
      </w:r>
    </w:p>
    <w:p w14:paraId="6C4E8FBE" w14:textId="77777777" w:rsidR="00AB29D4" w:rsidRPr="004E127C" w:rsidRDefault="00AB29D4" w:rsidP="00AB29D4">
      <w:pPr>
        <w:pStyle w:val="07Subheadline"/>
        <w:rPr>
          <w:rFonts w:ascii="CorpoS" w:eastAsiaTheme="minorHAnsi" w:hAnsi="CorpoS" w:cstheme="minorBidi"/>
          <w:sz w:val="21"/>
          <w:lang w:val="tr-TR"/>
        </w:rPr>
      </w:pPr>
    </w:p>
    <w:p w14:paraId="0F19C758" w14:textId="045CA9F6"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 xml:space="preserve">Mercedes-AMG GT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proofErr w:type="spellEnd"/>
      <w:r w:rsidRPr="004E127C">
        <w:rPr>
          <w:rFonts w:ascii="CorpoS" w:hAnsi="CorpoS"/>
          <w:sz w:val="20"/>
          <w:szCs w:val="20"/>
          <w:lang w:val="tr-TR"/>
        </w:rPr>
        <w:t xml:space="preserve">, performansı yeniden tanımlıyor. En uç noktada güç, muazzam sürekli performans, son derece hassas sürüş dinamikleri ve heyecan verici AMG yoğun sürüş deneyimiyle dört kapılı spor otomobil, performansı ve sürüş keyfini yeni bir boyuta taşıyor.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proofErr w:type="spellEnd"/>
      <w:r w:rsidRPr="004E127C">
        <w:rPr>
          <w:rFonts w:ascii="CorpoS" w:hAnsi="CorpoS"/>
          <w:sz w:val="20"/>
          <w:szCs w:val="20"/>
          <w:lang w:val="tr-TR"/>
        </w:rPr>
        <w:t xml:space="preserve">, yüksek performanslı AMG.EA mimarisine dayanıyor ve bu sayede </w:t>
      </w:r>
      <w:proofErr w:type="spellStart"/>
      <w:r w:rsidRPr="004E127C">
        <w:rPr>
          <w:rFonts w:ascii="CorpoS" w:hAnsi="CorpoS"/>
          <w:sz w:val="20"/>
          <w:szCs w:val="20"/>
          <w:lang w:val="tr-TR"/>
        </w:rPr>
        <w:t>Affalterbach'ın</w:t>
      </w:r>
      <w:proofErr w:type="spellEnd"/>
      <w:r w:rsidRPr="004E127C">
        <w:rPr>
          <w:rFonts w:ascii="CorpoS" w:hAnsi="CorpoS"/>
          <w:sz w:val="20"/>
          <w:szCs w:val="20"/>
          <w:lang w:val="tr-TR"/>
        </w:rPr>
        <w:t xml:space="preserve"> öncü ruhunu sayısız dünya ilkiyle ortaya koyuyor. Bunun merkezinde, bir seri üretim elektrikli araçta ilk kez kullanılan, özellikle yüksek performans için tasarlanmış yeni bir sürüş sistemi yer alıyor. Yüksek performanslı bir batarya ile birleştirilen, eksenel akı motorları olarak adlandırılan yeni ve son derece yenilikçi bir elektrik motoru teknolojisi kullanıyor. Sonuç, yalnızca azami güç sunmakla kalmayan, aynı zamanda bunu tekrar tekrar ve sürekli olarak gerçekleştirebilen, böylece yüksek performans segmentindeki standardı yeniden belirleyen bir sürüş ünitesi. Mercedes-AMG, bu teknolojinin yapabileceklerini geçen yıl CONCEPT AMG GT </w:t>
      </w:r>
      <w:proofErr w:type="spellStart"/>
      <w:r w:rsidRPr="004E127C">
        <w:rPr>
          <w:rFonts w:ascii="CorpoS" w:hAnsi="CorpoS"/>
          <w:sz w:val="20"/>
          <w:szCs w:val="20"/>
          <w:lang w:val="tr-TR"/>
        </w:rPr>
        <w:t>XX'in</w:t>
      </w:r>
      <w:proofErr w:type="spellEnd"/>
      <w:r w:rsidRPr="004E127C">
        <w:rPr>
          <w:rFonts w:ascii="CorpoS" w:hAnsi="CorpoS"/>
          <w:sz w:val="20"/>
          <w:szCs w:val="20"/>
          <w:lang w:val="tr-TR"/>
        </w:rPr>
        <w:t xml:space="preserve"> </w:t>
      </w:r>
      <w:proofErr w:type="spellStart"/>
      <w:r w:rsidRPr="004E127C">
        <w:rPr>
          <w:rFonts w:ascii="CorpoS" w:hAnsi="CorpoS"/>
          <w:sz w:val="20"/>
          <w:szCs w:val="20"/>
          <w:lang w:val="tr-TR"/>
        </w:rPr>
        <w:t>Nardò'daki</w:t>
      </w:r>
      <w:proofErr w:type="spellEnd"/>
      <w:r w:rsidRPr="004E127C">
        <w:rPr>
          <w:rFonts w:ascii="CorpoS" w:hAnsi="CorpoS"/>
          <w:sz w:val="20"/>
          <w:szCs w:val="20"/>
          <w:lang w:val="tr-TR"/>
        </w:rPr>
        <w:t xml:space="preserve"> muhteşem rekor sürüşüyle kanıtladı. Teknoloji prototipi, yedi gün 13 saatte 40 bin kilometreden fazla yol kat ederek, kelimenin tam anlamıyla sekiz günde dünya turu gerçekleştirirken bu süreçte toplam 25 uzun mesafe rekorunu kırdı.</w:t>
      </w:r>
    </w:p>
    <w:p w14:paraId="25E42E29" w14:textId="17C461A2"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 xml:space="preserve">Müşteriler, iki güçlü motor arasında seçim yapabilecek: Mercedes-AMG GT 63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proofErr w:type="spellEnd"/>
      <w:r w:rsidRPr="004E127C">
        <w:rPr>
          <w:rFonts w:ascii="CorpoS" w:hAnsi="CorpoS"/>
          <w:sz w:val="20"/>
          <w:szCs w:val="20"/>
          <w:lang w:val="tr-TR"/>
        </w:rPr>
        <w:t xml:space="preserve"> ve Mercedes-AMG GT 55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proofErr w:type="spellEnd"/>
      <w:r w:rsidRPr="004E127C">
        <w:rPr>
          <w:rFonts w:ascii="CorpoS" w:hAnsi="CorpoS"/>
          <w:sz w:val="20"/>
          <w:szCs w:val="20"/>
          <w:lang w:val="tr-TR"/>
        </w:rPr>
        <w:t>.</w:t>
      </w:r>
    </w:p>
    <w:p w14:paraId="3DCB94F7" w14:textId="78B0A05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 xml:space="preserve">Mercedes-AMG GT 63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proofErr w:type="spellEnd"/>
      <w:r w:rsidRPr="004E127C">
        <w:rPr>
          <w:rFonts w:ascii="CorpoS" w:hAnsi="CorpoS"/>
          <w:sz w:val="20"/>
          <w:szCs w:val="20"/>
          <w:lang w:val="tr-TR"/>
        </w:rPr>
        <w:t xml:space="preserve"> | karma enerji tüketimi</w:t>
      </w:r>
      <w:r w:rsidR="00AF5C90">
        <w:rPr>
          <w:rFonts w:ascii="CorpoS" w:hAnsi="CorpoS"/>
          <w:sz w:val="20"/>
          <w:szCs w:val="20"/>
          <w:lang w:val="tr-TR"/>
        </w:rPr>
        <w:t>:</w:t>
      </w:r>
      <w:r w:rsidRPr="004E127C">
        <w:rPr>
          <w:rFonts w:ascii="CorpoS" w:hAnsi="CorpoS"/>
          <w:sz w:val="20"/>
          <w:szCs w:val="20"/>
          <w:lang w:val="tr-TR"/>
        </w:rPr>
        <w:t xml:space="preserve"> 21,0-17,9 kWh/100 km | karma CO</w:t>
      </w:r>
      <w:r w:rsidRPr="004E127C">
        <w:rPr>
          <w:rFonts w:ascii="CorpoS" w:hAnsi="CorpoS" w:cs="Cambria Math"/>
          <w:sz w:val="20"/>
          <w:szCs w:val="20"/>
          <w:lang w:val="tr-TR"/>
        </w:rPr>
        <w:t>₂</w:t>
      </w:r>
      <w:r w:rsidRPr="004E127C">
        <w:rPr>
          <w:rFonts w:ascii="CorpoS" w:hAnsi="CorpoS"/>
          <w:sz w:val="20"/>
          <w:szCs w:val="20"/>
          <w:lang w:val="tr-TR"/>
        </w:rPr>
        <w:t xml:space="preserve"> emisyonu</w:t>
      </w:r>
      <w:r w:rsidR="00AF5C90">
        <w:rPr>
          <w:rFonts w:ascii="CorpoS" w:hAnsi="CorpoS"/>
          <w:sz w:val="20"/>
          <w:szCs w:val="20"/>
          <w:lang w:val="tr-TR"/>
        </w:rPr>
        <w:t>:</w:t>
      </w:r>
      <w:r w:rsidRPr="004E127C">
        <w:rPr>
          <w:rFonts w:ascii="CorpoS" w:hAnsi="CorpoS"/>
          <w:sz w:val="20"/>
          <w:szCs w:val="20"/>
          <w:lang w:val="tr-TR"/>
        </w:rPr>
        <w:t xml:space="preserve"> 0 g/km | CO</w:t>
      </w:r>
      <w:r w:rsidRPr="004E127C">
        <w:rPr>
          <w:rFonts w:ascii="CorpoS" w:hAnsi="CorpoS" w:cs="Cambria Math"/>
          <w:sz w:val="20"/>
          <w:szCs w:val="20"/>
          <w:lang w:val="tr-TR"/>
        </w:rPr>
        <w:t>₂</w:t>
      </w:r>
      <w:r w:rsidRPr="004E127C">
        <w:rPr>
          <w:rFonts w:ascii="CorpoS" w:hAnsi="CorpoS"/>
          <w:sz w:val="20"/>
          <w:szCs w:val="20"/>
          <w:lang w:val="tr-TR"/>
        </w:rPr>
        <w:t xml:space="preserve"> s</w:t>
      </w:r>
      <w:r w:rsidRPr="004E127C">
        <w:rPr>
          <w:rFonts w:ascii="CorpoS" w:hAnsi="CorpoS" w:cs="Arial"/>
          <w:sz w:val="20"/>
          <w:szCs w:val="20"/>
          <w:lang w:val="tr-TR"/>
        </w:rPr>
        <w:t>ı</w:t>
      </w:r>
      <w:r w:rsidRPr="004E127C">
        <w:rPr>
          <w:rFonts w:ascii="CorpoS" w:hAnsi="CorpoS"/>
          <w:sz w:val="20"/>
          <w:szCs w:val="20"/>
          <w:lang w:val="tr-TR"/>
        </w:rPr>
        <w:t>n</w:t>
      </w:r>
      <w:r w:rsidRPr="004E127C">
        <w:rPr>
          <w:rFonts w:ascii="CorpoS" w:hAnsi="CorpoS" w:cs="Arial"/>
          <w:sz w:val="20"/>
          <w:szCs w:val="20"/>
          <w:lang w:val="tr-TR"/>
        </w:rPr>
        <w:t>ı</w:t>
      </w:r>
      <w:r w:rsidRPr="004E127C">
        <w:rPr>
          <w:rFonts w:ascii="CorpoS" w:hAnsi="CorpoS"/>
          <w:sz w:val="20"/>
          <w:szCs w:val="20"/>
          <w:lang w:val="tr-TR"/>
        </w:rPr>
        <w:t>f</w:t>
      </w:r>
      <w:r w:rsidRPr="004E127C">
        <w:rPr>
          <w:rFonts w:ascii="CorpoS" w:hAnsi="CorpoS" w:cs="Arial"/>
          <w:sz w:val="20"/>
          <w:szCs w:val="20"/>
          <w:lang w:val="tr-TR"/>
        </w:rPr>
        <w:t>ı</w:t>
      </w:r>
      <w:r w:rsidRPr="004E127C">
        <w:rPr>
          <w:rFonts w:ascii="CorpoS" w:hAnsi="CorpoS"/>
          <w:sz w:val="20"/>
          <w:szCs w:val="20"/>
          <w:lang w:val="tr-TR"/>
        </w:rPr>
        <w:t>: A</w:t>
      </w:r>
    </w:p>
    <w:p w14:paraId="461E98CE" w14:textId="579CD4C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 xml:space="preserve">Mercedes-AMG GT 55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proofErr w:type="spellEnd"/>
      <w:r w:rsidRPr="004E127C">
        <w:rPr>
          <w:rFonts w:ascii="CorpoS" w:hAnsi="CorpoS"/>
          <w:sz w:val="20"/>
          <w:szCs w:val="20"/>
          <w:lang w:val="tr-TR"/>
        </w:rPr>
        <w:t xml:space="preserve"> | karma enerji tüketimi</w:t>
      </w:r>
      <w:r w:rsidR="00AF5C90">
        <w:rPr>
          <w:rFonts w:ascii="CorpoS" w:hAnsi="CorpoS"/>
          <w:sz w:val="20"/>
          <w:szCs w:val="20"/>
          <w:lang w:val="tr-TR"/>
        </w:rPr>
        <w:t>:</w:t>
      </w:r>
      <w:r w:rsidRPr="004E127C">
        <w:rPr>
          <w:rFonts w:ascii="CorpoS" w:hAnsi="CorpoS"/>
          <w:sz w:val="20"/>
          <w:szCs w:val="20"/>
          <w:lang w:val="tr-TR"/>
        </w:rPr>
        <w:t xml:space="preserve"> 21,0-17,8 kWh/100 km | karma CO</w:t>
      </w:r>
      <w:r w:rsidRPr="004E127C">
        <w:rPr>
          <w:rFonts w:ascii="CorpoS" w:hAnsi="CorpoS" w:cs="Cambria Math"/>
          <w:sz w:val="20"/>
          <w:szCs w:val="20"/>
          <w:lang w:val="tr-TR"/>
        </w:rPr>
        <w:t>₂</w:t>
      </w:r>
      <w:r w:rsidRPr="004E127C">
        <w:rPr>
          <w:rFonts w:ascii="CorpoS" w:hAnsi="CorpoS"/>
          <w:sz w:val="20"/>
          <w:szCs w:val="20"/>
          <w:lang w:val="tr-TR"/>
        </w:rPr>
        <w:t xml:space="preserve"> emisyonu</w:t>
      </w:r>
      <w:r w:rsidR="00AF5C90">
        <w:rPr>
          <w:rFonts w:ascii="CorpoS" w:hAnsi="CorpoS"/>
          <w:sz w:val="20"/>
          <w:szCs w:val="20"/>
          <w:lang w:val="tr-TR"/>
        </w:rPr>
        <w:t>:</w:t>
      </w:r>
      <w:r w:rsidRPr="004E127C">
        <w:rPr>
          <w:rFonts w:ascii="CorpoS" w:hAnsi="CorpoS"/>
          <w:sz w:val="20"/>
          <w:szCs w:val="20"/>
          <w:lang w:val="tr-TR"/>
        </w:rPr>
        <w:t xml:space="preserve"> 0 g/km | CO</w:t>
      </w:r>
      <w:r w:rsidRPr="004E127C">
        <w:rPr>
          <w:rFonts w:ascii="CorpoS" w:hAnsi="CorpoS" w:cs="Cambria Math"/>
          <w:sz w:val="20"/>
          <w:szCs w:val="20"/>
          <w:lang w:val="tr-TR"/>
        </w:rPr>
        <w:t>₂</w:t>
      </w:r>
      <w:r w:rsidRPr="004E127C">
        <w:rPr>
          <w:rFonts w:ascii="CorpoS" w:hAnsi="CorpoS"/>
          <w:sz w:val="20"/>
          <w:szCs w:val="20"/>
          <w:lang w:val="tr-TR"/>
        </w:rPr>
        <w:t xml:space="preserve"> s</w:t>
      </w:r>
      <w:r w:rsidRPr="004E127C">
        <w:rPr>
          <w:rFonts w:ascii="CorpoS" w:hAnsi="CorpoS" w:cs="Arial"/>
          <w:sz w:val="20"/>
          <w:szCs w:val="20"/>
          <w:lang w:val="tr-TR"/>
        </w:rPr>
        <w:t>ı</w:t>
      </w:r>
      <w:r w:rsidRPr="004E127C">
        <w:rPr>
          <w:rFonts w:ascii="CorpoS" w:hAnsi="CorpoS"/>
          <w:sz w:val="20"/>
          <w:szCs w:val="20"/>
          <w:lang w:val="tr-TR"/>
        </w:rPr>
        <w:t>n</w:t>
      </w:r>
      <w:r w:rsidRPr="004E127C">
        <w:rPr>
          <w:rFonts w:ascii="CorpoS" w:hAnsi="CorpoS" w:cs="Arial"/>
          <w:sz w:val="20"/>
          <w:szCs w:val="20"/>
          <w:lang w:val="tr-TR"/>
        </w:rPr>
        <w:t>ı</w:t>
      </w:r>
      <w:r w:rsidRPr="004E127C">
        <w:rPr>
          <w:rFonts w:ascii="CorpoS" w:hAnsi="CorpoS"/>
          <w:sz w:val="20"/>
          <w:szCs w:val="20"/>
          <w:lang w:val="tr-TR"/>
        </w:rPr>
        <w:t>f</w:t>
      </w:r>
      <w:r w:rsidRPr="004E127C">
        <w:rPr>
          <w:rFonts w:ascii="CorpoS" w:hAnsi="CorpoS" w:cs="Arial"/>
          <w:sz w:val="20"/>
          <w:szCs w:val="20"/>
          <w:lang w:val="tr-TR"/>
        </w:rPr>
        <w:t>ı</w:t>
      </w:r>
      <w:r w:rsidRPr="004E127C">
        <w:rPr>
          <w:rFonts w:ascii="CorpoS" w:hAnsi="CorpoS"/>
          <w:sz w:val="20"/>
          <w:szCs w:val="20"/>
          <w:lang w:val="tr-TR"/>
        </w:rPr>
        <w:t>: A</w:t>
      </w:r>
    </w:p>
    <w:p w14:paraId="1ED8DED8" w14:textId="77777777" w:rsidR="004E127C" w:rsidRPr="004E127C" w:rsidRDefault="004E127C" w:rsidP="004E127C">
      <w:pPr>
        <w:spacing w:before="300" w:after="150"/>
        <w:jc w:val="both"/>
        <w:outlineLvl w:val="0"/>
        <w:rPr>
          <w:rFonts w:ascii="CorpoS" w:hAnsi="CorpoS"/>
          <w:b/>
          <w:bCs/>
          <w:color w:val="1C1C1C"/>
          <w:sz w:val="20"/>
          <w:szCs w:val="20"/>
          <w:lang w:val="tr-TR"/>
        </w:rPr>
      </w:pPr>
      <w:r w:rsidRPr="004E127C">
        <w:rPr>
          <w:rFonts w:ascii="CorpoS" w:hAnsi="CorpoS"/>
          <w:b/>
          <w:bCs/>
          <w:color w:val="1C1C1C"/>
          <w:sz w:val="20"/>
          <w:szCs w:val="20"/>
          <w:lang w:val="tr-TR"/>
        </w:rPr>
        <w:t>Temel Özellikler</w:t>
      </w:r>
    </w:p>
    <w:p w14:paraId="00E9CD4E" w14:textId="0C93079B"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 xml:space="preserve">Yeni Mercedes-AMG GT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proofErr w:type="spellEnd"/>
      <w:r w:rsidRPr="004E127C">
        <w:rPr>
          <w:rFonts w:ascii="CorpoS" w:hAnsi="CorpoS"/>
          <w:sz w:val="20"/>
          <w:szCs w:val="20"/>
          <w:lang w:val="tr-TR"/>
        </w:rPr>
        <w:t xml:space="preserve"> bir mühendislik şaheseri. Çok sayıda yenilik ve dünya ilkiyle kullanıcılara daha önce hiç olmadığı kadar yüksek performans, duygu ve sürüş keyfi sunuyor.</w:t>
      </w:r>
    </w:p>
    <w:p w14:paraId="561586B9" w14:textId="728B56F9" w:rsidR="004E127C" w:rsidRPr="004E127C" w:rsidRDefault="004E127C" w:rsidP="004E127C">
      <w:pPr>
        <w:spacing w:before="80" w:after="80"/>
        <w:jc w:val="both"/>
        <w:rPr>
          <w:rFonts w:ascii="CorpoS" w:hAnsi="CorpoS"/>
          <w:sz w:val="20"/>
          <w:szCs w:val="20"/>
          <w:lang w:val="tr-TR"/>
        </w:rPr>
      </w:pPr>
      <w:r w:rsidRPr="004E127C">
        <w:rPr>
          <w:rFonts w:ascii="CorpoS" w:hAnsi="CorpoS"/>
          <w:b/>
          <w:bCs/>
          <w:sz w:val="20"/>
          <w:szCs w:val="20"/>
          <w:lang w:val="tr-TR"/>
        </w:rPr>
        <w:t>Devrim niteliğinde bir yaklaşımdan güç alıyor:</w:t>
      </w:r>
      <w:r w:rsidRPr="004E127C">
        <w:rPr>
          <w:rFonts w:ascii="CorpoS" w:hAnsi="CorpoS"/>
          <w:sz w:val="20"/>
          <w:szCs w:val="20"/>
          <w:lang w:val="tr-TR"/>
        </w:rPr>
        <w:t xml:space="preserve"> İlk kez tamamen elektrikli bir seri üretim araç olan yeni Mercedes-AMG GT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r w:rsidRPr="004E127C">
        <w:rPr>
          <w:rFonts w:ascii="CorpoS" w:hAnsi="CorpoS"/>
          <w:sz w:val="20"/>
          <w:szCs w:val="20"/>
          <w:lang w:val="tr-TR"/>
        </w:rPr>
        <w:t>'de</w:t>
      </w:r>
      <w:proofErr w:type="spellEnd"/>
      <w:r w:rsidRPr="004E127C">
        <w:rPr>
          <w:rFonts w:ascii="CorpoS" w:hAnsi="CorpoS"/>
          <w:sz w:val="20"/>
          <w:szCs w:val="20"/>
          <w:lang w:val="tr-TR"/>
        </w:rPr>
        <w:t xml:space="preserve"> eksenel akı motoru kullanılıyor. Spor otomobil, bu son derece yenilikçi elektrik motorlardan ikisi arka aksta, biri önde olmak üzere üç tanesini kullanıyor. Birlikte, 860 kW'a (1.169 </w:t>
      </w:r>
      <w:proofErr w:type="spellStart"/>
      <w:r w:rsidRPr="004E127C">
        <w:rPr>
          <w:rFonts w:ascii="CorpoS" w:hAnsi="CorpoS"/>
          <w:sz w:val="20"/>
          <w:szCs w:val="20"/>
          <w:lang w:val="tr-TR"/>
        </w:rPr>
        <w:t>bg</w:t>
      </w:r>
      <w:proofErr w:type="spellEnd"/>
      <w:r w:rsidRPr="004E127C">
        <w:rPr>
          <w:rFonts w:ascii="CorpoS" w:hAnsi="CorpoS"/>
          <w:sz w:val="20"/>
          <w:szCs w:val="20"/>
          <w:lang w:val="tr-TR"/>
        </w:rPr>
        <w:t xml:space="preserve">) kadar toplam çıkış sunuyorlar. Buna, yalnızca </w:t>
      </w:r>
      <w:proofErr w:type="gramStart"/>
      <w:r w:rsidRPr="004E127C">
        <w:rPr>
          <w:rFonts w:ascii="CorpoS" w:hAnsi="CorpoS"/>
          <w:sz w:val="20"/>
          <w:szCs w:val="20"/>
          <w:lang w:val="tr-TR"/>
        </w:rPr>
        <w:lastRenderedPageBreak/>
        <w:t>muazzam</w:t>
      </w:r>
      <w:proofErr w:type="gramEnd"/>
      <w:r w:rsidRPr="004E127C">
        <w:rPr>
          <w:rFonts w:ascii="CorpoS" w:hAnsi="CorpoS"/>
          <w:sz w:val="20"/>
          <w:szCs w:val="20"/>
          <w:lang w:val="tr-TR"/>
        </w:rPr>
        <w:t xml:space="preserve"> değil aynı zamanda sürekli kullanılabilir gücü garanti eden ve etkileyici derecede hızlı enerji emilimi ve yüksek güç yoğunluğuyla birleşen bir yüksek performanslı batarya yaklaşımı eşlik ediyor.</w:t>
      </w:r>
    </w:p>
    <w:p w14:paraId="722ED99D" w14:textId="670802C1" w:rsidR="004E127C" w:rsidRPr="004E127C" w:rsidRDefault="004E127C" w:rsidP="004E127C">
      <w:pPr>
        <w:spacing w:after="0" w:line="280" w:lineRule="exact"/>
        <w:jc w:val="both"/>
        <w:rPr>
          <w:rFonts w:ascii="CorpoS" w:hAnsi="CorpoS"/>
          <w:sz w:val="20"/>
          <w:szCs w:val="20"/>
          <w:lang w:val="tr-TR"/>
        </w:rPr>
      </w:pPr>
      <w:r w:rsidRPr="004E127C">
        <w:rPr>
          <w:rFonts w:ascii="CorpoS" w:eastAsia="Arial" w:hAnsi="CorpoS" w:cs="Arial"/>
          <w:b/>
          <w:bCs/>
          <w:sz w:val="20"/>
          <w:szCs w:val="20"/>
          <w:lang w:val="tr-TR"/>
        </w:rPr>
        <w:t>Etkileyici performans:</w:t>
      </w:r>
      <w:r w:rsidRPr="004E127C">
        <w:rPr>
          <w:rFonts w:ascii="CorpoS" w:hAnsi="CorpoS"/>
          <w:sz w:val="20"/>
          <w:szCs w:val="20"/>
          <w:lang w:val="tr-TR"/>
        </w:rPr>
        <w:t xml:space="preserve"> </w:t>
      </w:r>
      <w:r w:rsidRPr="004E127C">
        <w:rPr>
          <w:rFonts w:ascii="CorpoS" w:eastAsia="Arial" w:hAnsi="CorpoS" w:cs="Arial"/>
          <w:sz w:val="20"/>
          <w:szCs w:val="20"/>
          <w:lang w:val="tr-TR"/>
        </w:rPr>
        <w:t>0'dan 100 km/</w:t>
      </w:r>
      <w:proofErr w:type="spellStart"/>
      <w:r w:rsidRPr="004E127C">
        <w:rPr>
          <w:rFonts w:ascii="CorpoS" w:eastAsia="Arial" w:hAnsi="CorpoS" w:cs="Arial"/>
          <w:sz w:val="20"/>
          <w:szCs w:val="20"/>
          <w:lang w:val="tr-TR"/>
        </w:rPr>
        <w:t>s'e</w:t>
      </w:r>
      <w:proofErr w:type="spellEnd"/>
      <w:r w:rsidRPr="004E127C">
        <w:rPr>
          <w:rFonts w:ascii="CorpoS" w:eastAsia="Arial" w:hAnsi="CorpoS" w:cs="Arial"/>
          <w:sz w:val="20"/>
          <w:szCs w:val="20"/>
          <w:lang w:val="tr-TR"/>
        </w:rPr>
        <w:t xml:space="preserve"> sprint yalnızca 2,1 saniyede tamamlanırken, araç 0'dan 200 km/</w:t>
      </w:r>
      <w:proofErr w:type="spellStart"/>
      <w:r w:rsidRPr="004E127C">
        <w:rPr>
          <w:rFonts w:ascii="CorpoS" w:eastAsia="Arial" w:hAnsi="CorpoS" w:cs="Arial"/>
          <w:sz w:val="20"/>
          <w:szCs w:val="20"/>
          <w:lang w:val="tr-TR"/>
        </w:rPr>
        <w:t>s'e</w:t>
      </w:r>
      <w:proofErr w:type="spellEnd"/>
      <w:r w:rsidRPr="004E127C">
        <w:rPr>
          <w:rFonts w:ascii="CorpoS" w:eastAsia="Arial" w:hAnsi="CorpoS" w:cs="Arial"/>
          <w:sz w:val="20"/>
          <w:szCs w:val="20"/>
          <w:lang w:val="tr-TR"/>
        </w:rPr>
        <w:t xml:space="preserve"> </w:t>
      </w:r>
      <w:r w:rsidRPr="004E127C">
        <w:rPr>
          <w:rFonts w:ascii="CorpoS" w:hAnsi="CorpoS"/>
          <w:sz w:val="20"/>
          <w:szCs w:val="20"/>
          <w:lang w:val="tr-TR"/>
        </w:rPr>
        <w:t>çıkmak</w:t>
      </w:r>
      <w:r w:rsidRPr="004E127C">
        <w:rPr>
          <w:rFonts w:ascii="CorpoS" w:eastAsia="Arial" w:hAnsi="CorpoS" w:cs="Arial"/>
          <w:sz w:val="20"/>
          <w:szCs w:val="20"/>
          <w:lang w:val="tr-TR"/>
        </w:rPr>
        <w:t xml:space="preserve"> için yalnızca 6,4 saniyeye ihtiyaç duyuyor. Azami hız </w:t>
      </w:r>
      <w:r w:rsidRPr="004E127C">
        <w:rPr>
          <w:rFonts w:ascii="CorpoS" w:hAnsi="CorpoS"/>
          <w:sz w:val="20"/>
          <w:szCs w:val="20"/>
          <w:lang w:val="tr-TR"/>
        </w:rPr>
        <w:t xml:space="preserve">ise </w:t>
      </w:r>
      <w:r w:rsidRPr="004E127C">
        <w:rPr>
          <w:rFonts w:ascii="CorpoS" w:eastAsia="Arial" w:hAnsi="CorpoS" w:cs="Arial"/>
          <w:sz w:val="20"/>
          <w:szCs w:val="20"/>
          <w:lang w:val="tr-TR"/>
        </w:rPr>
        <w:t xml:space="preserve">300 km/s (opsiyonel </w:t>
      </w:r>
      <w:r w:rsidR="00AF5C90">
        <w:rPr>
          <w:rFonts w:ascii="CorpoS" w:eastAsia="Arial" w:hAnsi="CorpoS" w:cs="Arial"/>
          <w:sz w:val="20"/>
          <w:szCs w:val="20"/>
          <w:lang w:val="tr-TR"/>
        </w:rPr>
        <w:t>Drivers</w:t>
      </w:r>
      <w:r w:rsidRPr="004E127C">
        <w:rPr>
          <w:rFonts w:ascii="CorpoS" w:eastAsia="Arial" w:hAnsi="CorpoS" w:cs="Arial"/>
          <w:sz w:val="20"/>
          <w:szCs w:val="20"/>
          <w:lang w:val="tr-TR"/>
        </w:rPr>
        <w:t xml:space="preserve"> Paketi ile).</w:t>
      </w:r>
      <w:r w:rsidRPr="004E127C">
        <w:rPr>
          <w:rFonts w:ascii="CorpoS" w:hAnsi="CorpoS"/>
          <w:sz w:val="20"/>
          <w:szCs w:val="20"/>
          <w:lang w:val="tr-TR"/>
        </w:rPr>
        <w:t xml:space="preserve"> </w:t>
      </w:r>
    </w:p>
    <w:p w14:paraId="0853D70C" w14:textId="68046B40"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b/>
          <w:bCs/>
          <w:sz w:val="20"/>
          <w:szCs w:val="20"/>
          <w:lang w:val="tr-TR"/>
        </w:rPr>
        <w:t>Etkileyici şarj hızı:</w:t>
      </w:r>
      <w:r w:rsidRPr="004E127C">
        <w:rPr>
          <w:rFonts w:ascii="CorpoS" w:hAnsi="CorpoS"/>
          <w:sz w:val="20"/>
          <w:szCs w:val="20"/>
          <w:lang w:val="tr-TR"/>
        </w:rPr>
        <w:t xml:space="preserve"> </w:t>
      </w:r>
      <w:r w:rsidRPr="004E127C">
        <w:rPr>
          <w:rFonts w:ascii="CorpoS" w:eastAsia="Arial" w:hAnsi="CorpoS" w:cs="Arial"/>
          <w:sz w:val="20"/>
          <w:szCs w:val="20"/>
          <w:lang w:val="tr-TR"/>
        </w:rPr>
        <w:t xml:space="preserve">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yalnızca yolda değil, şarj istasyonunda da hızlı. 600 kW şarj kapasitesi sayesinde yalnızca 10 dakikada 460 kilometrenin üzerinde menzil </w:t>
      </w:r>
      <w:r w:rsidRPr="004E127C">
        <w:rPr>
          <w:rFonts w:ascii="CorpoS" w:hAnsi="CorpoS"/>
          <w:sz w:val="20"/>
          <w:szCs w:val="20"/>
          <w:lang w:val="tr-TR"/>
        </w:rPr>
        <w:t xml:space="preserve">gidebilecek kadar </w:t>
      </w:r>
      <w:r w:rsidRPr="004E127C">
        <w:rPr>
          <w:rFonts w:ascii="CorpoS" w:eastAsia="Arial" w:hAnsi="CorpoS" w:cs="Arial"/>
          <w:sz w:val="20"/>
          <w:szCs w:val="20"/>
          <w:lang w:val="tr-TR"/>
        </w:rPr>
        <w:t xml:space="preserve">şarj </w:t>
      </w:r>
      <w:r w:rsidRPr="004E127C">
        <w:rPr>
          <w:rFonts w:ascii="CorpoS" w:hAnsi="CorpoS"/>
          <w:sz w:val="20"/>
          <w:szCs w:val="20"/>
          <w:lang w:val="tr-TR"/>
        </w:rPr>
        <w:t>o</w:t>
      </w:r>
      <w:r w:rsidRPr="004E127C">
        <w:rPr>
          <w:rFonts w:ascii="CorpoS" w:eastAsia="Arial" w:hAnsi="CorpoS" w:cs="Arial"/>
          <w:sz w:val="20"/>
          <w:szCs w:val="20"/>
          <w:lang w:val="tr-TR"/>
        </w:rPr>
        <w:t>labiliyor.</w:t>
      </w:r>
      <w:r w:rsidR="00AF5C90">
        <w:rPr>
          <w:rFonts w:ascii="CorpoS" w:hAnsi="CorpoS"/>
          <w:sz w:val="20"/>
          <w:szCs w:val="20"/>
          <w:lang w:val="tr-TR"/>
        </w:rPr>
        <w:t xml:space="preserve"> </w:t>
      </w:r>
      <w:r w:rsidRPr="004E127C">
        <w:rPr>
          <w:rFonts w:ascii="CorpoS" w:eastAsia="Arial" w:hAnsi="CorpoS" w:cs="Arial"/>
          <w:sz w:val="20"/>
          <w:szCs w:val="20"/>
          <w:lang w:val="tr-TR"/>
        </w:rPr>
        <w:t>%10'dan %80'e (</w:t>
      </w:r>
      <w:proofErr w:type="spellStart"/>
      <w:r w:rsidRPr="004E127C">
        <w:rPr>
          <w:rFonts w:ascii="CorpoS" w:eastAsia="Arial" w:hAnsi="CorpoS" w:cs="Arial"/>
          <w:sz w:val="20"/>
          <w:szCs w:val="20"/>
          <w:lang w:val="tr-TR"/>
        </w:rPr>
        <w:t>SoC</w:t>
      </w:r>
      <w:proofErr w:type="spellEnd"/>
      <w:r w:rsidRPr="004E127C">
        <w:rPr>
          <w:rFonts w:ascii="CorpoS" w:eastAsia="Arial" w:hAnsi="CorpoS" w:cs="Arial"/>
          <w:sz w:val="20"/>
          <w:szCs w:val="20"/>
          <w:lang w:val="tr-TR"/>
        </w:rPr>
        <w:t>) tipik şarj döngüsü için yalnızca 11 dakika gerekiyor.</w:t>
      </w:r>
      <w:r w:rsidRPr="004E127C">
        <w:rPr>
          <w:rStyle w:val="SonNotBavurusu"/>
          <w:rFonts w:ascii="CorpoS" w:hAnsi="CorpoS"/>
          <w:sz w:val="20"/>
          <w:szCs w:val="20"/>
          <w:lang w:val="tr-TR"/>
        </w:rPr>
        <w:t xml:space="preserve"> </w:t>
      </w:r>
    </w:p>
    <w:p w14:paraId="6FB16BB6" w14:textId="0B34EB5E"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b/>
          <w:bCs/>
          <w:sz w:val="20"/>
          <w:szCs w:val="20"/>
          <w:lang w:val="tr-TR"/>
        </w:rPr>
        <w:t>V8 sürüş heyecanı programlandı:</w:t>
      </w:r>
      <w:r w:rsidRPr="004E127C">
        <w:rPr>
          <w:rFonts w:ascii="CorpoS" w:hAnsi="CorpoS"/>
          <w:sz w:val="20"/>
          <w:szCs w:val="20"/>
          <w:lang w:val="tr-TR"/>
        </w:rPr>
        <w:t xml:space="preserve"> </w:t>
      </w:r>
      <w:r w:rsidRPr="004E127C">
        <w:rPr>
          <w:rFonts w:ascii="CorpoS" w:eastAsia="Arial" w:hAnsi="CorpoS" w:cs="Arial"/>
          <w:sz w:val="20"/>
          <w:szCs w:val="20"/>
          <w:lang w:val="tr-TR"/>
        </w:rPr>
        <w:t xml:space="preserve">V8 motorları sevenler bu arabayı çok sevecek.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hAnsi="CorpoS"/>
          <w:sz w:val="20"/>
          <w:szCs w:val="20"/>
          <w:lang w:val="tr-TR"/>
        </w:rPr>
        <w:t xml:space="preserve">, </w:t>
      </w:r>
      <w:r w:rsidRPr="004E127C">
        <w:rPr>
          <w:rFonts w:ascii="CorpoS" w:eastAsia="Arial" w:hAnsi="CorpoS" w:cs="Arial"/>
          <w:sz w:val="20"/>
          <w:szCs w:val="20"/>
          <w:lang w:val="tr-TR"/>
        </w:rPr>
        <w:t xml:space="preserve">AMG FORCE S+ modunda, simüle edilmiş vites değişimleri sırasında </w:t>
      </w:r>
      <w:r w:rsidRPr="004E127C">
        <w:rPr>
          <w:rFonts w:ascii="CorpoS" w:hAnsi="CorpoS"/>
          <w:sz w:val="20"/>
          <w:szCs w:val="20"/>
          <w:lang w:val="tr-TR"/>
        </w:rPr>
        <w:t>çekiş gücünün</w:t>
      </w:r>
      <w:r w:rsidRPr="004E127C">
        <w:rPr>
          <w:rFonts w:ascii="CorpoS" w:eastAsia="Arial" w:hAnsi="CorpoS" w:cs="Arial"/>
          <w:sz w:val="20"/>
          <w:szCs w:val="20"/>
          <w:lang w:val="tr-TR"/>
        </w:rPr>
        <w:t xml:space="preserve"> kesilmesi dahil </w:t>
      </w:r>
      <w:r w:rsidRPr="004E127C">
        <w:rPr>
          <w:rFonts w:ascii="CorpoS" w:hAnsi="CorpoS"/>
          <w:sz w:val="20"/>
          <w:szCs w:val="20"/>
          <w:lang w:val="tr-TR"/>
        </w:rPr>
        <w:t>dokunsal</w:t>
      </w:r>
      <w:r w:rsidRPr="004E127C">
        <w:rPr>
          <w:rFonts w:ascii="CorpoS" w:eastAsia="Arial" w:hAnsi="CorpoS" w:cs="Arial"/>
          <w:sz w:val="20"/>
          <w:szCs w:val="20"/>
          <w:lang w:val="tr-TR"/>
        </w:rPr>
        <w:t>-sürükleyici bir deneyimle birleştirilen, son derece özgün bir AMG imzalı V8 ses şöleni sunuyor. Merkezi tüp tasarımında uyarlanmış sürücü ekranı, yüksek performanslı bir V8 spor araba algısını mükemmelleştiriyor. Bu mod etkinleştirildiğinde, yüksek güçlü bir V8 araçta oturuyormuş gibi hisse</w:t>
      </w:r>
      <w:r w:rsidRPr="004E127C">
        <w:rPr>
          <w:rFonts w:ascii="CorpoS" w:hAnsi="CorpoS"/>
          <w:sz w:val="20"/>
          <w:szCs w:val="20"/>
          <w:lang w:val="tr-TR"/>
        </w:rPr>
        <w:t>diliyor</w:t>
      </w:r>
      <w:r w:rsidRPr="004E127C">
        <w:rPr>
          <w:rFonts w:ascii="CorpoS" w:eastAsia="Arial" w:hAnsi="CorpoS" w:cs="Arial"/>
          <w:sz w:val="20"/>
          <w:szCs w:val="20"/>
          <w:lang w:val="tr-TR"/>
        </w:rPr>
        <w:t xml:space="preserve"> ve duyu</w:t>
      </w:r>
      <w:r w:rsidRPr="004E127C">
        <w:rPr>
          <w:rFonts w:ascii="CorpoS" w:hAnsi="CorpoS"/>
          <w:sz w:val="20"/>
          <w:szCs w:val="20"/>
          <w:lang w:val="tr-TR"/>
        </w:rPr>
        <w:t>luyor</w:t>
      </w:r>
      <w:r w:rsidRPr="004E127C">
        <w:rPr>
          <w:rFonts w:ascii="CorpoS" w:eastAsia="Arial" w:hAnsi="CorpoS" w:cs="Arial"/>
          <w:sz w:val="20"/>
          <w:szCs w:val="20"/>
          <w:lang w:val="tr-TR"/>
        </w:rPr>
        <w:t>.</w:t>
      </w:r>
    </w:p>
    <w:p w14:paraId="7605F0FC" w14:textId="1F8DC1A3" w:rsidR="004E127C" w:rsidRPr="004E127C" w:rsidRDefault="004E127C" w:rsidP="004E127C">
      <w:pPr>
        <w:spacing w:after="0" w:line="280" w:lineRule="exact"/>
        <w:jc w:val="both"/>
        <w:rPr>
          <w:rFonts w:ascii="CorpoS" w:hAnsi="CorpoS"/>
          <w:sz w:val="20"/>
          <w:szCs w:val="20"/>
          <w:lang w:val="tr-TR"/>
        </w:rPr>
      </w:pPr>
      <w:r w:rsidRPr="004E127C">
        <w:rPr>
          <w:rFonts w:ascii="CorpoS" w:eastAsia="Arial" w:hAnsi="CorpoS" w:cs="Arial"/>
          <w:b/>
          <w:bCs/>
          <w:sz w:val="20"/>
          <w:szCs w:val="20"/>
          <w:lang w:val="tr-TR"/>
        </w:rPr>
        <w:t>Profesyonel düzeyde sürüş dinamikleri:</w:t>
      </w:r>
      <w:r w:rsidRPr="004E127C">
        <w:rPr>
          <w:rFonts w:ascii="CorpoS" w:hAnsi="CorpoS"/>
          <w:sz w:val="20"/>
          <w:szCs w:val="20"/>
          <w:lang w:val="tr-TR"/>
        </w:rPr>
        <w:t xml:space="preserve"> S</w:t>
      </w:r>
      <w:r w:rsidRPr="004E127C">
        <w:rPr>
          <w:rFonts w:ascii="CorpoS" w:eastAsia="Arial" w:hAnsi="CorpoS" w:cs="Arial"/>
          <w:sz w:val="20"/>
          <w:szCs w:val="20"/>
          <w:lang w:val="tr-TR"/>
        </w:rPr>
        <w:t>ürücüler</w:t>
      </w:r>
      <w:r w:rsidRPr="004E127C">
        <w:rPr>
          <w:rFonts w:ascii="CorpoS" w:hAnsi="CorpoS"/>
          <w:sz w:val="20"/>
          <w:szCs w:val="20"/>
          <w:lang w:val="tr-TR"/>
        </w:rPr>
        <w:t xml:space="preserve">, </w:t>
      </w:r>
      <w:r w:rsidRPr="004E127C">
        <w:rPr>
          <w:rFonts w:ascii="CorpoS" w:eastAsia="Arial" w:hAnsi="CorpoS" w:cs="Arial"/>
          <w:sz w:val="20"/>
          <w:szCs w:val="20"/>
          <w:lang w:val="tr-TR"/>
        </w:rPr>
        <w:t xml:space="preserve">AMG RACE ENGINEER ile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'nin</w:t>
      </w:r>
      <w:proofErr w:type="spellEnd"/>
      <w:r w:rsidRPr="004E127C">
        <w:rPr>
          <w:rFonts w:ascii="CorpoS" w:eastAsia="Arial" w:hAnsi="CorpoS" w:cs="Arial"/>
          <w:sz w:val="20"/>
          <w:szCs w:val="20"/>
          <w:lang w:val="tr-TR"/>
        </w:rPr>
        <w:t xml:space="preserve"> dinamiklerini sürüş tarzlarına </w:t>
      </w:r>
      <w:r w:rsidRPr="004E127C">
        <w:rPr>
          <w:rFonts w:ascii="CorpoS" w:hAnsi="CorpoS"/>
          <w:sz w:val="20"/>
          <w:szCs w:val="20"/>
          <w:lang w:val="tr-TR"/>
        </w:rPr>
        <w:t>özel</w:t>
      </w:r>
      <w:r w:rsidRPr="004E127C">
        <w:rPr>
          <w:rFonts w:ascii="CorpoS" w:eastAsia="Arial" w:hAnsi="CorpoS" w:cs="Arial"/>
          <w:sz w:val="20"/>
          <w:szCs w:val="20"/>
          <w:lang w:val="tr-TR"/>
        </w:rPr>
        <w:t xml:space="preserve"> şekilde uyarlayabili</w:t>
      </w:r>
      <w:r w:rsidRPr="004E127C">
        <w:rPr>
          <w:rFonts w:ascii="CorpoS" w:hAnsi="CorpoS"/>
          <w:sz w:val="20"/>
          <w:szCs w:val="20"/>
          <w:lang w:val="tr-TR"/>
        </w:rPr>
        <w:t>yo</w:t>
      </w:r>
      <w:r w:rsidRPr="004E127C">
        <w:rPr>
          <w:rFonts w:ascii="CorpoS" w:eastAsia="Arial" w:hAnsi="CorpoS" w:cs="Arial"/>
          <w:sz w:val="20"/>
          <w:szCs w:val="20"/>
          <w:lang w:val="tr-TR"/>
        </w:rPr>
        <w:t>r. Akıllı</w:t>
      </w:r>
      <w:r w:rsidRPr="004E127C">
        <w:rPr>
          <w:rFonts w:ascii="CorpoS" w:hAnsi="CorpoS"/>
          <w:sz w:val="20"/>
          <w:szCs w:val="20"/>
          <w:lang w:val="tr-TR"/>
        </w:rPr>
        <w:t xml:space="preserve"> bir şekilde</w:t>
      </w:r>
      <w:r w:rsidRPr="004E127C">
        <w:rPr>
          <w:rFonts w:ascii="CorpoS" w:eastAsia="Arial" w:hAnsi="CorpoS" w:cs="Arial"/>
          <w:sz w:val="20"/>
          <w:szCs w:val="20"/>
          <w:lang w:val="tr-TR"/>
        </w:rPr>
        <w:t xml:space="preserve"> bağlantılı</w:t>
      </w:r>
      <w:r w:rsidRPr="004E127C">
        <w:rPr>
          <w:rFonts w:ascii="CorpoS" w:hAnsi="CorpoS"/>
          <w:sz w:val="20"/>
          <w:szCs w:val="20"/>
          <w:lang w:val="tr-TR"/>
        </w:rPr>
        <w:t xml:space="preserve"> olan</w:t>
      </w:r>
      <w:r w:rsidRPr="004E127C">
        <w:rPr>
          <w:rFonts w:ascii="CorpoS" w:eastAsia="Arial" w:hAnsi="CorpoS" w:cs="Arial"/>
          <w:sz w:val="20"/>
          <w:szCs w:val="20"/>
          <w:lang w:val="tr-TR"/>
        </w:rPr>
        <w:t xml:space="preserve"> donanım ve yazılım sayesinde tepki, </w:t>
      </w:r>
      <w:r w:rsidRPr="004E127C">
        <w:rPr>
          <w:rFonts w:ascii="CorpoS" w:hAnsi="CorpoS"/>
          <w:sz w:val="20"/>
          <w:szCs w:val="20"/>
          <w:lang w:val="tr-TR"/>
        </w:rPr>
        <w:t>çekiş gücü</w:t>
      </w:r>
      <w:r w:rsidRPr="004E127C">
        <w:rPr>
          <w:rFonts w:ascii="CorpoS" w:eastAsia="Arial" w:hAnsi="CorpoS" w:cs="Arial"/>
          <w:sz w:val="20"/>
          <w:szCs w:val="20"/>
          <w:lang w:val="tr-TR"/>
        </w:rPr>
        <w:t xml:space="preserve"> ve viraj </w:t>
      </w:r>
      <w:r w:rsidRPr="004E127C">
        <w:rPr>
          <w:rFonts w:ascii="CorpoS" w:hAnsi="CorpoS"/>
          <w:sz w:val="20"/>
          <w:szCs w:val="20"/>
          <w:lang w:val="tr-TR"/>
        </w:rPr>
        <w:t>alış</w:t>
      </w:r>
      <w:r w:rsidRPr="004E127C">
        <w:rPr>
          <w:rFonts w:ascii="CorpoS" w:eastAsia="Arial" w:hAnsi="CorpoS" w:cs="Arial"/>
          <w:sz w:val="20"/>
          <w:szCs w:val="20"/>
          <w:lang w:val="tr-TR"/>
        </w:rPr>
        <w:t xml:space="preserve"> hassas şekilde kontrol edilebiliyor. Bu sayede AMG RACE ENGINEER çevikliği keskinleştiriyor ve sürüş deneyimini etkileyici yeni bir seviyeye taşıyor.</w:t>
      </w:r>
      <w:r w:rsidRPr="004E127C">
        <w:rPr>
          <w:rFonts w:ascii="CorpoS" w:hAnsi="CorpoS"/>
          <w:sz w:val="20"/>
          <w:szCs w:val="20"/>
          <w:lang w:val="tr-TR"/>
        </w:rPr>
        <w:t xml:space="preserve"> </w:t>
      </w:r>
    </w:p>
    <w:p w14:paraId="5CFAEA15" w14:textId="69F38107" w:rsidR="004E127C" w:rsidRPr="004E127C" w:rsidRDefault="004E127C" w:rsidP="004E127C">
      <w:pPr>
        <w:spacing w:after="0" w:line="280" w:lineRule="exact"/>
        <w:jc w:val="both"/>
        <w:rPr>
          <w:rFonts w:ascii="CorpoS" w:hAnsi="CorpoS"/>
          <w:sz w:val="20"/>
          <w:szCs w:val="20"/>
          <w:lang w:val="tr-TR"/>
        </w:rPr>
      </w:pPr>
      <w:r w:rsidRPr="004E127C">
        <w:rPr>
          <w:rFonts w:ascii="CorpoS" w:eastAsia="Arial" w:hAnsi="CorpoS" w:cs="Arial"/>
          <w:b/>
          <w:bCs/>
          <w:sz w:val="20"/>
          <w:szCs w:val="20"/>
          <w:lang w:val="tr-TR"/>
        </w:rPr>
        <w:t>Aktif Aerodinamik:</w:t>
      </w:r>
      <w:r w:rsidRPr="004E127C">
        <w:rPr>
          <w:rFonts w:ascii="CorpoS" w:hAnsi="CorpoS"/>
          <w:sz w:val="20"/>
          <w:szCs w:val="20"/>
          <w:lang w:val="tr-TR"/>
        </w:rPr>
        <w:t xml:space="preserve"> </w:t>
      </w:r>
      <w:r w:rsidRPr="004E127C">
        <w:rPr>
          <w:rFonts w:ascii="CorpoS" w:eastAsia="Arial" w:hAnsi="CorpoS" w:cs="Arial"/>
          <w:sz w:val="20"/>
          <w:szCs w:val="20"/>
          <w:lang w:val="tr-TR"/>
        </w:rPr>
        <w:t>Kontrolsüz gücü yola en iyi şekilde aktarmak için dört kapılı spor aracın aerodinamiği maksimum dinamizm ve verimlilik için</w:t>
      </w:r>
      <w:r w:rsidRPr="004E127C">
        <w:rPr>
          <w:rFonts w:ascii="CorpoS" w:hAnsi="CorpoS"/>
          <w:sz w:val="20"/>
          <w:szCs w:val="20"/>
          <w:lang w:val="tr-TR"/>
        </w:rPr>
        <w:t xml:space="preserve"> </w:t>
      </w:r>
      <w:r w:rsidRPr="004E127C">
        <w:rPr>
          <w:rFonts w:ascii="CorpoS" w:eastAsia="Arial" w:hAnsi="CorpoS" w:cs="Arial"/>
          <w:sz w:val="20"/>
          <w:szCs w:val="20"/>
          <w:lang w:val="tr-TR"/>
        </w:rPr>
        <w:t xml:space="preserve">her sürüş durumuna şimşek hızıyla uyum sağlıyor.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w:t>
      </w:r>
      <w:r w:rsidRPr="004E127C">
        <w:rPr>
          <w:rFonts w:ascii="CorpoS" w:hAnsi="CorpoS"/>
          <w:sz w:val="20"/>
          <w:szCs w:val="20"/>
          <w:lang w:val="tr-TR"/>
        </w:rPr>
        <w:t>i</w:t>
      </w:r>
      <w:r w:rsidRPr="004E127C">
        <w:rPr>
          <w:rFonts w:ascii="CorpoS" w:eastAsia="Arial" w:hAnsi="CorpoS" w:cs="Arial"/>
          <w:sz w:val="20"/>
          <w:szCs w:val="20"/>
          <w:lang w:val="tr-TR"/>
        </w:rPr>
        <w:t xml:space="preserve">ki aktif AEROKINETICS </w:t>
      </w:r>
      <w:proofErr w:type="spellStart"/>
      <w:r w:rsidRPr="004E127C">
        <w:rPr>
          <w:rFonts w:ascii="CorpoS" w:eastAsia="Arial" w:hAnsi="CorpoS" w:cs="Arial"/>
          <w:sz w:val="20"/>
          <w:szCs w:val="20"/>
          <w:lang w:val="tr-TR"/>
        </w:rPr>
        <w:t>venturi</w:t>
      </w:r>
      <w:proofErr w:type="spellEnd"/>
      <w:r w:rsidRPr="004E127C">
        <w:rPr>
          <w:rFonts w:ascii="CorpoS" w:eastAsia="Arial" w:hAnsi="CorpoS" w:cs="Arial"/>
          <w:sz w:val="20"/>
          <w:szCs w:val="20"/>
          <w:lang w:val="tr-TR"/>
        </w:rPr>
        <w:t xml:space="preserve"> akışı ve aktif AEROKINETICS arka difüzörü</w:t>
      </w:r>
      <w:r w:rsidRPr="004E127C">
        <w:rPr>
          <w:rFonts w:ascii="CorpoS" w:hAnsi="CorpoS"/>
          <w:sz w:val="20"/>
          <w:szCs w:val="20"/>
          <w:lang w:val="tr-TR"/>
        </w:rPr>
        <w:t xml:space="preserve"> gibi </w:t>
      </w:r>
      <w:r w:rsidRPr="004E127C">
        <w:rPr>
          <w:rFonts w:ascii="CorpoS" w:eastAsia="Arial" w:hAnsi="CorpoS" w:cs="Arial"/>
          <w:sz w:val="20"/>
          <w:szCs w:val="20"/>
          <w:lang w:val="tr-TR"/>
        </w:rPr>
        <w:t>birçok yenilikçi geliştirmeye sahip.</w:t>
      </w:r>
      <w:r w:rsidRPr="004E127C">
        <w:rPr>
          <w:rFonts w:ascii="CorpoS" w:hAnsi="CorpoS"/>
          <w:sz w:val="20"/>
          <w:szCs w:val="20"/>
          <w:lang w:val="tr-TR"/>
        </w:rPr>
        <w:t xml:space="preserve"> </w:t>
      </w:r>
    </w:p>
    <w:p w14:paraId="40FBBB5C" w14:textId="77777777" w:rsidR="004E127C" w:rsidRDefault="004E127C" w:rsidP="004E127C">
      <w:pPr>
        <w:pStyle w:val="Balk1"/>
        <w:jc w:val="both"/>
        <w:rPr>
          <w:rFonts w:ascii="CorpoS" w:eastAsia="Arial" w:hAnsi="CorpoS" w:cs="Arial"/>
          <w:b/>
          <w:bCs/>
          <w:sz w:val="20"/>
          <w:szCs w:val="20"/>
          <w:lang w:val="tr-TR"/>
        </w:rPr>
      </w:pPr>
    </w:p>
    <w:p w14:paraId="20F30F42" w14:textId="4BA62C3B" w:rsidR="004E127C" w:rsidRPr="004E127C" w:rsidRDefault="004E127C" w:rsidP="004E127C">
      <w:pPr>
        <w:pStyle w:val="Balk1"/>
        <w:jc w:val="both"/>
        <w:rPr>
          <w:rFonts w:ascii="CorpoS" w:hAnsi="CorpoS"/>
          <w:b/>
          <w:bCs/>
          <w:sz w:val="20"/>
          <w:szCs w:val="20"/>
          <w:lang w:val="tr-TR"/>
        </w:rPr>
      </w:pPr>
      <w:r w:rsidRPr="004E127C">
        <w:rPr>
          <w:rFonts w:ascii="CorpoS" w:eastAsia="Arial" w:hAnsi="CorpoS" w:cs="Arial"/>
          <w:b/>
          <w:bCs/>
          <w:sz w:val="20"/>
          <w:szCs w:val="20"/>
          <w:lang w:val="tr-TR"/>
        </w:rPr>
        <w:t xml:space="preserve">Devrimci </w:t>
      </w:r>
      <w:r w:rsidRPr="004E127C">
        <w:rPr>
          <w:rFonts w:ascii="CorpoS" w:hAnsi="CorpoS"/>
          <w:b/>
          <w:bCs/>
          <w:sz w:val="20"/>
          <w:szCs w:val="20"/>
          <w:lang w:val="tr-TR"/>
        </w:rPr>
        <w:t>sürüş yaklaşımı</w:t>
      </w:r>
      <w:r w:rsidRPr="004E127C">
        <w:rPr>
          <w:rFonts w:ascii="CorpoS" w:eastAsia="Arial" w:hAnsi="CorpoS" w:cs="Arial"/>
          <w:b/>
          <w:bCs/>
          <w:sz w:val="20"/>
          <w:szCs w:val="20"/>
          <w:lang w:val="tr-TR"/>
        </w:rPr>
        <w:t xml:space="preserve"> </w:t>
      </w:r>
      <w:r w:rsidRPr="004E127C">
        <w:rPr>
          <w:rFonts w:ascii="CorpoS" w:hAnsi="CorpoS"/>
          <w:b/>
          <w:bCs/>
          <w:sz w:val="20"/>
          <w:szCs w:val="20"/>
          <w:lang w:val="tr-TR"/>
        </w:rPr>
        <w:t>s</w:t>
      </w:r>
      <w:r w:rsidRPr="004E127C">
        <w:rPr>
          <w:rFonts w:ascii="CorpoS" w:eastAsia="Arial" w:hAnsi="CorpoS" w:cs="Arial"/>
          <w:b/>
          <w:bCs/>
          <w:sz w:val="20"/>
          <w:szCs w:val="20"/>
          <w:lang w:val="tr-TR"/>
        </w:rPr>
        <w:t xml:space="preserve">ayesinde </w:t>
      </w:r>
      <w:r w:rsidRPr="004E127C">
        <w:rPr>
          <w:rFonts w:ascii="CorpoS" w:hAnsi="CorpoS"/>
          <w:b/>
          <w:bCs/>
          <w:sz w:val="20"/>
          <w:szCs w:val="20"/>
          <w:lang w:val="tr-TR"/>
        </w:rPr>
        <w:t>ü</w:t>
      </w:r>
      <w:r w:rsidRPr="004E127C">
        <w:rPr>
          <w:rFonts w:ascii="CorpoS" w:eastAsia="Arial" w:hAnsi="CorpoS" w:cs="Arial"/>
          <w:b/>
          <w:bCs/>
          <w:sz w:val="20"/>
          <w:szCs w:val="20"/>
          <w:lang w:val="tr-TR"/>
        </w:rPr>
        <w:t xml:space="preserve">stün </w:t>
      </w:r>
      <w:r w:rsidRPr="004E127C">
        <w:rPr>
          <w:rFonts w:ascii="CorpoS" w:hAnsi="CorpoS"/>
          <w:b/>
          <w:bCs/>
          <w:sz w:val="20"/>
          <w:szCs w:val="20"/>
          <w:lang w:val="tr-TR"/>
        </w:rPr>
        <w:t>p</w:t>
      </w:r>
      <w:r w:rsidRPr="004E127C">
        <w:rPr>
          <w:rFonts w:ascii="CorpoS" w:eastAsia="Arial" w:hAnsi="CorpoS" w:cs="Arial"/>
          <w:b/>
          <w:bCs/>
          <w:sz w:val="20"/>
          <w:szCs w:val="20"/>
          <w:lang w:val="tr-TR"/>
        </w:rPr>
        <w:t xml:space="preserve">erformans ve </w:t>
      </w:r>
      <w:r w:rsidRPr="004E127C">
        <w:rPr>
          <w:rFonts w:ascii="CorpoS" w:hAnsi="CorpoS"/>
          <w:b/>
          <w:bCs/>
          <w:sz w:val="20"/>
          <w:szCs w:val="20"/>
          <w:lang w:val="tr-TR"/>
        </w:rPr>
        <w:t>s</w:t>
      </w:r>
      <w:r w:rsidRPr="004E127C">
        <w:rPr>
          <w:rFonts w:ascii="CorpoS" w:eastAsia="Arial" w:hAnsi="CorpoS" w:cs="Arial"/>
          <w:b/>
          <w:bCs/>
          <w:sz w:val="20"/>
          <w:szCs w:val="20"/>
          <w:lang w:val="tr-TR"/>
        </w:rPr>
        <w:t xml:space="preserve">ürekli </w:t>
      </w:r>
      <w:r w:rsidRPr="004E127C">
        <w:rPr>
          <w:rFonts w:ascii="CorpoS" w:hAnsi="CorpoS"/>
          <w:b/>
          <w:bCs/>
          <w:sz w:val="20"/>
          <w:szCs w:val="20"/>
          <w:lang w:val="tr-TR"/>
        </w:rPr>
        <w:t>g</w:t>
      </w:r>
      <w:r w:rsidRPr="004E127C">
        <w:rPr>
          <w:rFonts w:ascii="CorpoS" w:eastAsia="Arial" w:hAnsi="CorpoS" w:cs="Arial"/>
          <w:b/>
          <w:bCs/>
          <w:sz w:val="20"/>
          <w:szCs w:val="20"/>
          <w:lang w:val="tr-TR"/>
        </w:rPr>
        <w:t>üç</w:t>
      </w:r>
    </w:p>
    <w:p w14:paraId="279D1279" w14:textId="37571A24"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Mercedes-AMG, yüksek performanslı </w:t>
      </w:r>
      <w:r w:rsidRPr="004E127C">
        <w:rPr>
          <w:rFonts w:ascii="CorpoS" w:hAnsi="CorpoS"/>
          <w:sz w:val="20"/>
          <w:szCs w:val="20"/>
          <w:lang w:val="tr-TR"/>
        </w:rPr>
        <w:t>güç</w:t>
      </w:r>
      <w:r w:rsidRPr="004E127C">
        <w:rPr>
          <w:rFonts w:ascii="CorpoS" w:eastAsia="Arial" w:hAnsi="CorpoS" w:cs="Arial"/>
          <w:sz w:val="20"/>
          <w:szCs w:val="20"/>
          <w:lang w:val="tr-TR"/>
        </w:rPr>
        <w:t xml:space="preserve"> ünitelerindeki etkileyici geleneğini sürdürüyor ve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'de</w:t>
      </w:r>
      <w:proofErr w:type="spellEnd"/>
      <w:r w:rsidRPr="004E127C">
        <w:rPr>
          <w:rFonts w:ascii="CorpoS" w:eastAsia="Arial" w:hAnsi="CorpoS" w:cs="Arial"/>
          <w:sz w:val="20"/>
          <w:szCs w:val="20"/>
          <w:lang w:val="tr-TR"/>
        </w:rPr>
        <w:t xml:space="preserve"> yeni bir performans seviyesinin kapılarını aralıyor. Bunun merkezinde, tamamen yeni bir batarya teknolojisiyle el ele çalışan devrimci eksenel akı motorları yer alıyor. Her iki model de üç eksenel akı motoruyla donatıl</w:t>
      </w:r>
      <w:r w:rsidRPr="004E127C">
        <w:rPr>
          <w:rFonts w:ascii="CorpoS" w:hAnsi="CorpoS"/>
          <w:sz w:val="20"/>
          <w:szCs w:val="20"/>
          <w:lang w:val="tr-TR"/>
        </w:rPr>
        <w:t>arak</w:t>
      </w:r>
      <w:r w:rsidRPr="004E127C">
        <w:rPr>
          <w:rFonts w:ascii="CorpoS" w:eastAsia="Arial" w:hAnsi="CorpoS" w:cs="Arial"/>
          <w:sz w:val="20"/>
          <w:szCs w:val="20"/>
          <w:lang w:val="tr-TR"/>
        </w:rPr>
        <w:t xml:space="preserve"> 600 kW ile 860 kW (816 </w:t>
      </w:r>
      <w:proofErr w:type="spellStart"/>
      <w:r w:rsidRPr="004E127C">
        <w:rPr>
          <w:rFonts w:ascii="CorpoS" w:hAnsi="CorpoS"/>
          <w:sz w:val="20"/>
          <w:szCs w:val="20"/>
          <w:lang w:val="tr-TR"/>
        </w:rPr>
        <w:t>bg</w:t>
      </w:r>
      <w:proofErr w:type="spellEnd"/>
      <w:r w:rsidRPr="004E127C">
        <w:rPr>
          <w:rFonts w:ascii="CorpoS" w:eastAsia="Arial" w:hAnsi="CorpoS" w:cs="Arial"/>
          <w:sz w:val="20"/>
          <w:szCs w:val="20"/>
          <w:lang w:val="tr-TR"/>
        </w:rPr>
        <w:t xml:space="preserve"> ile 1.169 </w:t>
      </w:r>
      <w:proofErr w:type="spellStart"/>
      <w:r w:rsidRPr="004E127C">
        <w:rPr>
          <w:rFonts w:ascii="CorpoS" w:hAnsi="CorpoS"/>
          <w:sz w:val="20"/>
          <w:szCs w:val="20"/>
          <w:lang w:val="tr-TR"/>
        </w:rPr>
        <w:t>bg</w:t>
      </w:r>
      <w:proofErr w:type="spellEnd"/>
      <w:r w:rsidRPr="004E127C">
        <w:rPr>
          <w:rFonts w:ascii="CorpoS" w:eastAsia="Arial" w:hAnsi="CorpoS" w:cs="Arial"/>
          <w:sz w:val="20"/>
          <w:szCs w:val="20"/>
          <w:lang w:val="tr-TR"/>
        </w:rPr>
        <w:t xml:space="preserve">) arasında değişen bir güç sunuyor. Yeni geliştirilen batarya </w:t>
      </w:r>
      <w:r w:rsidRPr="004E127C">
        <w:rPr>
          <w:rFonts w:ascii="CorpoS" w:hAnsi="CorpoS"/>
          <w:sz w:val="20"/>
          <w:szCs w:val="20"/>
          <w:lang w:val="tr-TR"/>
        </w:rPr>
        <w:t>yaklaşımı</w:t>
      </w:r>
      <w:r w:rsidRPr="004E127C">
        <w:rPr>
          <w:rFonts w:ascii="CorpoS" w:eastAsia="Arial" w:hAnsi="CorpoS" w:cs="Arial"/>
          <w:sz w:val="20"/>
          <w:szCs w:val="20"/>
          <w:lang w:val="tr-TR"/>
        </w:rPr>
        <w:t xml:space="preserve">, sürekli yük altında homojen sıcaklık dağılımını ve yüksek performans </w:t>
      </w:r>
      <w:r w:rsidRPr="004E127C">
        <w:rPr>
          <w:rFonts w:ascii="CorpoS" w:hAnsi="CorpoS"/>
          <w:sz w:val="20"/>
          <w:szCs w:val="20"/>
          <w:lang w:val="tr-TR"/>
        </w:rPr>
        <w:t xml:space="preserve">istikrarını </w:t>
      </w:r>
      <w:r w:rsidRPr="004E127C">
        <w:rPr>
          <w:rFonts w:ascii="CorpoS" w:eastAsia="Arial" w:hAnsi="CorpoS" w:cs="Arial"/>
          <w:sz w:val="20"/>
          <w:szCs w:val="20"/>
          <w:lang w:val="tr-TR"/>
        </w:rPr>
        <w:t>sağlayan özel hücre kimyasına sahip doğrudan soğutulan silindirik hücreler kullanıyor.</w:t>
      </w:r>
    </w:p>
    <w:p w14:paraId="4FDA67F9" w14:textId="77777777" w:rsidR="004E127C" w:rsidRPr="004E127C" w:rsidRDefault="004E127C" w:rsidP="004E127C">
      <w:pPr>
        <w:pStyle w:val="Balk2"/>
        <w:jc w:val="both"/>
        <w:rPr>
          <w:rFonts w:ascii="CorpoS" w:hAnsi="CorpoS"/>
          <w:b/>
          <w:bCs/>
          <w:sz w:val="20"/>
          <w:szCs w:val="20"/>
          <w:lang w:val="tr-TR"/>
        </w:rPr>
      </w:pPr>
      <w:r w:rsidRPr="004E127C">
        <w:rPr>
          <w:rFonts w:ascii="CorpoS" w:eastAsia="Arial" w:hAnsi="CorpoS" w:cs="Arial"/>
          <w:b/>
          <w:bCs/>
          <w:sz w:val="20"/>
          <w:szCs w:val="20"/>
          <w:lang w:val="tr-TR"/>
        </w:rPr>
        <w:t xml:space="preserve">Etkileyici Güç: 860 kW'a </w:t>
      </w:r>
      <w:r w:rsidRPr="004E127C">
        <w:rPr>
          <w:rFonts w:ascii="CorpoS" w:hAnsi="CorpoS"/>
          <w:b/>
          <w:bCs/>
          <w:sz w:val="20"/>
          <w:szCs w:val="20"/>
          <w:lang w:val="tr-TR"/>
        </w:rPr>
        <w:t>k</w:t>
      </w:r>
      <w:r w:rsidRPr="004E127C">
        <w:rPr>
          <w:rFonts w:ascii="CorpoS" w:eastAsia="Arial" w:hAnsi="CorpoS" w:cs="Arial"/>
          <w:b/>
          <w:bCs/>
          <w:sz w:val="20"/>
          <w:szCs w:val="20"/>
          <w:lang w:val="tr-TR"/>
        </w:rPr>
        <w:t xml:space="preserve">adar </w:t>
      </w:r>
      <w:r w:rsidRPr="004E127C">
        <w:rPr>
          <w:rFonts w:ascii="CorpoS" w:hAnsi="CorpoS"/>
          <w:b/>
          <w:bCs/>
          <w:sz w:val="20"/>
          <w:szCs w:val="20"/>
          <w:lang w:val="tr-TR"/>
        </w:rPr>
        <w:t>azami güç</w:t>
      </w:r>
    </w:p>
    <w:p w14:paraId="3AEA9590" w14:textId="144F9E2D"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Eksenel akı motorunun temel prensibi, Temmuz 2021'den bu yana Mercedes-Benz AG'nin </w:t>
      </w:r>
      <w:r w:rsidRPr="004E127C">
        <w:rPr>
          <w:rFonts w:ascii="CorpoS" w:hAnsi="CorpoS"/>
          <w:sz w:val="20"/>
          <w:szCs w:val="20"/>
          <w:lang w:val="tr-TR"/>
        </w:rPr>
        <w:t>yüzde 100 iştiraki</w:t>
      </w:r>
      <w:r w:rsidRPr="004E127C">
        <w:rPr>
          <w:rFonts w:ascii="CorpoS" w:eastAsia="Arial" w:hAnsi="CorpoS" w:cs="Arial"/>
          <w:sz w:val="20"/>
          <w:szCs w:val="20"/>
          <w:lang w:val="tr-TR"/>
        </w:rPr>
        <w:t xml:space="preserve"> olan İngiliz elektrik motoru uzmanı YASA tarafından geliştirildi. Kompakt motor tasarımı, </w:t>
      </w:r>
      <w:r w:rsidRPr="004E127C">
        <w:rPr>
          <w:rFonts w:ascii="CorpoS" w:hAnsi="CorpoS"/>
          <w:sz w:val="20"/>
          <w:szCs w:val="20"/>
          <w:lang w:val="tr-TR"/>
        </w:rPr>
        <w:t xml:space="preserve">güç </w:t>
      </w:r>
      <w:r w:rsidRPr="004E127C">
        <w:rPr>
          <w:rFonts w:ascii="CorpoS" w:eastAsia="Arial" w:hAnsi="CorpoS" w:cs="Arial"/>
          <w:sz w:val="20"/>
          <w:szCs w:val="20"/>
          <w:lang w:val="tr-TR"/>
        </w:rPr>
        <w:t xml:space="preserve">ünitesinin </w:t>
      </w:r>
      <w:r w:rsidRPr="004E127C">
        <w:rPr>
          <w:rFonts w:ascii="CorpoS" w:hAnsi="CorpoS"/>
          <w:sz w:val="20"/>
          <w:szCs w:val="20"/>
          <w:lang w:val="tr-TR"/>
        </w:rPr>
        <w:t>yerleştirilmesinde</w:t>
      </w:r>
      <w:r w:rsidRPr="004E127C">
        <w:rPr>
          <w:rFonts w:ascii="CorpoS" w:eastAsia="Arial" w:hAnsi="CorpoS" w:cs="Arial"/>
          <w:sz w:val="20"/>
          <w:szCs w:val="20"/>
          <w:lang w:val="tr-TR"/>
        </w:rPr>
        <w:t xml:space="preserve"> daha fazla esneklik sağlıyor. Geleneksel elektrik motorlarıyla kıyaslandığında, bu yenilikçi </w:t>
      </w:r>
      <w:r w:rsidRPr="004E127C">
        <w:rPr>
          <w:rFonts w:ascii="CorpoS" w:hAnsi="CorpoS"/>
          <w:sz w:val="20"/>
          <w:szCs w:val="20"/>
          <w:lang w:val="tr-TR"/>
        </w:rPr>
        <w:t>sürüş sistemi</w:t>
      </w:r>
      <w:r w:rsidRPr="004E127C">
        <w:rPr>
          <w:rFonts w:ascii="CorpoS" w:eastAsia="Arial" w:hAnsi="CorpoS" w:cs="Arial"/>
          <w:sz w:val="20"/>
          <w:szCs w:val="20"/>
          <w:lang w:val="tr-TR"/>
        </w:rPr>
        <w:t xml:space="preserve"> daha yüksek sürekli güç ve daha yüksek tork sunuyor. Bu aynı zamanda zorlu sürüş performanslarının art arda çok sık tekrarlanabilmesine de olanak tanıyor.</w:t>
      </w:r>
    </w:p>
    <w:p w14:paraId="2F01C963" w14:textId="4D5D9BC2"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b/>
          <w:bCs/>
          <w:sz w:val="20"/>
          <w:szCs w:val="20"/>
          <w:lang w:val="tr-TR"/>
        </w:rPr>
        <w:t>Nasıl çalışı</w:t>
      </w:r>
      <w:r w:rsidRPr="004E127C">
        <w:rPr>
          <w:rFonts w:ascii="CorpoS" w:hAnsi="CorpoS"/>
          <w:b/>
          <w:bCs/>
          <w:sz w:val="20"/>
          <w:szCs w:val="20"/>
          <w:lang w:val="tr-TR"/>
        </w:rPr>
        <w:t>yo</w:t>
      </w:r>
      <w:r w:rsidRPr="004E127C">
        <w:rPr>
          <w:rFonts w:ascii="CorpoS" w:eastAsia="Arial" w:hAnsi="CorpoS" w:cs="Arial"/>
          <w:b/>
          <w:bCs/>
          <w:sz w:val="20"/>
          <w:szCs w:val="20"/>
          <w:lang w:val="tr-TR"/>
        </w:rPr>
        <w:t>r:</w:t>
      </w:r>
      <w:r w:rsidRPr="004E127C">
        <w:rPr>
          <w:rFonts w:ascii="CorpoS" w:eastAsia="Arial" w:hAnsi="CorpoS" w:cs="Arial"/>
          <w:sz w:val="20"/>
          <w:szCs w:val="20"/>
          <w:lang w:val="tr-TR"/>
        </w:rPr>
        <w:t xml:space="preserve"> Eksenel akı motorunda elektromanyetik akı, motorun dönüş eksenine paralel </w:t>
      </w:r>
      <w:r w:rsidRPr="004E127C">
        <w:rPr>
          <w:rFonts w:ascii="CorpoS" w:hAnsi="CorpoS"/>
          <w:sz w:val="20"/>
          <w:szCs w:val="20"/>
          <w:lang w:val="tr-TR"/>
        </w:rPr>
        <w:t>çalışıyor</w:t>
      </w:r>
      <w:r w:rsidRPr="004E127C">
        <w:rPr>
          <w:rFonts w:ascii="CorpoS" w:eastAsia="Arial" w:hAnsi="CorpoS" w:cs="Arial"/>
          <w:sz w:val="20"/>
          <w:szCs w:val="20"/>
          <w:lang w:val="tr-TR"/>
        </w:rPr>
        <w:t xml:space="preserve">. Geleneksel bir elektrik motorunda ise eksene dik olarak </w:t>
      </w:r>
      <w:r w:rsidRPr="004E127C">
        <w:rPr>
          <w:rFonts w:ascii="CorpoS" w:hAnsi="CorpoS"/>
          <w:sz w:val="20"/>
          <w:szCs w:val="20"/>
          <w:lang w:val="tr-TR"/>
        </w:rPr>
        <w:t>çalışır</w:t>
      </w:r>
      <w:r w:rsidRPr="004E127C">
        <w:rPr>
          <w:rFonts w:ascii="CorpoS" w:eastAsia="Arial" w:hAnsi="CorpoS" w:cs="Arial"/>
          <w:sz w:val="20"/>
          <w:szCs w:val="20"/>
          <w:lang w:val="tr-TR"/>
        </w:rPr>
        <w:t>. Eksenel akı motorunun temel bileşenleri ince diskler şeklinde tasarlan</w:t>
      </w:r>
      <w:r w:rsidRPr="004E127C">
        <w:rPr>
          <w:rFonts w:ascii="CorpoS" w:hAnsi="CorpoS"/>
          <w:sz w:val="20"/>
          <w:szCs w:val="20"/>
          <w:lang w:val="tr-TR"/>
        </w:rPr>
        <w:t>dı.</w:t>
      </w:r>
      <w:r w:rsidRPr="004E127C">
        <w:rPr>
          <w:rFonts w:ascii="CorpoS" w:eastAsia="Arial" w:hAnsi="CorpoS" w:cs="Arial"/>
          <w:sz w:val="20"/>
          <w:szCs w:val="20"/>
          <w:lang w:val="tr-TR"/>
        </w:rPr>
        <w:t xml:space="preserve"> İki rotor, statoru soldan ve sağdan sandviç gibi sar</w:t>
      </w:r>
      <w:r w:rsidRPr="004E127C">
        <w:rPr>
          <w:rFonts w:ascii="CorpoS" w:hAnsi="CorpoS"/>
          <w:sz w:val="20"/>
          <w:szCs w:val="20"/>
          <w:lang w:val="tr-TR"/>
        </w:rPr>
        <w:t>ıyo</w:t>
      </w:r>
      <w:r w:rsidRPr="004E127C">
        <w:rPr>
          <w:rFonts w:ascii="CorpoS" w:eastAsia="Arial" w:hAnsi="CorpoS" w:cs="Arial"/>
          <w:sz w:val="20"/>
          <w:szCs w:val="20"/>
          <w:lang w:val="tr-TR"/>
        </w:rPr>
        <w:t>r. H-konfigürasyonu olarak da bilinen bu düzenleme, stator tarafından üretilen manyetik akının rotorlarla en verimli şekilde eşleşmesini sağl</w:t>
      </w:r>
      <w:r w:rsidRPr="004E127C">
        <w:rPr>
          <w:rFonts w:ascii="CorpoS" w:hAnsi="CorpoS"/>
          <w:sz w:val="20"/>
          <w:szCs w:val="20"/>
          <w:lang w:val="tr-TR"/>
        </w:rPr>
        <w:t>ıyo</w:t>
      </w:r>
      <w:r w:rsidRPr="004E127C">
        <w:rPr>
          <w:rFonts w:ascii="CorpoS" w:eastAsia="Arial" w:hAnsi="CorpoS" w:cs="Arial"/>
          <w:sz w:val="20"/>
          <w:szCs w:val="20"/>
          <w:lang w:val="tr-TR"/>
        </w:rPr>
        <w:t xml:space="preserve">r. 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'de</w:t>
      </w:r>
      <w:proofErr w:type="spellEnd"/>
      <w:r w:rsidRPr="004E127C">
        <w:rPr>
          <w:rFonts w:ascii="CorpoS" w:eastAsia="Arial" w:hAnsi="CorpoS" w:cs="Arial"/>
          <w:sz w:val="20"/>
          <w:szCs w:val="20"/>
          <w:lang w:val="tr-TR"/>
        </w:rPr>
        <w:t xml:space="preserve"> ön akstaki bu kombinasyon yaklaşık dokuz santimetre genişliğinde; arka akstaki iki motor</w:t>
      </w:r>
      <w:r w:rsidRPr="004E127C">
        <w:rPr>
          <w:rFonts w:ascii="CorpoS" w:hAnsi="CorpoS"/>
          <w:sz w:val="20"/>
          <w:szCs w:val="20"/>
          <w:lang w:val="tr-TR"/>
        </w:rPr>
        <w:t>un</w:t>
      </w:r>
      <w:r w:rsidRPr="004E127C">
        <w:rPr>
          <w:rFonts w:ascii="CorpoS" w:eastAsia="Arial" w:hAnsi="CorpoS" w:cs="Arial"/>
          <w:sz w:val="20"/>
          <w:szCs w:val="20"/>
          <w:lang w:val="tr-TR"/>
        </w:rPr>
        <w:t xml:space="preserve"> her biri </w:t>
      </w:r>
      <w:r w:rsidRPr="004E127C">
        <w:rPr>
          <w:rFonts w:ascii="CorpoS" w:hAnsi="CorpoS"/>
          <w:sz w:val="20"/>
          <w:szCs w:val="20"/>
          <w:lang w:val="tr-TR"/>
        </w:rPr>
        <w:t xml:space="preserve">ise </w:t>
      </w:r>
      <w:r w:rsidRPr="004E127C">
        <w:rPr>
          <w:rFonts w:ascii="CorpoS" w:eastAsia="Arial" w:hAnsi="CorpoS" w:cs="Arial"/>
          <w:sz w:val="20"/>
          <w:szCs w:val="20"/>
          <w:lang w:val="tr-TR"/>
        </w:rPr>
        <w:t>yalnızca yaklaşık sekiz santimetre genişliğinde.</w:t>
      </w:r>
    </w:p>
    <w:p w14:paraId="3D991BB2" w14:textId="79C8064C"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Bu üç yenilikçi elektrik motor birlikte 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'de</w:t>
      </w:r>
      <w:proofErr w:type="spellEnd"/>
      <w:r w:rsidRPr="004E127C">
        <w:rPr>
          <w:rFonts w:ascii="CorpoS" w:eastAsia="Arial" w:hAnsi="CorpoS" w:cs="Arial"/>
          <w:sz w:val="20"/>
          <w:szCs w:val="20"/>
          <w:lang w:val="tr-TR"/>
        </w:rPr>
        <w:t xml:space="preserve"> istisnai bir performans sunuyor</w:t>
      </w:r>
      <w:r w:rsidRPr="004E127C">
        <w:rPr>
          <w:rFonts w:ascii="CorpoS" w:hAnsi="CorpoS"/>
          <w:sz w:val="20"/>
          <w:szCs w:val="20"/>
          <w:lang w:val="tr-TR"/>
        </w:rPr>
        <w:t>.</w:t>
      </w:r>
      <w:r w:rsidRPr="004E127C">
        <w:rPr>
          <w:rFonts w:ascii="CorpoS" w:eastAsia="Arial" w:hAnsi="CorpoS" w:cs="Arial"/>
          <w:sz w:val="20"/>
          <w:szCs w:val="20"/>
          <w:lang w:val="tr-TR"/>
        </w:rPr>
        <w:t xml:space="preserve"> GT 63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4MATIC+'da </w:t>
      </w:r>
      <w:r w:rsidRPr="004E127C">
        <w:rPr>
          <w:rFonts w:ascii="CorpoS" w:hAnsi="CorpoS"/>
          <w:sz w:val="20"/>
          <w:szCs w:val="20"/>
          <w:lang w:val="tr-TR"/>
        </w:rPr>
        <w:t>en yüksek çıkış</w:t>
      </w:r>
      <w:r w:rsidRPr="004E127C">
        <w:rPr>
          <w:rFonts w:ascii="CorpoS" w:eastAsia="Arial" w:hAnsi="CorpoS" w:cs="Arial"/>
          <w:sz w:val="20"/>
          <w:szCs w:val="20"/>
          <w:lang w:val="tr-TR"/>
        </w:rPr>
        <w:t xml:space="preserve"> (</w:t>
      </w:r>
      <w:r w:rsidRPr="004E127C">
        <w:rPr>
          <w:rFonts w:ascii="CorpoS" w:hAnsi="CorpoS"/>
          <w:sz w:val="20"/>
          <w:szCs w:val="20"/>
          <w:lang w:val="tr-TR"/>
        </w:rPr>
        <w:t xml:space="preserve">yüzde </w:t>
      </w:r>
      <w:r w:rsidRPr="004E127C">
        <w:rPr>
          <w:rFonts w:ascii="CorpoS" w:eastAsia="Arial" w:hAnsi="CorpoS" w:cs="Arial"/>
          <w:sz w:val="20"/>
          <w:szCs w:val="20"/>
          <w:lang w:val="tr-TR"/>
        </w:rPr>
        <w:t xml:space="preserve">80 </w:t>
      </w:r>
      <w:proofErr w:type="spellStart"/>
      <w:r w:rsidRPr="004E127C">
        <w:rPr>
          <w:rFonts w:ascii="CorpoS" w:eastAsia="Arial" w:hAnsi="CorpoS" w:cs="Arial"/>
          <w:sz w:val="20"/>
          <w:szCs w:val="20"/>
          <w:lang w:val="tr-TR"/>
        </w:rPr>
        <w:t>SoC'de</w:t>
      </w:r>
      <w:proofErr w:type="spellEnd"/>
      <w:r w:rsidRPr="004E127C">
        <w:rPr>
          <w:rFonts w:ascii="CorpoS" w:eastAsia="Arial" w:hAnsi="CorpoS" w:cs="Arial"/>
          <w:sz w:val="20"/>
          <w:szCs w:val="20"/>
          <w:lang w:val="tr-TR"/>
        </w:rPr>
        <w:t xml:space="preserve"> AMG </w:t>
      </w:r>
      <w:proofErr w:type="spellStart"/>
      <w:r w:rsidRPr="004E127C">
        <w:rPr>
          <w:rFonts w:ascii="CorpoS" w:eastAsia="Arial" w:hAnsi="CorpoS" w:cs="Arial"/>
          <w:sz w:val="20"/>
          <w:szCs w:val="20"/>
          <w:lang w:val="tr-TR"/>
        </w:rPr>
        <w:t>Launch</w:t>
      </w:r>
      <w:proofErr w:type="spellEnd"/>
      <w:r w:rsidRPr="004E127C">
        <w:rPr>
          <w:rFonts w:ascii="CorpoS" w:eastAsia="Arial" w:hAnsi="CorpoS" w:cs="Arial"/>
          <w:sz w:val="20"/>
          <w:szCs w:val="20"/>
          <w:lang w:val="tr-TR"/>
        </w:rPr>
        <w:t xml:space="preserve"> Control sırasındaki </w:t>
      </w:r>
      <w:r w:rsidRPr="004E127C">
        <w:rPr>
          <w:rFonts w:ascii="CorpoS" w:hAnsi="CorpoS"/>
          <w:sz w:val="20"/>
          <w:szCs w:val="20"/>
          <w:lang w:val="tr-TR"/>
        </w:rPr>
        <w:t>En Üst</w:t>
      </w:r>
      <w:r w:rsidRPr="004E127C">
        <w:rPr>
          <w:rFonts w:ascii="CorpoS" w:eastAsia="Arial" w:hAnsi="CorpoS" w:cs="Arial"/>
          <w:sz w:val="20"/>
          <w:szCs w:val="20"/>
          <w:lang w:val="tr-TR"/>
        </w:rPr>
        <w:t xml:space="preserve"> Performansı) 860 kW'a (1.169 </w:t>
      </w:r>
      <w:proofErr w:type="spellStart"/>
      <w:r w:rsidRPr="004E127C">
        <w:rPr>
          <w:rFonts w:ascii="CorpoS" w:hAnsi="CorpoS"/>
          <w:sz w:val="20"/>
          <w:szCs w:val="20"/>
          <w:lang w:val="tr-TR"/>
        </w:rPr>
        <w:t>bg</w:t>
      </w:r>
      <w:proofErr w:type="spellEnd"/>
      <w:r w:rsidRPr="004E127C">
        <w:rPr>
          <w:rFonts w:ascii="CorpoS" w:eastAsia="Arial" w:hAnsi="CorpoS" w:cs="Arial"/>
          <w:sz w:val="20"/>
          <w:szCs w:val="20"/>
          <w:lang w:val="tr-TR"/>
        </w:rPr>
        <w:t xml:space="preserve">) ulaşıyor. Mercedes-AMG GT 55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4MATIC+ ise 600 kW (816 </w:t>
      </w:r>
      <w:proofErr w:type="spellStart"/>
      <w:r w:rsidRPr="004E127C">
        <w:rPr>
          <w:rFonts w:ascii="CorpoS" w:hAnsi="CorpoS"/>
          <w:sz w:val="20"/>
          <w:szCs w:val="20"/>
          <w:lang w:val="tr-TR"/>
        </w:rPr>
        <w:t>bg</w:t>
      </w:r>
      <w:proofErr w:type="spellEnd"/>
      <w:r w:rsidRPr="004E127C">
        <w:rPr>
          <w:rFonts w:ascii="CorpoS" w:eastAsia="Arial" w:hAnsi="CorpoS" w:cs="Arial"/>
          <w:sz w:val="20"/>
          <w:szCs w:val="20"/>
          <w:lang w:val="tr-TR"/>
        </w:rPr>
        <w:t xml:space="preserve">) sunuyor. </w:t>
      </w:r>
      <w:r w:rsidRPr="004E127C">
        <w:rPr>
          <w:rFonts w:ascii="CorpoS" w:hAnsi="CorpoS"/>
          <w:sz w:val="20"/>
          <w:szCs w:val="20"/>
          <w:lang w:val="tr-TR"/>
        </w:rPr>
        <w:t>Yüksek Performanslı Elektrikli Mimari, 1.000 kW'ın üzerindeki güç değerlerine ulaşmak üzere teknolojik olarak tasarlandı.</w:t>
      </w:r>
    </w:p>
    <w:p w14:paraId="35C843D2"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Motorlar, her aksta bir Yüksek Performanslı Elektrik Sürüş Ünitesine (HP.EDU) entegre edilmiş. </w:t>
      </w:r>
      <w:r w:rsidRPr="004E127C">
        <w:rPr>
          <w:rFonts w:ascii="CorpoS" w:hAnsi="CorpoS"/>
          <w:sz w:val="20"/>
          <w:szCs w:val="20"/>
          <w:lang w:val="tr-TR"/>
        </w:rPr>
        <w:t xml:space="preserve">Arka aksta yer alan HP.EDU, ortak bir gövde içinde kompakt, tek kademeli bir planet dişli kutusuyla birleştirilmiş iki adet eksenel </w:t>
      </w:r>
      <w:proofErr w:type="gramStart"/>
      <w:r w:rsidRPr="004E127C">
        <w:rPr>
          <w:rFonts w:ascii="CorpoS" w:hAnsi="CorpoS"/>
          <w:sz w:val="20"/>
          <w:szCs w:val="20"/>
          <w:lang w:val="tr-TR"/>
        </w:rPr>
        <w:t>akılı</w:t>
      </w:r>
      <w:proofErr w:type="gramEnd"/>
      <w:r w:rsidRPr="004E127C">
        <w:rPr>
          <w:rFonts w:ascii="CorpoS" w:hAnsi="CorpoS"/>
          <w:sz w:val="20"/>
          <w:szCs w:val="20"/>
          <w:lang w:val="tr-TR"/>
        </w:rPr>
        <w:t xml:space="preserve"> motor barındırıyor. Motorlar ve dişli kutuları yağ soğutmalı. Alan tasarrufu sağlamak amacıyla; hidrolik pompalar ve emiş filtrelerini içeren gerekli Pompa Kontrol Ünitesi de </w:t>
      </w:r>
      <w:proofErr w:type="spellStart"/>
      <w:r w:rsidRPr="004E127C">
        <w:rPr>
          <w:rFonts w:ascii="CorpoS" w:hAnsi="CorpoS"/>
          <w:sz w:val="20"/>
          <w:szCs w:val="20"/>
          <w:lang w:val="tr-TR"/>
        </w:rPr>
        <w:t>HP.EDU'ya</w:t>
      </w:r>
      <w:proofErr w:type="spellEnd"/>
      <w:r w:rsidRPr="004E127C">
        <w:rPr>
          <w:rFonts w:ascii="CorpoS" w:hAnsi="CorpoS"/>
          <w:sz w:val="20"/>
          <w:szCs w:val="20"/>
          <w:lang w:val="tr-TR"/>
        </w:rPr>
        <w:t xml:space="preserve"> entegre edilmiş. Ayrıca, her bir motor için birer adet olmak üzere iki adet su soğutmalı silikon-karbür (</w:t>
      </w:r>
      <w:proofErr w:type="spellStart"/>
      <w:r w:rsidRPr="004E127C">
        <w:rPr>
          <w:rFonts w:ascii="CorpoS" w:hAnsi="CorpoS"/>
          <w:sz w:val="20"/>
          <w:szCs w:val="20"/>
          <w:lang w:val="tr-TR"/>
        </w:rPr>
        <w:t>SiC</w:t>
      </w:r>
      <w:proofErr w:type="spellEnd"/>
      <w:r w:rsidRPr="004E127C">
        <w:rPr>
          <w:rFonts w:ascii="CorpoS" w:hAnsi="CorpoS"/>
          <w:sz w:val="20"/>
          <w:szCs w:val="20"/>
          <w:lang w:val="tr-TR"/>
        </w:rPr>
        <w:t xml:space="preserve">) invertör kullanılıyor. Silikon karbürün malzeme özellikleri; yüksek voltaj, yüksek akım, yüksek sıcaklık ve mükemmel termal iletkenlik gerektiren zorlu uygulamalar için sayısız avantaj sunuyor. Eksenel </w:t>
      </w:r>
      <w:proofErr w:type="gramStart"/>
      <w:r w:rsidRPr="004E127C">
        <w:rPr>
          <w:rFonts w:ascii="CorpoS" w:hAnsi="CorpoS"/>
          <w:sz w:val="20"/>
          <w:szCs w:val="20"/>
          <w:lang w:val="tr-TR"/>
        </w:rPr>
        <w:t>akılı</w:t>
      </w:r>
      <w:proofErr w:type="gramEnd"/>
      <w:r w:rsidRPr="004E127C">
        <w:rPr>
          <w:rFonts w:ascii="CorpoS" w:hAnsi="CorpoS"/>
          <w:sz w:val="20"/>
          <w:szCs w:val="20"/>
          <w:lang w:val="tr-TR"/>
        </w:rPr>
        <w:t xml:space="preserve"> motorlar, maksimum hızda 13.000 rpm değerinin üzerine çıkabiliyor.</w:t>
      </w:r>
    </w:p>
    <w:p w14:paraId="5EDEA60E" w14:textId="77777777" w:rsidR="004E127C" w:rsidRPr="004E127C" w:rsidRDefault="004E127C" w:rsidP="004E127C">
      <w:pPr>
        <w:spacing w:before="80" w:after="80"/>
        <w:jc w:val="both"/>
        <w:rPr>
          <w:rFonts w:ascii="CorpoS" w:hAnsi="CorpoS"/>
          <w:sz w:val="20"/>
          <w:szCs w:val="20"/>
          <w:lang w:val="tr-TR"/>
        </w:rPr>
      </w:pPr>
    </w:p>
    <w:p w14:paraId="1E954DF7"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lastRenderedPageBreak/>
        <w:t xml:space="preserve">Ön HP.EDU, bir eksenel akı motoru, </w:t>
      </w:r>
      <w:proofErr w:type="gramStart"/>
      <w:r w:rsidRPr="004E127C">
        <w:rPr>
          <w:rFonts w:ascii="CorpoS" w:eastAsia="Arial" w:hAnsi="CorpoS" w:cs="Arial"/>
          <w:sz w:val="20"/>
          <w:szCs w:val="20"/>
          <w:lang w:val="tr-TR"/>
        </w:rPr>
        <w:t>entegre</w:t>
      </w:r>
      <w:proofErr w:type="gramEnd"/>
      <w:r w:rsidRPr="004E127C">
        <w:rPr>
          <w:rFonts w:ascii="CorpoS" w:eastAsia="Arial" w:hAnsi="CorpoS" w:cs="Arial"/>
          <w:sz w:val="20"/>
          <w:szCs w:val="20"/>
          <w:lang w:val="tr-TR"/>
        </w:rPr>
        <w:t xml:space="preserve"> park kilidi içeren düz dişli şanzıman, sıvı soğutmalı silisyum karbür (</w:t>
      </w:r>
      <w:proofErr w:type="spellStart"/>
      <w:r w:rsidRPr="004E127C">
        <w:rPr>
          <w:rFonts w:ascii="CorpoS" w:eastAsia="Arial" w:hAnsi="CorpoS" w:cs="Arial"/>
          <w:sz w:val="20"/>
          <w:szCs w:val="20"/>
          <w:lang w:val="tr-TR"/>
        </w:rPr>
        <w:t>SiC</w:t>
      </w:r>
      <w:proofErr w:type="spellEnd"/>
      <w:r w:rsidRPr="004E127C">
        <w:rPr>
          <w:rFonts w:ascii="CorpoS" w:eastAsia="Arial" w:hAnsi="CorpoS" w:cs="Arial"/>
          <w:sz w:val="20"/>
          <w:szCs w:val="20"/>
          <w:lang w:val="tr-TR"/>
        </w:rPr>
        <w:t>) invert</w:t>
      </w:r>
      <w:r w:rsidRPr="004E127C">
        <w:rPr>
          <w:rFonts w:ascii="CorpoS" w:hAnsi="CorpoS"/>
          <w:sz w:val="20"/>
          <w:szCs w:val="20"/>
          <w:lang w:val="tr-TR"/>
        </w:rPr>
        <w:t>ö</w:t>
      </w:r>
      <w:r w:rsidRPr="004E127C">
        <w:rPr>
          <w:rFonts w:ascii="CorpoS" w:eastAsia="Arial" w:hAnsi="CorpoS" w:cs="Arial"/>
          <w:sz w:val="20"/>
          <w:szCs w:val="20"/>
          <w:lang w:val="tr-TR"/>
        </w:rPr>
        <w:t xml:space="preserve">r ve bir Pompa Kontrol Ünitesi içeriyor. Eksenel akı motoru azami hızda 15.000 rpm'nin üzerine çıkıyor. Ön elektrik </w:t>
      </w:r>
      <w:r w:rsidRPr="004E127C">
        <w:rPr>
          <w:rFonts w:ascii="CorpoS" w:hAnsi="CorpoS"/>
          <w:sz w:val="20"/>
          <w:szCs w:val="20"/>
          <w:lang w:val="tr-TR"/>
        </w:rPr>
        <w:t>güç</w:t>
      </w:r>
      <w:r w:rsidRPr="004E127C">
        <w:rPr>
          <w:rFonts w:ascii="CorpoS" w:eastAsia="Arial" w:hAnsi="CorpoS" w:cs="Arial"/>
          <w:sz w:val="20"/>
          <w:szCs w:val="20"/>
          <w:lang w:val="tr-TR"/>
        </w:rPr>
        <w:t xml:space="preserve"> sistemi, yalnızca ön aksta ek güç veya </w:t>
      </w:r>
      <w:r w:rsidRPr="004E127C">
        <w:rPr>
          <w:rFonts w:ascii="CorpoS" w:hAnsi="CorpoS"/>
          <w:sz w:val="20"/>
          <w:szCs w:val="20"/>
          <w:lang w:val="tr-TR"/>
        </w:rPr>
        <w:t xml:space="preserve">çekiş gücü </w:t>
      </w:r>
      <w:r w:rsidRPr="004E127C">
        <w:rPr>
          <w:rFonts w:ascii="CorpoS" w:eastAsia="Arial" w:hAnsi="CorpoS" w:cs="Arial"/>
          <w:sz w:val="20"/>
          <w:szCs w:val="20"/>
          <w:lang w:val="tr-TR"/>
        </w:rPr>
        <w:t>gerektiğinde etkinleştirilen bir 'güçlendirici motor' işlevi görüyor. Düşük yük altında verimliliği artırmak için, Bağlantı Kesme Ünitesi (DCU) adı verilen sistem, ön aks elektrik motorunu milisaniyeler içinde devre dışı bırakarak gereksiz sür</w:t>
      </w:r>
      <w:r w:rsidRPr="004E127C">
        <w:rPr>
          <w:rFonts w:ascii="CorpoS" w:hAnsi="CorpoS"/>
          <w:sz w:val="20"/>
          <w:szCs w:val="20"/>
          <w:lang w:val="tr-TR"/>
        </w:rPr>
        <w:t>tünme</w:t>
      </w:r>
      <w:r w:rsidRPr="004E127C">
        <w:rPr>
          <w:rFonts w:ascii="CorpoS" w:eastAsia="Arial" w:hAnsi="CorpoS" w:cs="Arial"/>
          <w:sz w:val="20"/>
          <w:szCs w:val="20"/>
          <w:lang w:val="tr-TR"/>
        </w:rPr>
        <w:t xml:space="preserve"> kayıplarını azaltıyor. DCU</w:t>
      </w:r>
      <w:r w:rsidRPr="004E127C">
        <w:rPr>
          <w:rFonts w:ascii="CorpoS" w:hAnsi="CorpoS"/>
          <w:sz w:val="20"/>
          <w:szCs w:val="20"/>
          <w:lang w:val="tr-TR"/>
        </w:rPr>
        <w:t>, i</w:t>
      </w:r>
      <w:r w:rsidRPr="004E127C">
        <w:rPr>
          <w:rFonts w:ascii="CorpoS" w:eastAsia="Arial" w:hAnsi="CorpoS" w:cs="Arial"/>
          <w:sz w:val="20"/>
          <w:szCs w:val="20"/>
          <w:lang w:val="tr-TR"/>
        </w:rPr>
        <w:t>vmelenme ve enerji geri kazanımı sırasında, optimal performans için kapanıyor. Sabit sürüş, düşük yük veya serbest sürüş sırasında ise sür</w:t>
      </w:r>
      <w:r w:rsidRPr="004E127C">
        <w:rPr>
          <w:rFonts w:ascii="CorpoS" w:hAnsi="CorpoS"/>
          <w:sz w:val="20"/>
          <w:szCs w:val="20"/>
          <w:lang w:val="tr-TR"/>
        </w:rPr>
        <w:t>tünme</w:t>
      </w:r>
      <w:r w:rsidRPr="004E127C">
        <w:rPr>
          <w:rFonts w:ascii="CorpoS" w:eastAsia="Arial" w:hAnsi="CorpoS" w:cs="Arial"/>
          <w:sz w:val="20"/>
          <w:szCs w:val="20"/>
          <w:lang w:val="tr-TR"/>
        </w:rPr>
        <w:t xml:space="preserve"> kayıplarını azaltmak ve verimliliği artırmak için yeniden açılıyor.</w:t>
      </w:r>
    </w:p>
    <w:p w14:paraId="60DCBF44" w14:textId="77777777" w:rsidR="004E127C" w:rsidRPr="004E127C" w:rsidRDefault="004E127C" w:rsidP="004E127C">
      <w:pPr>
        <w:pStyle w:val="Balk2"/>
        <w:jc w:val="both"/>
        <w:rPr>
          <w:rFonts w:ascii="CorpoS" w:hAnsi="CorpoS"/>
          <w:b/>
          <w:bCs/>
          <w:sz w:val="20"/>
          <w:szCs w:val="20"/>
          <w:lang w:val="tr-TR"/>
        </w:rPr>
      </w:pPr>
      <w:r w:rsidRPr="004E127C">
        <w:rPr>
          <w:rFonts w:ascii="CorpoS" w:eastAsia="Arial" w:hAnsi="CorpoS" w:cs="Arial"/>
          <w:b/>
          <w:bCs/>
          <w:sz w:val="20"/>
          <w:szCs w:val="20"/>
          <w:lang w:val="tr-TR"/>
        </w:rPr>
        <w:t>Form</w:t>
      </w:r>
      <w:r w:rsidRPr="004E127C">
        <w:rPr>
          <w:rFonts w:ascii="CorpoS" w:hAnsi="CorpoS"/>
          <w:b/>
          <w:bCs/>
          <w:sz w:val="20"/>
          <w:szCs w:val="20"/>
          <w:lang w:val="tr-TR"/>
        </w:rPr>
        <w:t>ula</w:t>
      </w:r>
      <w:r w:rsidRPr="004E127C">
        <w:rPr>
          <w:rFonts w:ascii="CorpoS" w:eastAsia="Arial" w:hAnsi="CorpoS" w:cs="Arial"/>
          <w:b/>
          <w:bCs/>
          <w:sz w:val="20"/>
          <w:szCs w:val="20"/>
          <w:lang w:val="tr-TR"/>
        </w:rPr>
        <w:t xml:space="preserve"> 1'den </w:t>
      </w:r>
      <w:r w:rsidRPr="004E127C">
        <w:rPr>
          <w:rFonts w:ascii="CorpoS" w:hAnsi="CorpoS"/>
          <w:b/>
          <w:bCs/>
          <w:sz w:val="20"/>
          <w:szCs w:val="20"/>
          <w:lang w:val="tr-TR"/>
        </w:rPr>
        <w:t>i</w:t>
      </w:r>
      <w:r w:rsidRPr="004E127C">
        <w:rPr>
          <w:rFonts w:ascii="CorpoS" w:eastAsia="Arial" w:hAnsi="CorpoS" w:cs="Arial"/>
          <w:b/>
          <w:bCs/>
          <w:sz w:val="20"/>
          <w:szCs w:val="20"/>
          <w:lang w:val="tr-TR"/>
        </w:rPr>
        <w:t xml:space="preserve">lham </w:t>
      </w:r>
      <w:r w:rsidRPr="004E127C">
        <w:rPr>
          <w:rFonts w:ascii="CorpoS" w:hAnsi="CorpoS"/>
          <w:b/>
          <w:bCs/>
          <w:sz w:val="20"/>
          <w:szCs w:val="20"/>
          <w:lang w:val="tr-TR"/>
        </w:rPr>
        <w:t>a</w:t>
      </w:r>
      <w:r w:rsidRPr="004E127C">
        <w:rPr>
          <w:rFonts w:ascii="CorpoS" w:eastAsia="Arial" w:hAnsi="CorpoS" w:cs="Arial"/>
          <w:b/>
          <w:bCs/>
          <w:sz w:val="20"/>
          <w:szCs w:val="20"/>
          <w:lang w:val="tr-TR"/>
        </w:rPr>
        <w:t>lın</w:t>
      </w:r>
      <w:r w:rsidRPr="004E127C">
        <w:rPr>
          <w:rFonts w:ascii="CorpoS" w:hAnsi="CorpoS"/>
          <w:b/>
          <w:bCs/>
          <w:sz w:val="20"/>
          <w:szCs w:val="20"/>
          <w:lang w:val="tr-TR"/>
        </w:rPr>
        <w:t>dı</w:t>
      </w:r>
      <w:r w:rsidRPr="004E127C">
        <w:rPr>
          <w:rFonts w:ascii="CorpoS" w:eastAsia="Arial" w:hAnsi="CorpoS" w:cs="Arial"/>
          <w:b/>
          <w:bCs/>
          <w:sz w:val="20"/>
          <w:szCs w:val="20"/>
          <w:lang w:val="tr-TR"/>
        </w:rPr>
        <w:t xml:space="preserve">, </w:t>
      </w:r>
      <w:proofErr w:type="spellStart"/>
      <w:r w:rsidRPr="004E127C">
        <w:rPr>
          <w:rFonts w:ascii="CorpoS" w:hAnsi="CorpoS"/>
          <w:b/>
          <w:bCs/>
          <w:sz w:val="20"/>
          <w:szCs w:val="20"/>
          <w:lang w:val="tr-TR"/>
        </w:rPr>
        <w:t>A</w:t>
      </w:r>
      <w:r w:rsidRPr="004E127C">
        <w:rPr>
          <w:rFonts w:ascii="CorpoS" w:eastAsia="Arial" w:hAnsi="CorpoS" w:cs="Arial"/>
          <w:b/>
          <w:bCs/>
          <w:sz w:val="20"/>
          <w:szCs w:val="20"/>
          <w:lang w:val="tr-TR"/>
        </w:rPr>
        <w:t>ffalterbach'ta</w:t>
      </w:r>
      <w:proofErr w:type="spellEnd"/>
      <w:r w:rsidRPr="004E127C">
        <w:rPr>
          <w:rFonts w:ascii="CorpoS" w:eastAsia="Arial" w:hAnsi="CorpoS" w:cs="Arial"/>
          <w:b/>
          <w:bCs/>
          <w:sz w:val="20"/>
          <w:szCs w:val="20"/>
          <w:lang w:val="tr-TR"/>
        </w:rPr>
        <w:t xml:space="preserve"> </w:t>
      </w:r>
      <w:r w:rsidRPr="004E127C">
        <w:rPr>
          <w:rFonts w:ascii="CorpoS" w:hAnsi="CorpoS"/>
          <w:b/>
          <w:bCs/>
          <w:sz w:val="20"/>
          <w:szCs w:val="20"/>
          <w:lang w:val="tr-TR"/>
        </w:rPr>
        <w:t>g</w:t>
      </w:r>
      <w:r w:rsidRPr="004E127C">
        <w:rPr>
          <w:rFonts w:ascii="CorpoS" w:eastAsia="Arial" w:hAnsi="CorpoS" w:cs="Arial"/>
          <w:b/>
          <w:bCs/>
          <w:sz w:val="20"/>
          <w:szCs w:val="20"/>
          <w:lang w:val="tr-TR"/>
        </w:rPr>
        <w:t>eliştiril</w:t>
      </w:r>
      <w:r w:rsidRPr="004E127C">
        <w:rPr>
          <w:rFonts w:ascii="CorpoS" w:hAnsi="CorpoS"/>
          <w:b/>
          <w:bCs/>
          <w:sz w:val="20"/>
          <w:szCs w:val="20"/>
          <w:lang w:val="tr-TR"/>
        </w:rPr>
        <w:t>di</w:t>
      </w:r>
      <w:r w:rsidRPr="004E127C">
        <w:rPr>
          <w:rFonts w:ascii="CorpoS" w:eastAsia="Arial" w:hAnsi="CorpoS" w:cs="Arial"/>
          <w:b/>
          <w:bCs/>
          <w:sz w:val="20"/>
          <w:szCs w:val="20"/>
          <w:lang w:val="tr-TR"/>
        </w:rPr>
        <w:t xml:space="preserve">: AMG </w:t>
      </w:r>
      <w:r w:rsidRPr="004E127C">
        <w:rPr>
          <w:rFonts w:ascii="CorpoS" w:hAnsi="CorpoS"/>
          <w:b/>
          <w:bCs/>
          <w:sz w:val="20"/>
          <w:szCs w:val="20"/>
          <w:lang w:val="tr-TR"/>
        </w:rPr>
        <w:t>y</w:t>
      </w:r>
      <w:r w:rsidRPr="004E127C">
        <w:rPr>
          <w:rFonts w:ascii="CorpoS" w:eastAsia="Arial" w:hAnsi="CorpoS" w:cs="Arial"/>
          <w:b/>
          <w:bCs/>
          <w:sz w:val="20"/>
          <w:szCs w:val="20"/>
          <w:lang w:val="tr-TR"/>
        </w:rPr>
        <w:t xml:space="preserve">üksek </w:t>
      </w:r>
      <w:r w:rsidRPr="004E127C">
        <w:rPr>
          <w:rFonts w:ascii="CorpoS" w:hAnsi="CorpoS"/>
          <w:b/>
          <w:bCs/>
          <w:sz w:val="20"/>
          <w:szCs w:val="20"/>
          <w:lang w:val="tr-TR"/>
        </w:rPr>
        <w:t>p</w:t>
      </w:r>
      <w:r w:rsidRPr="004E127C">
        <w:rPr>
          <w:rFonts w:ascii="CorpoS" w:eastAsia="Arial" w:hAnsi="CorpoS" w:cs="Arial"/>
          <w:b/>
          <w:bCs/>
          <w:sz w:val="20"/>
          <w:szCs w:val="20"/>
          <w:lang w:val="tr-TR"/>
        </w:rPr>
        <w:t xml:space="preserve">erformanslı </w:t>
      </w:r>
      <w:r w:rsidRPr="004E127C">
        <w:rPr>
          <w:rFonts w:ascii="CorpoS" w:hAnsi="CorpoS"/>
          <w:b/>
          <w:bCs/>
          <w:sz w:val="20"/>
          <w:szCs w:val="20"/>
          <w:lang w:val="tr-TR"/>
        </w:rPr>
        <w:t>e</w:t>
      </w:r>
      <w:r w:rsidRPr="004E127C">
        <w:rPr>
          <w:rFonts w:ascii="CorpoS" w:eastAsia="Arial" w:hAnsi="CorpoS" w:cs="Arial"/>
          <w:b/>
          <w:bCs/>
          <w:sz w:val="20"/>
          <w:szCs w:val="20"/>
          <w:lang w:val="tr-TR"/>
        </w:rPr>
        <w:t xml:space="preserve">lektrik </w:t>
      </w:r>
      <w:r w:rsidRPr="004E127C">
        <w:rPr>
          <w:rFonts w:ascii="CorpoS" w:hAnsi="CorpoS"/>
          <w:b/>
          <w:bCs/>
          <w:sz w:val="20"/>
          <w:szCs w:val="20"/>
          <w:lang w:val="tr-TR"/>
        </w:rPr>
        <w:t>b</w:t>
      </w:r>
      <w:r w:rsidRPr="004E127C">
        <w:rPr>
          <w:rFonts w:ascii="CorpoS" w:eastAsia="Arial" w:hAnsi="CorpoS" w:cs="Arial"/>
          <w:b/>
          <w:bCs/>
          <w:sz w:val="20"/>
          <w:szCs w:val="20"/>
          <w:lang w:val="tr-TR"/>
        </w:rPr>
        <w:t>ataryası</w:t>
      </w:r>
    </w:p>
    <w:p w14:paraId="0FA278EF" w14:textId="2F85C11B"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'nin</w:t>
      </w:r>
      <w:proofErr w:type="spellEnd"/>
      <w:r w:rsidRPr="004E127C">
        <w:rPr>
          <w:rFonts w:ascii="CorpoS" w:eastAsia="Arial" w:hAnsi="CorpoS" w:cs="Arial"/>
          <w:sz w:val="20"/>
          <w:szCs w:val="20"/>
          <w:lang w:val="tr-TR"/>
        </w:rPr>
        <w:t xml:space="preserve"> yüksek voltajlı bataryası tamamen yeni bir geliştirme ve yoğun uzmanlığın ürünü. Mercedes-AMG ONE </w:t>
      </w:r>
      <w:r w:rsidR="00431D7E">
        <w:rPr>
          <w:rFonts w:ascii="CorpoS" w:eastAsia="Arial" w:hAnsi="CorpoS" w:cs="Arial"/>
          <w:sz w:val="20"/>
          <w:szCs w:val="20"/>
          <w:lang w:val="tr-TR"/>
        </w:rPr>
        <w:t xml:space="preserve">spor otomobilden </w:t>
      </w:r>
      <w:r w:rsidRPr="004E127C">
        <w:rPr>
          <w:rFonts w:ascii="CorpoS" w:eastAsia="Arial" w:hAnsi="CorpoS" w:cs="Arial"/>
          <w:sz w:val="20"/>
          <w:szCs w:val="20"/>
          <w:lang w:val="tr-TR"/>
        </w:rPr>
        <w:t>edinilen deneyimi, Form</w:t>
      </w:r>
      <w:r w:rsidRPr="004E127C">
        <w:rPr>
          <w:rFonts w:ascii="CorpoS" w:hAnsi="CorpoS"/>
          <w:sz w:val="20"/>
          <w:szCs w:val="20"/>
          <w:lang w:val="tr-TR"/>
        </w:rPr>
        <w:t>u</w:t>
      </w:r>
      <w:r w:rsidRPr="004E127C">
        <w:rPr>
          <w:rFonts w:ascii="CorpoS" w:eastAsia="Arial" w:hAnsi="CorpoS" w:cs="Arial"/>
          <w:sz w:val="20"/>
          <w:szCs w:val="20"/>
          <w:lang w:val="tr-TR"/>
        </w:rPr>
        <w:t>l</w:t>
      </w:r>
      <w:r w:rsidRPr="004E127C">
        <w:rPr>
          <w:rFonts w:ascii="CorpoS" w:hAnsi="CorpoS"/>
          <w:sz w:val="20"/>
          <w:szCs w:val="20"/>
          <w:lang w:val="tr-TR"/>
        </w:rPr>
        <w:t>a</w:t>
      </w:r>
      <w:r w:rsidRPr="004E127C">
        <w:rPr>
          <w:rFonts w:ascii="CorpoS" w:eastAsia="Arial" w:hAnsi="CorpoS" w:cs="Arial"/>
          <w:sz w:val="20"/>
          <w:szCs w:val="20"/>
          <w:lang w:val="tr-TR"/>
        </w:rPr>
        <w:t xml:space="preserve"> 1®'in </w:t>
      </w:r>
      <w:r w:rsidRPr="004E127C">
        <w:rPr>
          <w:rFonts w:ascii="CorpoS" w:hAnsi="CorpoS"/>
          <w:sz w:val="20"/>
          <w:szCs w:val="20"/>
          <w:lang w:val="tr-TR"/>
        </w:rPr>
        <w:t xml:space="preserve">tavizsiz performans felsefesini ve </w:t>
      </w:r>
      <w:proofErr w:type="spellStart"/>
      <w:r w:rsidRPr="004E127C">
        <w:rPr>
          <w:rFonts w:ascii="CorpoS" w:hAnsi="CorpoS"/>
          <w:sz w:val="20"/>
          <w:szCs w:val="20"/>
          <w:lang w:val="tr-TR"/>
        </w:rPr>
        <w:t>Affalterbach'taki</w:t>
      </w:r>
      <w:proofErr w:type="spellEnd"/>
      <w:r w:rsidRPr="004E127C">
        <w:rPr>
          <w:rFonts w:ascii="CorpoS" w:hAnsi="CorpoS"/>
          <w:sz w:val="20"/>
          <w:szCs w:val="20"/>
          <w:lang w:val="tr-TR"/>
        </w:rPr>
        <w:t xml:space="preserve"> uzman Mercedes-AMG mühendisleri ile İngiltere </w:t>
      </w:r>
      <w:proofErr w:type="spellStart"/>
      <w:r w:rsidRPr="004E127C">
        <w:rPr>
          <w:rFonts w:ascii="CorpoS" w:hAnsi="CorpoS"/>
          <w:sz w:val="20"/>
          <w:szCs w:val="20"/>
          <w:lang w:val="tr-TR"/>
        </w:rPr>
        <w:t>Brixworth'teki</w:t>
      </w:r>
      <w:proofErr w:type="spellEnd"/>
      <w:r w:rsidRPr="004E127C">
        <w:rPr>
          <w:rFonts w:ascii="CorpoS" w:hAnsi="CorpoS"/>
          <w:sz w:val="20"/>
          <w:szCs w:val="20"/>
          <w:lang w:val="tr-TR"/>
        </w:rPr>
        <w:t xml:space="preserve"> Mercedes-AMG Yüksek Performanslı Güç Üniteleri (HPP) departmanının derin teknik bilgi birikimini bir araya getiriyor. Aracın sunduğu olağanüstü genel performansın anahtarı, 'AMG Yüksek Performanslı Elektrikli Batarya' (AMG </w:t>
      </w:r>
      <w:proofErr w:type="gramStart"/>
      <w:r w:rsidRPr="004E127C">
        <w:rPr>
          <w:rFonts w:ascii="CorpoS" w:hAnsi="CorpoS"/>
          <w:sz w:val="20"/>
          <w:szCs w:val="20"/>
          <w:lang w:val="tr-TR"/>
        </w:rPr>
        <w:t>HP.EB</w:t>
      </w:r>
      <w:proofErr w:type="gramEnd"/>
      <w:r w:rsidRPr="004E127C">
        <w:rPr>
          <w:rFonts w:ascii="CorpoS" w:hAnsi="CorpoS"/>
          <w:sz w:val="20"/>
          <w:szCs w:val="20"/>
          <w:lang w:val="tr-TR"/>
        </w:rPr>
        <w:t>) ünitesi. Bu batarya sadece yüksek güç çıkışı sağlamakla kalmıyor; aynı zamanda etkileyici hızda enerji kazanımı ve yüksek güç yoğunluğu ile birleşen, süreklilik arz eden bir performans sunuyor.</w:t>
      </w:r>
      <w:r w:rsidR="00EC7E90" w:rsidRPr="00B94081">
        <w:rPr>
          <w:lang w:val="tr-TR"/>
        </w:rPr>
        <w:t xml:space="preserve"> </w:t>
      </w:r>
      <w:r w:rsidR="00EC7E90" w:rsidRPr="00EC7E90">
        <w:rPr>
          <w:rFonts w:ascii="CorpoS" w:hAnsi="CorpoS"/>
          <w:sz w:val="20"/>
          <w:szCs w:val="20"/>
          <w:lang w:val="tr-TR"/>
        </w:rPr>
        <w:t>Batarya konsepti, gelecekte WLTP menzilinin 700 kilometrenin çok üzerine çıkmasını sağlayacak şekilde tasarlan</w:t>
      </w:r>
      <w:r w:rsidR="00EC7E90">
        <w:rPr>
          <w:rFonts w:ascii="CorpoS" w:hAnsi="CorpoS"/>
          <w:sz w:val="20"/>
          <w:szCs w:val="20"/>
          <w:lang w:val="tr-TR"/>
        </w:rPr>
        <w:t>dı</w:t>
      </w:r>
      <w:r w:rsidR="00EC7E90" w:rsidRPr="00EC7E90">
        <w:rPr>
          <w:rFonts w:ascii="CorpoS" w:hAnsi="CorpoS"/>
          <w:sz w:val="20"/>
          <w:szCs w:val="20"/>
          <w:lang w:val="tr-TR"/>
        </w:rPr>
        <w:t>.</w:t>
      </w:r>
    </w:p>
    <w:p w14:paraId="67062B82"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Bu olağanüstü performans kapasitesine üç temel unsur önemli ölçüde katkıda bulunuyor</w:t>
      </w:r>
      <w:r w:rsidRPr="004E127C">
        <w:rPr>
          <w:rFonts w:ascii="CorpoS" w:hAnsi="CorpoS"/>
          <w:sz w:val="20"/>
          <w:szCs w:val="20"/>
          <w:lang w:val="tr-TR"/>
        </w:rPr>
        <w:t>;</w:t>
      </w:r>
      <w:r w:rsidRPr="004E127C">
        <w:rPr>
          <w:rFonts w:ascii="CorpoS" w:eastAsia="Arial" w:hAnsi="CorpoS" w:cs="Arial"/>
          <w:sz w:val="20"/>
          <w:szCs w:val="20"/>
          <w:lang w:val="tr-TR"/>
        </w:rPr>
        <w:t xml:space="preserve"> yeni geliştirilen batarya hücreleri, her bir hücre için yenilikçi doğrudan soğutma sistemi ve nispeten yüksek voltaj.</w:t>
      </w:r>
    </w:p>
    <w:p w14:paraId="72C00D63" w14:textId="77777777" w:rsidR="004E127C" w:rsidRPr="004E127C" w:rsidRDefault="004E127C" w:rsidP="004E127C">
      <w:pPr>
        <w:pStyle w:val="Balk2"/>
        <w:jc w:val="both"/>
        <w:rPr>
          <w:rFonts w:ascii="CorpoS" w:hAnsi="CorpoS"/>
          <w:b/>
          <w:bCs/>
          <w:sz w:val="20"/>
          <w:szCs w:val="20"/>
          <w:lang w:val="tr-TR"/>
        </w:rPr>
      </w:pPr>
      <w:r w:rsidRPr="004E127C">
        <w:rPr>
          <w:rFonts w:ascii="CorpoS" w:eastAsia="Arial" w:hAnsi="CorpoS" w:cs="Arial"/>
          <w:b/>
          <w:bCs/>
          <w:sz w:val="20"/>
          <w:szCs w:val="20"/>
          <w:lang w:val="tr-TR"/>
        </w:rPr>
        <w:t xml:space="preserve">En </w:t>
      </w:r>
      <w:r w:rsidRPr="004E127C">
        <w:rPr>
          <w:rFonts w:ascii="CorpoS" w:hAnsi="CorpoS"/>
          <w:b/>
          <w:bCs/>
          <w:sz w:val="20"/>
          <w:szCs w:val="20"/>
          <w:lang w:val="tr-TR"/>
        </w:rPr>
        <w:t>y</w:t>
      </w:r>
      <w:r w:rsidRPr="004E127C">
        <w:rPr>
          <w:rFonts w:ascii="CorpoS" w:eastAsia="Arial" w:hAnsi="CorpoS" w:cs="Arial"/>
          <w:b/>
          <w:bCs/>
          <w:sz w:val="20"/>
          <w:szCs w:val="20"/>
          <w:lang w:val="tr-TR"/>
        </w:rPr>
        <w:t xml:space="preserve">üksek </w:t>
      </w:r>
      <w:r w:rsidRPr="004E127C">
        <w:rPr>
          <w:rFonts w:ascii="CorpoS" w:hAnsi="CorpoS"/>
          <w:b/>
          <w:bCs/>
          <w:sz w:val="20"/>
          <w:szCs w:val="20"/>
          <w:lang w:val="tr-TR"/>
        </w:rPr>
        <w:t>p</w:t>
      </w:r>
      <w:r w:rsidRPr="004E127C">
        <w:rPr>
          <w:rFonts w:ascii="CorpoS" w:eastAsia="Arial" w:hAnsi="CorpoS" w:cs="Arial"/>
          <w:b/>
          <w:bCs/>
          <w:sz w:val="20"/>
          <w:szCs w:val="20"/>
          <w:lang w:val="tr-TR"/>
        </w:rPr>
        <w:t xml:space="preserve">erformans </w:t>
      </w:r>
      <w:r w:rsidRPr="004E127C">
        <w:rPr>
          <w:rFonts w:ascii="CorpoS" w:hAnsi="CorpoS"/>
          <w:b/>
          <w:bCs/>
          <w:sz w:val="20"/>
          <w:szCs w:val="20"/>
          <w:lang w:val="tr-TR"/>
        </w:rPr>
        <w:t>g</w:t>
      </w:r>
      <w:r w:rsidRPr="004E127C">
        <w:rPr>
          <w:rFonts w:ascii="CorpoS" w:eastAsia="Arial" w:hAnsi="CorpoS" w:cs="Arial"/>
          <w:b/>
          <w:bCs/>
          <w:sz w:val="20"/>
          <w:szCs w:val="20"/>
          <w:lang w:val="tr-TR"/>
        </w:rPr>
        <w:t xml:space="preserve">ereksinimleri </w:t>
      </w:r>
      <w:r w:rsidRPr="004E127C">
        <w:rPr>
          <w:rFonts w:ascii="CorpoS" w:hAnsi="CorpoS"/>
          <w:b/>
          <w:bCs/>
          <w:sz w:val="20"/>
          <w:szCs w:val="20"/>
          <w:lang w:val="tr-TR"/>
        </w:rPr>
        <w:t>i</w:t>
      </w:r>
      <w:r w:rsidRPr="004E127C">
        <w:rPr>
          <w:rFonts w:ascii="CorpoS" w:eastAsia="Arial" w:hAnsi="CorpoS" w:cs="Arial"/>
          <w:b/>
          <w:bCs/>
          <w:sz w:val="20"/>
          <w:szCs w:val="20"/>
          <w:lang w:val="tr-TR"/>
        </w:rPr>
        <w:t xml:space="preserve">çin </w:t>
      </w:r>
      <w:r w:rsidRPr="004E127C">
        <w:rPr>
          <w:rFonts w:ascii="CorpoS" w:hAnsi="CorpoS"/>
          <w:b/>
          <w:bCs/>
          <w:sz w:val="20"/>
          <w:szCs w:val="20"/>
          <w:lang w:val="tr-TR"/>
        </w:rPr>
        <w:t>y</w:t>
      </w:r>
      <w:r w:rsidRPr="004E127C">
        <w:rPr>
          <w:rFonts w:ascii="CorpoS" w:eastAsia="Arial" w:hAnsi="CorpoS" w:cs="Arial"/>
          <w:b/>
          <w:bCs/>
          <w:sz w:val="20"/>
          <w:szCs w:val="20"/>
          <w:lang w:val="tr-TR"/>
        </w:rPr>
        <w:t xml:space="preserve">eni </w:t>
      </w:r>
      <w:r w:rsidRPr="004E127C">
        <w:rPr>
          <w:rFonts w:ascii="CorpoS" w:hAnsi="CorpoS"/>
          <w:b/>
          <w:bCs/>
          <w:sz w:val="20"/>
          <w:szCs w:val="20"/>
          <w:lang w:val="tr-TR"/>
        </w:rPr>
        <w:t>g</w:t>
      </w:r>
      <w:r w:rsidRPr="004E127C">
        <w:rPr>
          <w:rFonts w:ascii="CorpoS" w:eastAsia="Arial" w:hAnsi="CorpoS" w:cs="Arial"/>
          <w:b/>
          <w:bCs/>
          <w:sz w:val="20"/>
          <w:szCs w:val="20"/>
          <w:lang w:val="tr-TR"/>
        </w:rPr>
        <w:t xml:space="preserve">eliştirilen </w:t>
      </w:r>
      <w:r w:rsidRPr="004E127C">
        <w:rPr>
          <w:rFonts w:ascii="CorpoS" w:hAnsi="CorpoS"/>
          <w:b/>
          <w:bCs/>
          <w:sz w:val="20"/>
          <w:szCs w:val="20"/>
          <w:lang w:val="tr-TR"/>
        </w:rPr>
        <w:t>b</w:t>
      </w:r>
      <w:r w:rsidRPr="004E127C">
        <w:rPr>
          <w:rFonts w:ascii="CorpoS" w:eastAsia="Arial" w:hAnsi="CorpoS" w:cs="Arial"/>
          <w:b/>
          <w:bCs/>
          <w:sz w:val="20"/>
          <w:szCs w:val="20"/>
          <w:lang w:val="tr-TR"/>
        </w:rPr>
        <w:t xml:space="preserve">atarya </w:t>
      </w:r>
      <w:r w:rsidRPr="004E127C">
        <w:rPr>
          <w:rFonts w:ascii="CorpoS" w:hAnsi="CorpoS"/>
          <w:b/>
          <w:bCs/>
          <w:sz w:val="20"/>
          <w:szCs w:val="20"/>
          <w:lang w:val="tr-TR"/>
        </w:rPr>
        <w:t>h</w:t>
      </w:r>
      <w:r w:rsidRPr="004E127C">
        <w:rPr>
          <w:rFonts w:ascii="CorpoS" w:eastAsia="Arial" w:hAnsi="CorpoS" w:cs="Arial"/>
          <w:b/>
          <w:bCs/>
          <w:sz w:val="20"/>
          <w:szCs w:val="20"/>
          <w:lang w:val="tr-TR"/>
        </w:rPr>
        <w:t>ücresi</w:t>
      </w:r>
    </w:p>
    <w:p w14:paraId="2C628A44" w14:textId="49DC9391"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'deki</w:t>
      </w:r>
      <w:proofErr w:type="spellEnd"/>
      <w:r w:rsidRPr="004E127C">
        <w:rPr>
          <w:rFonts w:ascii="CorpoS" w:eastAsia="Arial" w:hAnsi="CorpoS" w:cs="Arial"/>
          <w:sz w:val="20"/>
          <w:szCs w:val="20"/>
          <w:lang w:val="tr-TR"/>
        </w:rPr>
        <w:t xml:space="preserve"> yüksek voltajlı batarya, özellikle maksimum performans için tasarlanmış çığır açıcı yeni bir geliştirmenin ürünü. Bu yeniliğin merkezinde silindirik, uzun ve ince</w:t>
      </w:r>
      <w:r w:rsidRPr="004E127C">
        <w:rPr>
          <w:rFonts w:ascii="CorpoS" w:hAnsi="CorpoS"/>
          <w:sz w:val="20"/>
          <w:szCs w:val="20"/>
          <w:lang w:val="tr-TR"/>
        </w:rPr>
        <w:t xml:space="preserve"> </w:t>
      </w:r>
      <w:r w:rsidRPr="004E127C">
        <w:rPr>
          <w:rFonts w:ascii="CorpoS" w:eastAsia="Arial" w:hAnsi="CorpoS" w:cs="Arial"/>
          <w:sz w:val="20"/>
          <w:szCs w:val="20"/>
          <w:lang w:val="tr-TR"/>
        </w:rPr>
        <w:t xml:space="preserve">bir şekle sahip batarya hücresi yer alıyor. Hücreler 105 milimetre yüksekliğe ve 26 milimetre çapa sahip. Bu benzersiz format, soğutma için </w:t>
      </w:r>
      <w:r w:rsidRPr="004E127C">
        <w:rPr>
          <w:rFonts w:ascii="CorpoS" w:hAnsi="CorpoS"/>
          <w:sz w:val="20"/>
          <w:szCs w:val="20"/>
          <w:lang w:val="tr-TR"/>
        </w:rPr>
        <w:t>önemli</w:t>
      </w:r>
      <w:r w:rsidRPr="004E127C">
        <w:rPr>
          <w:rFonts w:ascii="CorpoS" w:eastAsia="Arial" w:hAnsi="CorpoS" w:cs="Arial"/>
          <w:sz w:val="20"/>
          <w:szCs w:val="20"/>
          <w:lang w:val="tr-TR"/>
        </w:rPr>
        <w:t xml:space="preserve"> avantajlar sağlıyor. Yuvarlak hücrenin küçük çapı, hücre çekirdeğinden yüzeye olan mesafeyi en aza indiriyor. Bu, yük altında üretilen ısının hızlı ve verimli biçimde dağıtılmasını sağlayarak her bir yuvarlak hücrenin her zaman optimum sıcaklık aralığında tutulmasına olanak tanıyor. Bu aşırı koşullarda bile tutarlı güç iletimi ve batarya uzun ömürlülüğü için vazgeçilmez.</w:t>
      </w:r>
    </w:p>
    <w:p w14:paraId="5B5F2C77" w14:textId="45A3069B"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'nin</w:t>
      </w:r>
      <w:proofErr w:type="spellEnd"/>
      <w:r w:rsidRPr="004E127C">
        <w:rPr>
          <w:rFonts w:ascii="CorpoS" w:eastAsia="Arial" w:hAnsi="CorpoS" w:cs="Arial"/>
          <w:sz w:val="20"/>
          <w:szCs w:val="20"/>
          <w:lang w:val="tr-TR"/>
        </w:rPr>
        <w:t xml:space="preserve"> yüksek voltajlı bataryasındaki yenilikler daha da ileri gidiyo</w:t>
      </w:r>
      <w:r w:rsidRPr="004E127C">
        <w:rPr>
          <w:rFonts w:ascii="CorpoS" w:hAnsi="CorpoS"/>
          <w:sz w:val="20"/>
          <w:szCs w:val="20"/>
          <w:lang w:val="tr-TR"/>
        </w:rPr>
        <w:t>r.</w:t>
      </w:r>
      <w:r w:rsidRPr="004E127C">
        <w:rPr>
          <w:rFonts w:ascii="CorpoS" w:eastAsia="Arial" w:hAnsi="CorpoS" w:cs="Arial"/>
          <w:sz w:val="20"/>
          <w:szCs w:val="20"/>
          <w:lang w:val="tr-TR"/>
        </w:rPr>
        <w:t xml:space="preserve"> </w:t>
      </w:r>
      <w:r w:rsidRPr="004E127C">
        <w:rPr>
          <w:rFonts w:ascii="CorpoS" w:hAnsi="CorpoS"/>
          <w:sz w:val="20"/>
          <w:szCs w:val="20"/>
          <w:lang w:val="tr-TR"/>
        </w:rPr>
        <w:t>L</w:t>
      </w:r>
      <w:r w:rsidRPr="004E127C">
        <w:rPr>
          <w:rFonts w:ascii="CorpoS" w:eastAsia="Arial" w:hAnsi="CorpoS" w:cs="Arial"/>
          <w:sz w:val="20"/>
          <w:szCs w:val="20"/>
          <w:lang w:val="tr-TR"/>
        </w:rPr>
        <w:t>azerle kaynak</w:t>
      </w:r>
      <w:r w:rsidRPr="004E127C">
        <w:rPr>
          <w:rFonts w:ascii="CorpoS" w:hAnsi="CorpoS"/>
          <w:sz w:val="20"/>
          <w:szCs w:val="20"/>
          <w:lang w:val="tr-TR"/>
        </w:rPr>
        <w:t>lanmış</w:t>
      </w:r>
      <w:r w:rsidRPr="004E127C">
        <w:rPr>
          <w:rFonts w:ascii="CorpoS" w:eastAsia="Arial" w:hAnsi="CorpoS" w:cs="Arial"/>
          <w:sz w:val="20"/>
          <w:szCs w:val="20"/>
          <w:lang w:val="tr-TR"/>
        </w:rPr>
        <w:t xml:space="preserve"> alüminyum hücre gövdesi de yeni bir geliştirme. Yalnızca geleneksel 'çelik </w:t>
      </w:r>
      <w:proofErr w:type="spellStart"/>
      <w:r w:rsidRPr="004E127C">
        <w:rPr>
          <w:rFonts w:ascii="CorpoS" w:eastAsia="Arial" w:hAnsi="CorpoS" w:cs="Arial"/>
          <w:sz w:val="20"/>
          <w:szCs w:val="20"/>
          <w:lang w:val="tr-TR"/>
        </w:rPr>
        <w:t>kutular'dan</w:t>
      </w:r>
      <w:proofErr w:type="spellEnd"/>
      <w:r w:rsidRPr="004E127C">
        <w:rPr>
          <w:rFonts w:ascii="CorpoS" w:eastAsia="Arial" w:hAnsi="CorpoS" w:cs="Arial"/>
          <w:sz w:val="20"/>
          <w:szCs w:val="20"/>
          <w:lang w:val="tr-TR"/>
        </w:rPr>
        <w:t xml:space="preserve"> önemli ölçüde daha hafif olmakla kalmayıp aynı zamanda üstün elektrik ve termal iletkenlik sunuyor. Bu özellikler, daha hassas ve etkili hücre sıcaklığı kontrolü sağlıyor ve gerektiğinde hücrenin daha hızlı soğumasına veya ısınmasına olanak tanıyor. </w:t>
      </w:r>
      <w:r w:rsidRPr="004E127C">
        <w:rPr>
          <w:rFonts w:ascii="CorpoS" w:hAnsi="CorpoS"/>
          <w:sz w:val="20"/>
          <w:szCs w:val="20"/>
          <w:lang w:val="tr-TR"/>
        </w:rPr>
        <w:t>Bir diğer öne çıkan özellik ise hücrelerin tasarımı. Bu tasarımda hücre sargıları, kutupların tüm yüzeyi boyunca hem elektriksel hem de termal olarak birbirine bağlanıyor. Bunun sonucunda iç dirençte ciddi bir azalma sağlanarak, son derece yüksek şarj ve deşarj performansı elde ediliyor. Ayrıca, bu tam sekmeli batarya hücreleri son derece dayanıklı bir yapıya sahip ve aşırı yük altında bile güvenilirliğini sürdürüyor.</w:t>
      </w:r>
    </w:p>
    <w:p w14:paraId="6D39C24B" w14:textId="18FF3021"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'de</w:t>
      </w:r>
      <w:proofErr w:type="spellEnd"/>
      <w:r w:rsidRPr="004E127C">
        <w:rPr>
          <w:rFonts w:ascii="CorpoS" w:eastAsia="Arial" w:hAnsi="CorpoS" w:cs="Arial"/>
          <w:sz w:val="20"/>
          <w:szCs w:val="20"/>
          <w:lang w:val="tr-TR"/>
        </w:rPr>
        <w:t xml:space="preserve"> özel olarak geliştirilmiş bir hücre kimyası kullanılıyor. Katotta NCMA (Nikel/Kobalt/Mangan/Alüminyum) ve silikon içeren bir anot</w:t>
      </w:r>
      <w:r w:rsidRPr="004E127C">
        <w:rPr>
          <w:rFonts w:ascii="CorpoS" w:hAnsi="CorpoS"/>
          <w:sz w:val="20"/>
          <w:szCs w:val="20"/>
          <w:lang w:val="tr-TR"/>
        </w:rPr>
        <w:t xml:space="preserve">a dayanıyor. </w:t>
      </w:r>
      <w:r w:rsidRPr="004E127C">
        <w:rPr>
          <w:rFonts w:ascii="CorpoS" w:eastAsia="Arial" w:hAnsi="CorpoS" w:cs="Arial"/>
          <w:sz w:val="20"/>
          <w:szCs w:val="20"/>
          <w:lang w:val="tr-TR"/>
        </w:rPr>
        <w:t xml:space="preserve">Ayrıca güçlü şarj performansı ve uzun </w:t>
      </w:r>
      <w:r w:rsidRPr="004E127C">
        <w:rPr>
          <w:rFonts w:ascii="CorpoS" w:hAnsi="CorpoS"/>
          <w:sz w:val="20"/>
          <w:szCs w:val="20"/>
          <w:lang w:val="tr-TR"/>
        </w:rPr>
        <w:t xml:space="preserve">ömrüyle </w:t>
      </w:r>
      <w:r w:rsidRPr="004E127C">
        <w:rPr>
          <w:rFonts w:ascii="CorpoS" w:eastAsia="Arial" w:hAnsi="CorpoS" w:cs="Arial"/>
          <w:sz w:val="20"/>
          <w:szCs w:val="20"/>
          <w:lang w:val="tr-TR"/>
        </w:rPr>
        <w:t xml:space="preserve">hücre düzeyinde 298 </w:t>
      </w:r>
      <w:proofErr w:type="spellStart"/>
      <w:r w:rsidRPr="004E127C">
        <w:rPr>
          <w:rFonts w:ascii="CorpoS" w:eastAsia="Arial" w:hAnsi="CorpoS" w:cs="Arial"/>
          <w:sz w:val="20"/>
          <w:szCs w:val="20"/>
          <w:lang w:val="tr-TR"/>
        </w:rPr>
        <w:t>Wh</w:t>
      </w:r>
      <w:proofErr w:type="spellEnd"/>
      <w:r w:rsidRPr="004E127C">
        <w:rPr>
          <w:rFonts w:ascii="CorpoS" w:eastAsia="Arial" w:hAnsi="CorpoS" w:cs="Arial"/>
          <w:sz w:val="20"/>
          <w:szCs w:val="20"/>
          <w:lang w:val="tr-TR"/>
        </w:rPr>
        <w:t xml:space="preserve">/kg veya 732 </w:t>
      </w:r>
      <w:proofErr w:type="spellStart"/>
      <w:r w:rsidRPr="004E127C">
        <w:rPr>
          <w:rFonts w:ascii="CorpoS" w:eastAsia="Arial" w:hAnsi="CorpoS" w:cs="Arial"/>
          <w:sz w:val="20"/>
          <w:szCs w:val="20"/>
          <w:lang w:val="tr-TR"/>
        </w:rPr>
        <w:t>Wh</w:t>
      </w:r>
      <w:proofErr w:type="spellEnd"/>
      <w:r w:rsidRPr="004E127C">
        <w:rPr>
          <w:rFonts w:ascii="CorpoS" w:eastAsia="Arial" w:hAnsi="CorpoS" w:cs="Arial"/>
          <w:sz w:val="20"/>
          <w:szCs w:val="20"/>
          <w:lang w:val="tr-TR"/>
        </w:rPr>
        <w:t>/l'</w:t>
      </w:r>
      <w:r w:rsidRPr="004E127C">
        <w:rPr>
          <w:rFonts w:ascii="CorpoS" w:hAnsi="CorpoS"/>
          <w:sz w:val="20"/>
          <w:szCs w:val="20"/>
          <w:lang w:val="tr-TR"/>
        </w:rPr>
        <w:t>yi</w:t>
      </w:r>
      <w:r w:rsidRPr="004E127C">
        <w:rPr>
          <w:rFonts w:ascii="CorpoS" w:eastAsia="Arial" w:hAnsi="CorpoS" w:cs="Arial"/>
          <w:sz w:val="20"/>
          <w:szCs w:val="20"/>
          <w:lang w:val="tr-TR"/>
        </w:rPr>
        <w:t xml:space="preserve"> </w:t>
      </w:r>
      <w:r w:rsidRPr="004E127C">
        <w:rPr>
          <w:rFonts w:ascii="CorpoS" w:hAnsi="CorpoS"/>
          <w:sz w:val="20"/>
          <w:szCs w:val="20"/>
          <w:lang w:val="tr-TR"/>
        </w:rPr>
        <w:t>aşan</w:t>
      </w:r>
      <w:r w:rsidRPr="004E127C">
        <w:rPr>
          <w:rFonts w:ascii="CorpoS" w:eastAsia="Arial" w:hAnsi="CorpoS" w:cs="Arial"/>
          <w:sz w:val="20"/>
          <w:szCs w:val="20"/>
          <w:lang w:val="tr-TR"/>
        </w:rPr>
        <w:t xml:space="preserve"> yüksek enerji yoğunluğunun daha önce eşi görülmemiş bir kombinasyonunu sunuyor.</w:t>
      </w:r>
    </w:p>
    <w:p w14:paraId="5BDFBB1E"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Genel olarak uzun ve ince </w:t>
      </w:r>
      <w:r w:rsidRPr="004E127C">
        <w:rPr>
          <w:rFonts w:ascii="CorpoS" w:hAnsi="CorpoS"/>
          <w:sz w:val="20"/>
          <w:szCs w:val="20"/>
          <w:lang w:val="tr-TR"/>
        </w:rPr>
        <w:t>yapı</w:t>
      </w:r>
      <w:r w:rsidRPr="004E127C">
        <w:rPr>
          <w:rFonts w:ascii="CorpoS" w:eastAsia="Arial" w:hAnsi="CorpoS" w:cs="Arial"/>
          <w:sz w:val="20"/>
          <w:szCs w:val="20"/>
          <w:lang w:val="tr-TR"/>
        </w:rPr>
        <w:t>, alüminyum gövde, tam sekme</w:t>
      </w:r>
      <w:r w:rsidRPr="004E127C">
        <w:rPr>
          <w:rFonts w:ascii="CorpoS" w:hAnsi="CorpoS"/>
          <w:sz w:val="20"/>
          <w:szCs w:val="20"/>
          <w:lang w:val="tr-TR"/>
        </w:rPr>
        <w:t>li</w:t>
      </w:r>
      <w:r w:rsidRPr="004E127C">
        <w:rPr>
          <w:rFonts w:ascii="CorpoS" w:eastAsia="Arial" w:hAnsi="CorpoS" w:cs="Arial"/>
          <w:sz w:val="20"/>
          <w:szCs w:val="20"/>
          <w:lang w:val="tr-TR"/>
        </w:rPr>
        <w:t xml:space="preserve"> teknolojisi ve NCMA kimyasının kombinasyonu, özellikle sürekli güç </w:t>
      </w:r>
      <w:r w:rsidRPr="004E127C">
        <w:rPr>
          <w:rFonts w:ascii="CorpoS" w:hAnsi="CorpoS"/>
          <w:sz w:val="20"/>
          <w:szCs w:val="20"/>
          <w:lang w:val="tr-TR"/>
        </w:rPr>
        <w:t>sağlaması</w:t>
      </w:r>
      <w:r w:rsidRPr="004E127C">
        <w:rPr>
          <w:rFonts w:ascii="CorpoS" w:eastAsia="Arial" w:hAnsi="CorpoS" w:cs="Arial"/>
          <w:sz w:val="20"/>
          <w:szCs w:val="20"/>
          <w:lang w:val="tr-TR"/>
        </w:rPr>
        <w:t xml:space="preserve"> açısından her bir batarya hücresinde maksimum performans</w:t>
      </w:r>
      <w:r w:rsidRPr="004E127C">
        <w:rPr>
          <w:rFonts w:ascii="CorpoS" w:hAnsi="CorpoS"/>
          <w:sz w:val="20"/>
          <w:szCs w:val="20"/>
          <w:lang w:val="tr-TR"/>
        </w:rPr>
        <w:t>a</w:t>
      </w:r>
      <w:r w:rsidRPr="004E127C">
        <w:rPr>
          <w:rFonts w:ascii="CorpoS" w:eastAsia="Arial" w:hAnsi="CorpoS" w:cs="Arial"/>
          <w:sz w:val="20"/>
          <w:szCs w:val="20"/>
          <w:lang w:val="tr-TR"/>
        </w:rPr>
        <w:t xml:space="preserve"> temel oluşturuyor.</w:t>
      </w:r>
    </w:p>
    <w:p w14:paraId="311A621D" w14:textId="77777777" w:rsidR="004E127C" w:rsidRPr="004E127C" w:rsidRDefault="004E127C" w:rsidP="004E127C">
      <w:pPr>
        <w:pStyle w:val="Balk2"/>
        <w:jc w:val="both"/>
        <w:rPr>
          <w:rFonts w:ascii="CorpoS" w:hAnsi="CorpoS"/>
          <w:b/>
          <w:bCs/>
          <w:sz w:val="20"/>
          <w:szCs w:val="20"/>
          <w:lang w:val="tr-TR"/>
        </w:rPr>
      </w:pPr>
      <w:r w:rsidRPr="004E127C">
        <w:rPr>
          <w:rFonts w:ascii="CorpoS" w:eastAsia="Arial" w:hAnsi="CorpoS" w:cs="Arial"/>
          <w:b/>
          <w:bCs/>
          <w:sz w:val="20"/>
          <w:szCs w:val="20"/>
          <w:lang w:val="tr-TR"/>
        </w:rPr>
        <w:t xml:space="preserve">Batarya </w:t>
      </w:r>
      <w:r w:rsidRPr="004E127C">
        <w:rPr>
          <w:rFonts w:ascii="CorpoS" w:hAnsi="CorpoS"/>
          <w:b/>
          <w:bCs/>
          <w:sz w:val="20"/>
          <w:szCs w:val="20"/>
          <w:lang w:val="tr-TR"/>
        </w:rPr>
        <w:t>h</w:t>
      </w:r>
      <w:r w:rsidRPr="004E127C">
        <w:rPr>
          <w:rFonts w:ascii="CorpoS" w:eastAsia="Arial" w:hAnsi="CorpoS" w:cs="Arial"/>
          <w:b/>
          <w:bCs/>
          <w:sz w:val="20"/>
          <w:szCs w:val="20"/>
          <w:lang w:val="tr-TR"/>
        </w:rPr>
        <w:t xml:space="preserve">ücreleri </w:t>
      </w:r>
      <w:r w:rsidRPr="004E127C">
        <w:rPr>
          <w:rFonts w:ascii="CorpoS" w:hAnsi="CorpoS"/>
          <w:b/>
          <w:bCs/>
          <w:sz w:val="20"/>
          <w:szCs w:val="20"/>
          <w:lang w:val="tr-TR"/>
        </w:rPr>
        <w:t>i</w:t>
      </w:r>
      <w:r w:rsidRPr="004E127C">
        <w:rPr>
          <w:rFonts w:ascii="CorpoS" w:eastAsia="Arial" w:hAnsi="CorpoS" w:cs="Arial"/>
          <w:b/>
          <w:bCs/>
          <w:sz w:val="20"/>
          <w:szCs w:val="20"/>
          <w:lang w:val="tr-TR"/>
        </w:rPr>
        <w:t xml:space="preserve">çin </w:t>
      </w:r>
      <w:r w:rsidRPr="004E127C">
        <w:rPr>
          <w:rFonts w:ascii="CorpoS" w:hAnsi="CorpoS"/>
          <w:b/>
          <w:bCs/>
          <w:sz w:val="20"/>
          <w:szCs w:val="20"/>
          <w:lang w:val="tr-TR"/>
        </w:rPr>
        <w:t>a</w:t>
      </w:r>
      <w:r w:rsidRPr="004E127C">
        <w:rPr>
          <w:rFonts w:ascii="CorpoS" w:eastAsia="Arial" w:hAnsi="CorpoS" w:cs="Arial"/>
          <w:b/>
          <w:bCs/>
          <w:sz w:val="20"/>
          <w:szCs w:val="20"/>
          <w:lang w:val="tr-TR"/>
        </w:rPr>
        <w:t xml:space="preserve">kıllı </w:t>
      </w:r>
      <w:r w:rsidRPr="004E127C">
        <w:rPr>
          <w:rFonts w:ascii="CorpoS" w:hAnsi="CorpoS"/>
          <w:b/>
          <w:bCs/>
          <w:sz w:val="20"/>
          <w:szCs w:val="20"/>
          <w:lang w:val="tr-TR"/>
        </w:rPr>
        <w:t>d</w:t>
      </w:r>
      <w:r w:rsidRPr="004E127C">
        <w:rPr>
          <w:rFonts w:ascii="CorpoS" w:eastAsia="Arial" w:hAnsi="CorpoS" w:cs="Arial"/>
          <w:b/>
          <w:bCs/>
          <w:sz w:val="20"/>
          <w:szCs w:val="20"/>
          <w:lang w:val="tr-TR"/>
        </w:rPr>
        <w:t xml:space="preserve">oğrudan </w:t>
      </w:r>
      <w:r w:rsidRPr="004E127C">
        <w:rPr>
          <w:rFonts w:ascii="CorpoS" w:hAnsi="CorpoS"/>
          <w:b/>
          <w:bCs/>
          <w:sz w:val="20"/>
          <w:szCs w:val="20"/>
          <w:lang w:val="tr-TR"/>
        </w:rPr>
        <w:t>s</w:t>
      </w:r>
      <w:r w:rsidRPr="004E127C">
        <w:rPr>
          <w:rFonts w:ascii="CorpoS" w:eastAsia="Arial" w:hAnsi="CorpoS" w:cs="Arial"/>
          <w:b/>
          <w:bCs/>
          <w:sz w:val="20"/>
          <w:szCs w:val="20"/>
          <w:lang w:val="tr-TR"/>
        </w:rPr>
        <w:t>oğutma</w:t>
      </w:r>
    </w:p>
    <w:p w14:paraId="5C32C1CF" w14:textId="69B4DB2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'de</w:t>
      </w:r>
      <w:proofErr w:type="spellEnd"/>
      <w:r w:rsidRPr="004E127C">
        <w:rPr>
          <w:rFonts w:ascii="CorpoS" w:eastAsia="Arial" w:hAnsi="CorpoS" w:cs="Arial"/>
          <w:sz w:val="20"/>
          <w:szCs w:val="20"/>
          <w:lang w:val="tr-TR"/>
        </w:rPr>
        <w:t xml:space="preserve"> toplamda 2.660 hücre kullanılıyor. </w:t>
      </w:r>
      <w:r w:rsidRPr="004E127C">
        <w:rPr>
          <w:rFonts w:ascii="CorpoS" w:hAnsi="CorpoS"/>
          <w:sz w:val="20"/>
          <w:szCs w:val="20"/>
          <w:lang w:val="tr-TR"/>
        </w:rPr>
        <w:t xml:space="preserve">Her </w:t>
      </w:r>
      <w:r w:rsidRPr="004E127C">
        <w:rPr>
          <w:rFonts w:ascii="CorpoS" w:eastAsia="Arial" w:hAnsi="CorpoS" w:cs="Arial"/>
          <w:sz w:val="20"/>
          <w:szCs w:val="20"/>
          <w:lang w:val="tr-TR"/>
        </w:rPr>
        <w:t>silindirik hücre, 18 lazerle kaynak</w:t>
      </w:r>
      <w:r w:rsidRPr="004E127C">
        <w:rPr>
          <w:rFonts w:ascii="CorpoS" w:hAnsi="CorpoS"/>
          <w:sz w:val="20"/>
          <w:szCs w:val="20"/>
          <w:lang w:val="tr-TR"/>
        </w:rPr>
        <w:t xml:space="preserve">lanmış </w:t>
      </w:r>
      <w:r w:rsidRPr="004E127C">
        <w:rPr>
          <w:rFonts w:ascii="CorpoS" w:eastAsia="Arial" w:hAnsi="CorpoS" w:cs="Arial"/>
          <w:sz w:val="20"/>
          <w:szCs w:val="20"/>
          <w:lang w:val="tr-TR"/>
        </w:rPr>
        <w:t>plastik modülde gruplandırılıyor. Burada da odak tamamen performans</w:t>
      </w:r>
      <w:r w:rsidRPr="004E127C">
        <w:rPr>
          <w:rFonts w:ascii="CorpoS" w:hAnsi="CorpoS"/>
          <w:sz w:val="20"/>
          <w:szCs w:val="20"/>
          <w:lang w:val="tr-TR"/>
        </w:rPr>
        <w:t xml:space="preserve">ta çünkü </w:t>
      </w:r>
      <w:r w:rsidRPr="004E127C">
        <w:rPr>
          <w:rFonts w:ascii="CorpoS" w:eastAsia="Arial" w:hAnsi="CorpoS" w:cs="Arial"/>
          <w:sz w:val="20"/>
          <w:szCs w:val="20"/>
          <w:lang w:val="tr-TR"/>
        </w:rPr>
        <w:t xml:space="preserve">silindirik hücrelerin doğrudan soğutması, optimum ısı dağılımını sağlamak için plastik modüllere </w:t>
      </w:r>
      <w:proofErr w:type="gramStart"/>
      <w:r w:rsidRPr="004E127C">
        <w:rPr>
          <w:rFonts w:ascii="CorpoS" w:eastAsia="Arial" w:hAnsi="CorpoS" w:cs="Arial"/>
          <w:sz w:val="20"/>
          <w:szCs w:val="20"/>
          <w:lang w:val="tr-TR"/>
        </w:rPr>
        <w:t>entegre</w:t>
      </w:r>
      <w:proofErr w:type="gramEnd"/>
      <w:r w:rsidRPr="004E127C">
        <w:rPr>
          <w:rFonts w:ascii="CorpoS" w:eastAsia="Arial" w:hAnsi="CorpoS" w:cs="Arial"/>
          <w:sz w:val="20"/>
          <w:szCs w:val="20"/>
          <w:lang w:val="tr-TR"/>
        </w:rPr>
        <w:t>. Elektrik iletkenliği olmayan yağa dayalı yüksek teknolojili soğutma sıvısı, her silindirik hücrenin çevresinde dola</w:t>
      </w:r>
      <w:r w:rsidRPr="004E127C">
        <w:rPr>
          <w:rFonts w:ascii="CorpoS" w:hAnsi="CorpoS"/>
          <w:sz w:val="20"/>
          <w:szCs w:val="20"/>
          <w:lang w:val="tr-TR"/>
        </w:rPr>
        <w:t>şa</w:t>
      </w:r>
      <w:r w:rsidRPr="004E127C">
        <w:rPr>
          <w:rFonts w:ascii="CorpoS" w:eastAsia="Arial" w:hAnsi="CorpoS" w:cs="Arial"/>
          <w:sz w:val="20"/>
          <w:szCs w:val="20"/>
          <w:lang w:val="tr-TR"/>
        </w:rPr>
        <w:t>rak onu ideal sıcaklıkta tutuyor. Soğutma sıvısı, tüm hücreler</w:t>
      </w:r>
      <w:r w:rsidRPr="004E127C">
        <w:rPr>
          <w:rFonts w:ascii="CorpoS" w:hAnsi="CorpoS"/>
          <w:sz w:val="20"/>
          <w:szCs w:val="20"/>
          <w:lang w:val="tr-TR"/>
        </w:rPr>
        <w:t>in eşit şekilde</w:t>
      </w:r>
      <w:r w:rsidRPr="004E127C">
        <w:rPr>
          <w:rFonts w:ascii="CorpoS" w:eastAsia="Arial" w:hAnsi="CorpoS" w:cs="Arial"/>
          <w:sz w:val="20"/>
          <w:szCs w:val="20"/>
          <w:lang w:val="tr-TR"/>
        </w:rPr>
        <w:t xml:space="preserve"> soğuma</w:t>
      </w:r>
      <w:r w:rsidRPr="004E127C">
        <w:rPr>
          <w:rFonts w:ascii="CorpoS" w:hAnsi="CorpoS"/>
          <w:sz w:val="20"/>
          <w:szCs w:val="20"/>
          <w:lang w:val="tr-TR"/>
        </w:rPr>
        <w:t>sını</w:t>
      </w:r>
      <w:r w:rsidRPr="004E127C">
        <w:rPr>
          <w:rFonts w:ascii="CorpoS" w:eastAsia="Arial" w:hAnsi="CorpoS" w:cs="Arial"/>
          <w:sz w:val="20"/>
          <w:szCs w:val="20"/>
          <w:lang w:val="tr-TR"/>
        </w:rPr>
        <w:t xml:space="preserve"> sağlayacak şekilde tasarlanmış modüllerdeki soğutma kanallarından geçiyor. Özel bir hat sistemi, tüm hücrelerin soğutma yağıyla eşit şekilde beslenmesini sağlıyor.</w:t>
      </w:r>
    </w:p>
    <w:p w14:paraId="224202C9"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800 volt lityum iyon enerji depo</w:t>
      </w:r>
      <w:r w:rsidRPr="004E127C">
        <w:rPr>
          <w:rFonts w:ascii="CorpoS" w:hAnsi="CorpoS"/>
          <w:sz w:val="20"/>
          <w:szCs w:val="20"/>
          <w:lang w:val="tr-TR"/>
        </w:rPr>
        <w:t>lama sisteminin</w:t>
      </w:r>
      <w:r w:rsidRPr="004E127C">
        <w:rPr>
          <w:rFonts w:ascii="CorpoS" w:eastAsia="Arial" w:hAnsi="CorpoS" w:cs="Arial"/>
          <w:sz w:val="20"/>
          <w:szCs w:val="20"/>
          <w:lang w:val="tr-TR"/>
        </w:rPr>
        <w:t xml:space="preserve"> yüksek voltajı da genel performansa katkıda bulunuyor. Yüksek voltajın avantajları arasında daha hafif kablolama sayesinde azalan ağırlık, daha yüksek sürekli güç ve daha kısa batarya şarj süreleri yer alıyor. Şarj kablosunda</w:t>
      </w:r>
      <w:r w:rsidRPr="004E127C">
        <w:rPr>
          <w:rFonts w:ascii="CorpoS" w:hAnsi="CorpoS"/>
          <w:sz w:val="20"/>
          <w:szCs w:val="20"/>
          <w:lang w:val="tr-TR"/>
        </w:rPr>
        <w:t>n kaynaklı</w:t>
      </w:r>
      <w:r w:rsidRPr="004E127C">
        <w:rPr>
          <w:rFonts w:ascii="CorpoS" w:eastAsia="Arial" w:hAnsi="CorpoS" w:cs="Arial"/>
          <w:sz w:val="20"/>
          <w:szCs w:val="20"/>
          <w:lang w:val="tr-TR"/>
        </w:rPr>
        <w:t xml:space="preserve"> şarj kayıpları da önemli ölçüde azalıyor.</w:t>
      </w:r>
    </w:p>
    <w:p w14:paraId="597191AA" w14:textId="77777777" w:rsidR="004E127C" w:rsidRPr="004E127C" w:rsidRDefault="004E127C" w:rsidP="004E127C">
      <w:pPr>
        <w:pStyle w:val="Balk2"/>
        <w:rPr>
          <w:rFonts w:ascii="CorpoS" w:hAnsi="CorpoS"/>
          <w:b/>
          <w:bCs/>
          <w:sz w:val="20"/>
          <w:szCs w:val="20"/>
          <w:lang w:val="tr-TR"/>
        </w:rPr>
      </w:pPr>
      <w:r w:rsidRPr="004E127C">
        <w:rPr>
          <w:rFonts w:ascii="CorpoS" w:hAnsi="CorpoS"/>
          <w:b/>
          <w:bCs/>
          <w:sz w:val="20"/>
          <w:szCs w:val="20"/>
          <w:lang w:val="tr-TR"/>
        </w:rPr>
        <w:lastRenderedPageBreak/>
        <w:t>Kısa şarj süreleri ve uzun dayanıklılık için sıcaklık kontrolü</w:t>
      </w:r>
    </w:p>
    <w:p w14:paraId="74EE0CE2" w14:textId="77777777" w:rsidR="004E127C" w:rsidRPr="004E127C" w:rsidRDefault="004E127C" w:rsidP="004E127C">
      <w:pPr>
        <w:spacing w:before="80" w:after="80"/>
        <w:rPr>
          <w:rFonts w:ascii="CorpoS" w:hAnsi="CorpoS"/>
          <w:sz w:val="20"/>
          <w:szCs w:val="20"/>
          <w:lang w:val="tr-TR"/>
        </w:rPr>
      </w:pPr>
      <w:proofErr w:type="spellStart"/>
      <w:proofErr w:type="gramStart"/>
      <w:r w:rsidRPr="004E127C">
        <w:rPr>
          <w:rFonts w:ascii="CorpoS" w:eastAsia="Arial" w:hAnsi="CorpoS" w:cs="Arial"/>
          <w:sz w:val="20"/>
          <w:szCs w:val="20"/>
          <w:lang w:val="tr-TR"/>
        </w:rPr>
        <w:t>HP.EB'de</w:t>
      </w:r>
      <w:proofErr w:type="spellEnd"/>
      <w:proofErr w:type="gramEnd"/>
      <w:r w:rsidRPr="004E127C">
        <w:rPr>
          <w:rFonts w:ascii="CorpoS" w:eastAsia="Arial" w:hAnsi="CorpoS" w:cs="Arial"/>
          <w:sz w:val="20"/>
          <w:szCs w:val="20"/>
          <w:lang w:val="tr-TR"/>
        </w:rPr>
        <w:t xml:space="preserve"> sıcaklık yönetimi, farklı sürüş durumlarına akıllıca uyarlan</w:t>
      </w:r>
      <w:r w:rsidRPr="004E127C">
        <w:rPr>
          <w:rFonts w:ascii="CorpoS" w:hAnsi="CorpoS"/>
          <w:sz w:val="20"/>
          <w:szCs w:val="20"/>
          <w:lang w:val="tr-TR"/>
        </w:rPr>
        <w:t>ıyor</w:t>
      </w:r>
      <w:r w:rsidRPr="004E127C">
        <w:rPr>
          <w:rFonts w:ascii="CorpoS" w:eastAsia="Arial" w:hAnsi="CorpoS" w:cs="Arial"/>
          <w:sz w:val="20"/>
          <w:szCs w:val="20"/>
          <w:lang w:val="tr-TR"/>
        </w:rPr>
        <w:t xml:space="preserve">. Bataryayı optimum sıcaklık penceresine ısıtmak hızlı ve hassas şekilde gerçekleşiyor. </w:t>
      </w:r>
      <w:r w:rsidRPr="004E127C">
        <w:rPr>
          <w:rFonts w:ascii="CorpoS" w:hAnsi="CorpoS"/>
          <w:sz w:val="20"/>
          <w:szCs w:val="20"/>
          <w:lang w:val="tr-TR"/>
        </w:rPr>
        <w:t>Maksimum güç, g</w:t>
      </w:r>
      <w:r w:rsidRPr="004E127C">
        <w:rPr>
          <w:rFonts w:ascii="CorpoS" w:eastAsia="Arial" w:hAnsi="CorpoS" w:cs="Arial"/>
          <w:sz w:val="20"/>
          <w:szCs w:val="20"/>
          <w:lang w:val="tr-TR"/>
        </w:rPr>
        <w:t>eniş bir sıcaklık aralığında kullanılabili</w:t>
      </w:r>
      <w:r w:rsidRPr="004E127C">
        <w:rPr>
          <w:rFonts w:ascii="CorpoS" w:hAnsi="CorpoS"/>
          <w:sz w:val="20"/>
          <w:szCs w:val="20"/>
          <w:lang w:val="tr-TR"/>
        </w:rPr>
        <w:t>yor</w:t>
      </w:r>
      <w:r w:rsidRPr="004E127C">
        <w:rPr>
          <w:rFonts w:ascii="CorpoS" w:eastAsia="Arial" w:hAnsi="CorpoS" w:cs="Arial"/>
          <w:sz w:val="20"/>
          <w:szCs w:val="20"/>
          <w:lang w:val="tr-TR"/>
        </w:rPr>
        <w:t>.</w:t>
      </w:r>
    </w:p>
    <w:p w14:paraId="6B712A0B" w14:textId="77777777" w:rsidR="004E127C" w:rsidRPr="004E127C" w:rsidRDefault="004E127C" w:rsidP="004E127C">
      <w:pPr>
        <w:pStyle w:val="NormalWeb"/>
        <w:spacing w:before="0" w:beforeAutospacing="0" w:after="0" w:afterAutospacing="0" w:line="280" w:lineRule="exact"/>
        <w:rPr>
          <w:rFonts w:ascii="CorpoS" w:eastAsia="Arial" w:hAnsi="CorpoS" w:cs="Arial"/>
          <w:sz w:val="20"/>
          <w:szCs w:val="20"/>
          <w:lang w:val="tr-TR" w:eastAsia="tr-TR"/>
        </w:rPr>
      </w:pPr>
      <w:r w:rsidRPr="004E127C">
        <w:rPr>
          <w:rFonts w:ascii="CorpoS" w:eastAsia="Arial" w:hAnsi="CorpoS" w:cs="Arial"/>
          <w:sz w:val="20"/>
          <w:szCs w:val="20"/>
          <w:lang w:val="tr-TR" w:eastAsia="tr-TR"/>
        </w:rPr>
        <w:t>İşletim stratejisi, bataryadan maksimum performans alınacak şekilde programlanmış; kullanımının hemen ardından doğrudan soğutma sistemi sıcaklığı tekrar düşürüyor. Akıllı termal yönetimi, her hücre modülü için soğutma sıvısı sıcaklığını tam olarak gereken değerde kontrol ediyor (ihtiyaca uygun soğutma). Sonuç olarak; sık hızlanma (batarya deşarjı) ve yavaşlama (</w:t>
      </w:r>
      <w:proofErr w:type="spellStart"/>
      <w:r w:rsidRPr="004E127C">
        <w:rPr>
          <w:rFonts w:ascii="CorpoS" w:eastAsia="Arial" w:hAnsi="CorpoS" w:cs="Arial"/>
          <w:sz w:val="20"/>
          <w:szCs w:val="20"/>
          <w:lang w:val="tr-TR" w:eastAsia="tr-TR"/>
        </w:rPr>
        <w:t>reküperasyon</w:t>
      </w:r>
      <w:proofErr w:type="spellEnd"/>
      <w:r w:rsidRPr="004E127C">
        <w:rPr>
          <w:rFonts w:ascii="CorpoS" w:eastAsia="Arial" w:hAnsi="CorpoS" w:cs="Arial"/>
          <w:sz w:val="20"/>
          <w:szCs w:val="20"/>
          <w:lang w:val="tr-TR" w:eastAsia="tr-TR"/>
        </w:rPr>
        <w:t xml:space="preserve"> yoluyla batarya şarjı) içeren performanslı sürüşlerde bile enerji depolama sistemi, yüksek performans kapasitesini koruyor. Etkili doğrudan soğutma sistemi, hücre tasarımıyla birleşerek bataryanın yüksek sürekli güç yoğunluğuna ulaşmasını sağlıyor.</w:t>
      </w:r>
    </w:p>
    <w:p w14:paraId="4F4E50A1" w14:textId="77777777" w:rsidR="00AF5C90" w:rsidRDefault="00AF5C90" w:rsidP="004E127C">
      <w:pPr>
        <w:pStyle w:val="Balk2"/>
        <w:rPr>
          <w:rFonts w:ascii="CorpoS" w:hAnsi="CorpoS"/>
          <w:b/>
          <w:bCs/>
          <w:sz w:val="20"/>
          <w:szCs w:val="20"/>
          <w:lang w:val="tr-TR"/>
        </w:rPr>
      </w:pPr>
    </w:p>
    <w:p w14:paraId="6F66D038" w14:textId="64C75D2C" w:rsidR="004E127C" w:rsidRPr="004E127C" w:rsidRDefault="004E127C" w:rsidP="004E127C">
      <w:pPr>
        <w:pStyle w:val="Balk2"/>
        <w:rPr>
          <w:rFonts w:ascii="CorpoS" w:hAnsi="CorpoS"/>
          <w:b/>
          <w:bCs/>
          <w:sz w:val="20"/>
          <w:szCs w:val="20"/>
          <w:lang w:val="tr-TR"/>
        </w:rPr>
      </w:pPr>
      <w:r w:rsidRPr="004E127C">
        <w:rPr>
          <w:rFonts w:ascii="CorpoS" w:hAnsi="CorpoS"/>
          <w:b/>
          <w:bCs/>
          <w:sz w:val="20"/>
          <w:szCs w:val="20"/>
          <w:lang w:val="tr-TR"/>
        </w:rPr>
        <w:t xml:space="preserve">600 </w:t>
      </w:r>
      <w:proofErr w:type="spellStart"/>
      <w:r w:rsidRPr="004E127C">
        <w:rPr>
          <w:rFonts w:ascii="CorpoS" w:hAnsi="CorpoS"/>
          <w:b/>
          <w:bCs/>
          <w:sz w:val="20"/>
          <w:szCs w:val="20"/>
          <w:lang w:val="tr-TR"/>
        </w:rPr>
        <w:t>kw</w:t>
      </w:r>
      <w:proofErr w:type="spellEnd"/>
      <w:r w:rsidRPr="004E127C">
        <w:rPr>
          <w:rFonts w:ascii="CorpoS" w:hAnsi="CorpoS"/>
          <w:b/>
          <w:bCs/>
          <w:sz w:val="20"/>
          <w:szCs w:val="20"/>
          <w:lang w:val="tr-TR"/>
        </w:rPr>
        <w:t xml:space="preserve"> şarj gücüyle neredeyse yakıt ikmali kadar hızlı şarj</w:t>
      </w:r>
    </w:p>
    <w:p w14:paraId="564EE7A8" w14:textId="25AA0515"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Şarj performansı da yeni standartlar belirliyor. 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800 amperin üzerinde şarj akımına ve dolayısıyla uygun altyapıda</w:t>
      </w:r>
      <w:r w:rsidRPr="004E127C">
        <w:rPr>
          <w:rFonts w:ascii="CorpoS" w:hAnsi="CorpoS"/>
          <w:sz w:val="20"/>
          <w:szCs w:val="20"/>
          <w:lang w:val="tr-TR"/>
        </w:rPr>
        <w:t xml:space="preserve">, </w:t>
      </w:r>
      <w:r w:rsidRPr="004E127C">
        <w:rPr>
          <w:rFonts w:ascii="CorpoS" w:eastAsia="Arial" w:hAnsi="CorpoS" w:cs="Arial"/>
          <w:sz w:val="20"/>
          <w:szCs w:val="20"/>
          <w:lang w:val="tr-TR"/>
        </w:rPr>
        <w:t xml:space="preserve">600 kW'ın üzerinde </w:t>
      </w:r>
      <w:r w:rsidRPr="004E127C">
        <w:rPr>
          <w:rFonts w:ascii="CorpoS" w:hAnsi="CorpoS"/>
          <w:sz w:val="20"/>
          <w:szCs w:val="20"/>
          <w:lang w:val="tr-TR"/>
        </w:rPr>
        <w:t>azami</w:t>
      </w:r>
      <w:r w:rsidRPr="004E127C">
        <w:rPr>
          <w:rFonts w:ascii="CorpoS" w:eastAsia="Arial" w:hAnsi="CorpoS" w:cs="Arial"/>
          <w:sz w:val="20"/>
          <w:szCs w:val="20"/>
          <w:lang w:val="tr-TR"/>
        </w:rPr>
        <w:t xml:space="preserve"> şarj kapasitesine ulaşıyor. Bu, yalnızca on dakikada yaklaşık 460 kilometrelik menzili</w:t>
      </w:r>
      <w:r w:rsidRPr="004E127C">
        <w:rPr>
          <w:rFonts w:ascii="CorpoS" w:hAnsi="CorpoS" w:cs="Segoe UI"/>
          <w:color w:val="000000"/>
          <w:sz w:val="20"/>
          <w:szCs w:val="20"/>
          <w:vertAlign w:val="superscript"/>
          <w:lang w:val="tr-TR"/>
        </w:rPr>
        <w:t>1</w:t>
      </w:r>
      <w:r w:rsidRPr="004E127C">
        <w:rPr>
          <w:rFonts w:ascii="CorpoS" w:eastAsia="Arial" w:hAnsi="CorpoS" w:cs="Arial"/>
          <w:sz w:val="20"/>
          <w:szCs w:val="20"/>
          <w:lang w:val="tr-TR"/>
        </w:rPr>
        <w:t xml:space="preserve"> için yeterli enerjinin şarj edilebileceği anlamına geliyor. %10'dan %80'e </w:t>
      </w:r>
      <w:r w:rsidRPr="004E127C">
        <w:rPr>
          <w:rFonts w:ascii="CorpoS" w:hAnsi="CorpoS"/>
          <w:sz w:val="20"/>
          <w:szCs w:val="20"/>
          <w:lang w:val="tr-TR"/>
        </w:rPr>
        <w:t>ş</w:t>
      </w:r>
      <w:r w:rsidRPr="004E127C">
        <w:rPr>
          <w:rFonts w:ascii="CorpoS" w:eastAsia="Arial" w:hAnsi="CorpoS" w:cs="Arial"/>
          <w:sz w:val="20"/>
          <w:szCs w:val="20"/>
          <w:lang w:val="tr-TR"/>
        </w:rPr>
        <w:t xml:space="preserve">arj </w:t>
      </w:r>
      <w:r w:rsidRPr="004E127C">
        <w:rPr>
          <w:rFonts w:ascii="CorpoS" w:hAnsi="CorpoS"/>
          <w:sz w:val="20"/>
          <w:szCs w:val="20"/>
          <w:lang w:val="tr-TR"/>
        </w:rPr>
        <w:t>d</w:t>
      </w:r>
      <w:r w:rsidRPr="004E127C">
        <w:rPr>
          <w:rFonts w:ascii="CorpoS" w:eastAsia="Arial" w:hAnsi="CorpoS" w:cs="Arial"/>
          <w:sz w:val="20"/>
          <w:szCs w:val="20"/>
          <w:lang w:val="tr-TR"/>
        </w:rPr>
        <w:t>urumu (</w:t>
      </w:r>
      <w:proofErr w:type="spellStart"/>
      <w:r w:rsidRPr="004E127C">
        <w:rPr>
          <w:rFonts w:ascii="CorpoS" w:eastAsia="Arial" w:hAnsi="CorpoS" w:cs="Arial"/>
          <w:sz w:val="20"/>
          <w:szCs w:val="20"/>
          <w:lang w:val="tr-TR"/>
        </w:rPr>
        <w:t>SoC</w:t>
      </w:r>
      <w:proofErr w:type="spellEnd"/>
      <w:r w:rsidRPr="004E127C">
        <w:rPr>
          <w:rFonts w:ascii="CorpoS" w:eastAsia="Arial" w:hAnsi="CorpoS" w:cs="Arial"/>
          <w:sz w:val="20"/>
          <w:szCs w:val="20"/>
          <w:lang w:val="tr-TR"/>
        </w:rPr>
        <w:t>) yalnızca 11 dakika alıyor.</w:t>
      </w:r>
      <w:r w:rsidRPr="004E127C">
        <w:rPr>
          <w:rFonts w:ascii="CorpoS" w:hAnsi="CorpoS" w:cs="Segoe UI"/>
          <w:color w:val="000000"/>
          <w:sz w:val="20"/>
          <w:szCs w:val="20"/>
          <w:vertAlign w:val="superscript"/>
          <w:lang w:val="tr-TR"/>
        </w:rPr>
        <w:t xml:space="preserve"> </w:t>
      </w:r>
    </w:p>
    <w:p w14:paraId="2C1A06DA" w14:textId="2239A5CE"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Bu, dört kapılı spor aracın geleceğin altyapısı için zaten donanımlı olduğu anlamına geliyor; ancak geleneksel hızlı şarj istasyonları genellikle daha düşük şarj hızları sunuyor. Bununla birlikte,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orada da güçlü yönlerini ortaya koyabiliyor ve şarj sürecinin büyük bölümünde tam şarj gücünü çekebiliyor.</w:t>
      </w:r>
    </w:p>
    <w:p w14:paraId="7D85A578"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Batarya hücrelerinin doğrudan soğutulması hızlı şarjı da destekliyor. Buna ek olarak, şarj sırasında hücrelerin ve hatların optimize edilmiş termal yönetimi de bu sürece katkıda bulunuyor.</w:t>
      </w:r>
    </w:p>
    <w:p w14:paraId="0B29E95A" w14:textId="7777777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Azami</w:t>
      </w:r>
      <w:r w:rsidRPr="004E127C">
        <w:rPr>
          <w:rFonts w:ascii="CorpoS" w:eastAsia="Arial" w:hAnsi="CorpoS" w:cs="Arial"/>
          <w:sz w:val="20"/>
          <w:szCs w:val="20"/>
          <w:lang w:val="tr-TR"/>
        </w:rPr>
        <w:t xml:space="preserve"> şarj gücü, mevcut şarj akımına/şarj altyapısının gücüne, batarya sıcaklığına ve şarj işleminin başlangıcındaki şarj durumuna bağlı. Akıllı araç yazılımının yardımıyla şarj durakları </w:t>
      </w:r>
      <w:r w:rsidRPr="004E127C">
        <w:rPr>
          <w:rFonts w:ascii="CorpoS" w:hAnsi="CorpoS"/>
          <w:sz w:val="20"/>
          <w:szCs w:val="20"/>
          <w:lang w:val="tr-TR"/>
        </w:rPr>
        <w:t xml:space="preserve">rota </w:t>
      </w:r>
      <w:r w:rsidRPr="004E127C">
        <w:rPr>
          <w:rFonts w:ascii="CorpoS" w:eastAsia="Arial" w:hAnsi="CorpoS" w:cs="Arial"/>
          <w:sz w:val="20"/>
          <w:szCs w:val="20"/>
          <w:lang w:val="tr-TR"/>
        </w:rPr>
        <w:t>planlamasına en iyi şekilde entegre edilebili</w:t>
      </w:r>
      <w:r w:rsidRPr="004E127C">
        <w:rPr>
          <w:rFonts w:ascii="CorpoS" w:hAnsi="CorpoS"/>
          <w:sz w:val="20"/>
          <w:szCs w:val="20"/>
          <w:lang w:val="tr-TR"/>
        </w:rPr>
        <w:t>yo</w:t>
      </w:r>
      <w:r w:rsidRPr="004E127C">
        <w:rPr>
          <w:rFonts w:ascii="CorpoS" w:eastAsia="Arial" w:hAnsi="CorpoS" w:cs="Arial"/>
          <w:sz w:val="20"/>
          <w:szCs w:val="20"/>
          <w:lang w:val="tr-TR"/>
        </w:rPr>
        <w:t>r ve batarya mümkün olan en hızlı şarj işlemi için önceden hazırlanabili</w:t>
      </w:r>
      <w:r w:rsidRPr="004E127C">
        <w:rPr>
          <w:rFonts w:ascii="CorpoS" w:hAnsi="CorpoS"/>
          <w:sz w:val="20"/>
          <w:szCs w:val="20"/>
          <w:lang w:val="tr-TR"/>
        </w:rPr>
        <w:t>yo</w:t>
      </w:r>
      <w:r w:rsidRPr="004E127C">
        <w:rPr>
          <w:rFonts w:ascii="CorpoS" w:eastAsia="Arial" w:hAnsi="CorpoS" w:cs="Arial"/>
          <w:sz w:val="20"/>
          <w:szCs w:val="20"/>
          <w:lang w:val="tr-TR"/>
        </w:rPr>
        <w:t>r.</w:t>
      </w:r>
    </w:p>
    <w:p w14:paraId="61E9E5CE" w14:textId="7B1F608F"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S</w:t>
      </w:r>
      <w:r w:rsidRPr="004E127C">
        <w:rPr>
          <w:rFonts w:ascii="CorpoS" w:eastAsia="Arial" w:hAnsi="CorpoS" w:cs="Arial"/>
          <w:sz w:val="20"/>
          <w:szCs w:val="20"/>
          <w:lang w:val="tr-TR"/>
        </w:rPr>
        <w:t xml:space="preserve">ürücü daha uzun bir şarj molası yapabiliyorsa ya da daha zayıf altyapıya sahip bir bölgede seyahat ediyorsa, batarya yalnızca 400 volt kullanılarak da şarj edilebiliyor. Sistem 800 volttan 400 volta geçiş yapabiliyor. Ayrıca 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dünya genelinde beş hızlı şarj standardına hazırlıklı: Avrupa'da CCS2, Çin'de GB/T, Japonya'da </w:t>
      </w:r>
      <w:proofErr w:type="spellStart"/>
      <w:r w:rsidRPr="004E127C">
        <w:rPr>
          <w:rFonts w:ascii="CorpoS" w:eastAsia="Arial" w:hAnsi="CorpoS" w:cs="Arial"/>
          <w:sz w:val="20"/>
          <w:szCs w:val="20"/>
          <w:lang w:val="tr-TR"/>
        </w:rPr>
        <w:t>CHAdeMO</w:t>
      </w:r>
      <w:proofErr w:type="spellEnd"/>
      <w:r w:rsidRPr="004E127C">
        <w:rPr>
          <w:rFonts w:ascii="CorpoS" w:eastAsia="Arial" w:hAnsi="CorpoS" w:cs="Arial"/>
          <w:sz w:val="20"/>
          <w:szCs w:val="20"/>
          <w:lang w:val="tr-TR"/>
        </w:rPr>
        <w:t>, Güney Kore'de CCS1 ve ABD'de NACS.</w:t>
      </w:r>
    </w:p>
    <w:p w14:paraId="6521EDF2" w14:textId="77777777" w:rsidR="004E127C" w:rsidRPr="004E127C" w:rsidRDefault="004E127C" w:rsidP="004E127C">
      <w:pPr>
        <w:pStyle w:val="Balk2"/>
        <w:rPr>
          <w:rFonts w:ascii="CorpoS" w:hAnsi="CorpoS"/>
          <w:b/>
          <w:bCs/>
          <w:sz w:val="20"/>
          <w:szCs w:val="20"/>
          <w:lang w:val="tr-TR"/>
        </w:rPr>
      </w:pPr>
      <w:r w:rsidRPr="004E127C">
        <w:rPr>
          <w:rFonts w:ascii="CorpoS" w:hAnsi="CorpoS"/>
          <w:b/>
          <w:bCs/>
          <w:sz w:val="20"/>
          <w:szCs w:val="20"/>
          <w:lang w:val="tr-TR"/>
        </w:rPr>
        <w:t>Beyaz gövde ve batarya muhafazası: Önce güvenlik</w:t>
      </w:r>
    </w:p>
    <w:p w14:paraId="61B23C25" w14:textId="06A4D45A"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'nin</w:t>
      </w:r>
      <w:proofErr w:type="spellEnd"/>
      <w:r w:rsidRPr="004E127C">
        <w:rPr>
          <w:rFonts w:ascii="CorpoS" w:eastAsia="Arial" w:hAnsi="CorpoS" w:cs="Arial"/>
          <w:sz w:val="20"/>
          <w:szCs w:val="20"/>
          <w:lang w:val="tr-TR"/>
        </w:rPr>
        <w:t xml:space="preserve"> </w:t>
      </w:r>
      <w:r w:rsidRPr="004E127C">
        <w:rPr>
          <w:rFonts w:ascii="CorpoS" w:hAnsi="CorpoS"/>
          <w:sz w:val="20"/>
          <w:szCs w:val="20"/>
          <w:lang w:val="tr-TR"/>
        </w:rPr>
        <w:t xml:space="preserve">beyaz </w:t>
      </w:r>
      <w:r w:rsidRPr="004E127C">
        <w:rPr>
          <w:rFonts w:ascii="CorpoS" w:eastAsia="Arial" w:hAnsi="CorpoS" w:cs="Arial"/>
          <w:sz w:val="20"/>
          <w:szCs w:val="20"/>
          <w:lang w:val="tr-TR"/>
        </w:rPr>
        <w:t>gövdesi tamamen yeni bir geliştirme</w:t>
      </w:r>
      <w:r w:rsidRPr="004E127C">
        <w:rPr>
          <w:rFonts w:ascii="CorpoS" w:hAnsi="CorpoS"/>
          <w:sz w:val="20"/>
          <w:szCs w:val="20"/>
          <w:lang w:val="tr-TR"/>
        </w:rPr>
        <w:t xml:space="preserve"> olarak</w:t>
      </w:r>
      <w:r w:rsidRPr="004E127C">
        <w:rPr>
          <w:rFonts w:ascii="CorpoS" w:eastAsia="Arial" w:hAnsi="CorpoS" w:cs="Arial"/>
          <w:sz w:val="20"/>
          <w:szCs w:val="20"/>
          <w:lang w:val="tr-TR"/>
        </w:rPr>
        <w:t xml:space="preserve"> </w:t>
      </w:r>
      <w:r w:rsidRPr="004E127C">
        <w:rPr>
          <w:rFonts w:ascii="CorpoS" w:hAnsi="CorpoS"/>
          <w:sz w:val="20"/>
          <w:szCs w:val="20"/>
          <w:lang w:val="tr-TR"/>
        </w:rPr>
        <w:t>a</w:t>
      </w:r>
      <w:r w:rsidRPr="004E127C">
        <w:rPr>
          <w:rFonts w:ascii="CorpoS" w:eastAsia="Arial" w:hAnsi="CorpoS" w:cs="Arial"/>
          <w:sz w:val="20"/>
          <w:szCs w:val="20"/>
          <w:lang w:val="tr-TR"/>
        </w:rPr>
        <w:t>lüminyum, çelik ve fiber takviyeli kompozitler</w:t>
      </w:r>
      <w:r w:rsidRPr="004E127C">
        <w:rPr>
          <w:rFonts w:ascii="CorpoS" w:hAnsi="CorpoS"/>
          <w:sz w:val="20"/>
          <w:szCs w:val="20"/>
          <w:lang w:val="tr-TR"/>
        </w:rPr>
        <w:t>den oluşan</w:t>
      </w:r>
      <w:r w:rsidRPr="004E127C">
        <w:rPr>
          <w:rFonts w:ascii="CorpoS" w:eastAsia="Arial" w:hAnsi="CorpoS" w:cs="Arial"/>
          <w:sz w:val="20"/>
          <w:szCs w:val="20"/>
          <w:lang w:val="tr-TR"/>
        </w:rPr>
        <w:t xml:space="preserve"> akıllı malzeme karışımı</w:t>
      </w:r>
      <w:r w:rsidRPr="004E127C">
        <w:rPr>
          <w:rFonts w:ascii="CorpoS" w:hAnsi="CorpoS"/>
          <w:sz w:val="20"/>
          <w:szCs w:val="20"/>
          <w:lang w:val="tr-TR"/>
        </w:rPr>
        <w:t>nı</w:t>
      </w:r>
      <w:r w:rsidRPr="004E127C">
        <w:rPr>
          <w:rFonts w:ascii="CorpoS" w:eastAsia="Arial" w:hAnsi="CorpoS" w:cs="Arial"/>
          <w:sz w:val="20"/>
          <w:szCs w:val="20"/>
          <w:lang w:val="tr-TR"/>
        </w:rPr>
        <w:t xml:space="preserve"> tipik yüksek AMG</w:t>
      </w:r>
      <w:r w:rsidRPr="004E127C">
        <w:rPr>
          <w:rFonts w:ascii="CorpoS" w:hAnsi="CorpoS"/>
          <w:sz w:val="20"/>
          <w:szCs w:val="20"/>
          <w:lang w:val="tr-TR"/>
        </w:rPr>
        <w:t xml:space="preserve"> </w:t>
      </w:r>
      <w:r w:rsidRPr="004E127C">
        <w:rPr>
          <w:rFonts w:ascii="CorpoS" w:eastAsia="Arial" w:hAnsi="CorpoS" w:cs="Arial"/>
          <w:sz w:val="20"/>
          <w:szCs w:val="20"/>
          <w:lang w:val="tr-TR"/>
        </w:rPr>
        <w:t>sertliği</w:t>
      </w:r>
      <w:r w:rsidRPr="004E127C">
        <w:rPr>
          <w:rFonts w:ascii="CorpoS" w:hAnsi="CorpoS"/>
          <w:sz w:val="20"/>
          <w:szCs w:val="20"/>
          <w:lang w:val="tr-TR"/>
        </w:rPr>
        <w:t xml:space="preserve"> ile</w:t>
      </w:r>
      <w:r w:rsidRPr="004E127C">
        <w:rPr>
          <w:rFonts w:ascii="CorpoS" w:eastAsia="Arial" w:hAnsi="CorpoS" w:cs="Arial"/>
          <w:sz w:val="20"/>
          <w:szCs w:val="20"/>
          <w:lang w:val="tr-TR"/>
        </w:rPr>
        <w:t xml:space="preserve"> düşük ağırlık</w:t>
      </w:r>
      <w:r w:rsidRPr="004E127C">
        <w:rPr>
          <w:rFonts w:ascii="CorpoS" w:hAnsi="CorpoS"/>
          <w:sz w:val="20"/>
          <w:szCs w:val="20"/>
          <w:lang w:val="tr-TR"/>
        </w:rPr>
        <w:t>t</w:t>
      </w:r>
      <w:r w:rsidRPr="004E127C">
        <w:rPr>
          <w:rFonts w:ascii="CorpoS" w:eastAsia="Arial" w:hAnsi="CorpoS" w:cs="Arial"/>
          <w:sz w:val="20"/>
          <w:szCs w:val="20"/>
          <w:lang w:val="tr-TR"/>
        </w:rPr>
        <w:t xml:space="preserve">a birleştiriyor. Optimize edilmiş malzeme kesitleri ve bileşen geometrileri, </w:t>
      </w:r>
      <w:r w:rsidRPr="004E127C">
        <w:rPr>
          <w:rFonts w:ascii="CorpoS" w:hAnsi="CorpoS"/>
          <w:sz w:val="20"/>
          <w:szCs w:val="20"/>
          <w:lang w:val="tr-TR"/>
        </w:rPr>
        <w:t xml:space="preserve">iddialı </w:t>
      </w:r>
      <w:r w:rsidRPr="004E127C">
        <w:rPr>
          <w:rFonts w:ascii="CorpoS" w:eastAsia="Arial" w:hAnsi="CorpoS" w:cs="Arial"/>
          <w:sz w:val="20"/>
          <w:szCs w:val="20"/>
          <w:lang w:val="tr-TR"/>
        </w:rPr>
        <w:t>teknoloji ve karmaşık şasi için alan yaratıyor.</w:t>
      </w:r>
    </w:p>
    <w:p w14:paraId="0DBA527A" w14:textId="7777777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Yüksek voltajlı batarya, e-</w:t>
      </w:r>
      <w:proofErr w:type="spellStart"/>
      <w:r w:rsidRPr="004E127C">
        <w:rPr>
          <w:rFonts w:ascii="CorpoS" w:hAnsi="CorpoS"/>
          <w:sz w:val="20"/>
          <w:szCs w:val="20"/>
          <w:lang w:val="tr-TR"/>
        </w:rPr>
        <w:t>skateboard</w:t>
      </w:r>
      <w:proofErr w:type="spellEnd"/>
      <w:r w:rsidRPr="004E127C">
        <w:rPr>
          <w:rFonts w:ascii="CorpoS" w:hAnsi="CorpoS"/>
          <w:sz w:val="20"/>
          <w:szCs w:val="20"/>
          <w:lang w:val="tr-TR"/>
        </w:rPr>
        <w:t xml:space="preserve"> yapısının merkezine entegre edilmiş. Bataryanın koruyucu gövdesi (güvenlik kafesi); hücre modüllerini, tüm anahtarlama bileşenlerini ve yine tamamen AMG bünyesinde geliştirilen Batarya Yönetim Sistemi'ni (BMS) çevreliyor. Belirlenmiş enine yük izleri, yüksek burulma direncini düşük ağırlıkla birleştirerek yüksek çarpışma güvenliğinin temelini oluşturuyor.</w:t>
      </w:r>
    </w:p>
    <w:p w14:paraId="3FFACF89"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Batarya </w:t>
      </w:r>
      <w:r w:rsidRPr="004E127C">
        <w:rPr>
          <w:rFonts w:ascii="CorpoS" w:hAnsi="CorpoS"/>
          <w:sz w:val="20"/>
          <w:szCs w:val="20"/>
          <w:lang w:val="tr-TR"/>
        </w:rPr>
        <w:t>muhafazası</w:t>
      </w:r>
      <w:r w:rsidRPr="004E127C">
        <w:rPr>
          <w:rFonts w:ascii="CorpoS" w:eastAsia="Arial" w:hAnsi="CorpoS" w:cs="Arial"/>
          <w:sz w:val="20"/>
          <w:szCs w:val="20"/>
          <w:lang w:val="tr-TR"/>
        </w:rPr>
        <w:t>, araç yapısının bir parçası ve çarpışma konseptine entegre edilmiş. Batarya, yüksek voltaj (HV) kablolar</w:t>
      </w:r>
      <w:r w:rsidRPr="004E127C">
        <w:rPr>
          <w:rFonts w:ascii="CorpoS" w:hAnsi="CorpoS"/>
          <w:sz w:val="20"/>
          <w:szCs w:val="20"/>
          <w:lang w:val="tr-TR"/>
        </w:rPr>
        <w:t>ı</w:t>
      </w:r>
      <w:r w:rsidRPr="004E127C">
        <w:rPr>
          <w:rFonts w:ascii="CorpoS" w:eastAsia="Arial" w:hAnsi="CorpoS" w:cs="Arial"/>
          <w:sz w:val="20"/>
          <w:szCs w:val="20"/>
          <w:lang w:val="tr-TR"/>
        </w:rPr>
        <w:t xml:space="preserve"> ve ek HV bileşenleri, Mercedes-Benz'in yüksek güvenlik gerekliliklerini karşılayacak şekilde tasarlan</w:t>
      </w:r>
      <w:r w:rsidRPr="004E127C">
        <w:rPr>
          <w:rFonts w:ascii="CorpoS" w:hAnsi="CorpoS"/>
          <w:sz w:val="20"/>
          <w:szCs w:val="20"/>
          <w:lang w:val="tr-TR"/>
        </w:rPr>
        <w:t xml:space="preserve">arak </w:t>
      </w:r>
      <w:r w:rsidRPr="004E127C">
        <w:rPr>
          <w:rFonts w:ascii="CorpoS" w:eastAsia="Arial" w:hAnsi="CorpoS" w:cs="Arial"/>
          <w:sz w:val="20"/>
          <w:szCs w:val="20"/>
          <w:lang w:val="tr-TR"/>
        </w:rPr>
        <w:t>korun</w:t>
      </w:r>
      <w:r w:rsidRPr="004E127C">
        <w:rPr>
          <w:rFonts w:ascii="CorpoS" w:hAnsi="CorpoS"/>
          <w:sz w:val="20"/>
          <w:szCs w:val="20"/>
          <w:lang w:val="tr-TR"/>
        </w:rPr>
        <w:t>uyor</w:t>
      </w:r>
      <w:r w:rsidRPr="004E127C">
        <w:rPr>
          <w:rFonts w:ascii="CorpoS" w:eastAsia="Arial" w:hAnsi="CorpoS" w:cs="Arial"/>
          <w:sz w:val="20"/>
          <w:szCs w:val="20"/>
          <w:lang w:val="tr-TR"/>
        </w:rPr>
        <w:t xml:space="preserve">. Yasal düzenlemelere ek olarak, Mercedes-Benz'in katı </w:t>
      </w:r>
      <w:r w:rsidRPr="004E127C">
        <w:rPr>
          <w:rFonts w:ascii="CorpoS" w:hAnsi="CorpoS"/>
          <w:sz w:val="20"/>
          <w:szCs w:val="20"/>
          <w:lang w:val="tr-TR"/>
        </w:rPr>
        <w:t>iç</w:t>
      </w:r>
      <w:r w:rsidRPr="004E127C">
        <w:rPr>
          <w:rFonts w:ascii="CorpoS" w:eastAsia="Arial" w:hAnsi="CorpoS" w:cs="Arial"/>
          <w:sz w:val="20"/>
          <w:szCs w:val="20"/>
          <w:lang w:val="tr-TR"/>
        </w:rPr>
        <w:t xml:space="preserve"> güvenlik standartları da karşılanmak zorunda.</w:t>
      </w:r>
    </w:p>
    <w:p w14:paraId="13F8A3F9"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Bu, bataryanın kuvvetleri aktif olarak emebileceği ve dağıtabileceği anlamına geliyor. Dolayısıyla aracın genel yapısının ve güvenliğinin temel bir bileşeni. Baralarla yüksek voltaj bölümü, bir merkez ya da şanzıman tüneline benzer şekilde bataryanın 'omurgası' boyunca bir 'üst kat' olarak düzenlenmiş. Bu yüksek entegrasyon düzeyi tek bir bileşende son derece verimli bir alan kullanımı sağlıyor.</w:t>
      </w:r>
    </w:p>
    <w:p w14:paraId="44B73BD5"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Tünelin altında, özünde yenilikçi bir soğutma modülü olan son derece gelişmiş bir soğutma sistemi yer alıyor. Bu modül, aracın soğutma sistemine merkezi arayüz görevi görüyor ve soğutucu pompa modülü (KMP), yağ-su ısı eşanjörü (ÖWWT) ve doğrudan yağ soğutması için gerekli konektörler gibi temel bileşenleri entegre ediyor. Hem KMP hem de ÖWWT, aracın gerekliliklerine ve kullanılan soğutma sıvısına özel olarak uyarlan</w:t>
      </w:r>
      <w:r w:rsidRPr="004E127C">
        <w:rPr>
          <w:rFonts w:ascii="CorpoS" w:hAnsi="CorpoS"/>
          <w:sz w:val="20"/>
          <w:szCs w:val="20"/>
          <w:lang w:val="tr-TR"/>
        </w:rPr>
        <w:t>arak</w:t>
      </w:r>
      <w:r w:rsidRPr="004E127C">
        <w:rPr>
          <w:rFonts w:ascii="CorpoS" w:eastAsia="Arial" w:hAnsi="CorpoS" w:cs="Arial"/>
          <w:sz w:val="20"/>
          <w:szCs w:val="20"/>
          <w:lang w:val="tr-TR"/>
        </w:rPr>
        <w:t xml:space="preserve"> birbirleriyle mükemmel şekilde koordine </w:t>
      </w:r>
      <w:r w:rsidRPr="004E127C">
        <w:rPr>
          <w:rFonts w:ascii="CorpoS" w:hAnsi="CorpoS"/>
          <w:sz w:val="20"/>
          <w:szCs w:val="20"/>
          <w:lang w:val="tr-TR"/>
        </w:rPr>
        <w:t>halde bulunuyor</w:t>
      </w:r>
      <w:r w:rsidRPr="004E127C">
        <w:rPr>
          <w:rFonts w:ascii="CorpoS" w:eastAsia="Arial" w:hAnsi="CorpoS" w:cs="Arial"/>
          <w:sz w:val="20"/>
          <w:szCs w:val="20"/>
          <w:lang w:val="tr-TR"/>
        </w:rPr>
        <w:t>. KMP, büyük ÖWWT ve doğrudan soğutma sistemi arasındaki hassas etkileşim</w:t>
      </w:r>
      <w:r w:rsidRPr="004E127C">
        <w:rPr>
          <w:rFonts w:ascii="CorpoS" w:hAnsi="CorpoS"/>
          <w:sz w:val="20"/>
          <w:szCs w:val="20"/>
          <w:lang w:val="tr-TR"/>
        </w:rPr>
        <w:t>,</w:t>
      </w:r>
      <w:r w:rsidRPr="004E127C">
        <w:rPr>
          <w:rFonts w:ascii="CorpoS" w:eastAsia="Arial" w:hAnsi="CorpoS" w:cs="Arial"/>
          <w:sz w:val="20"/>
          <w:szCs w:val="20"/>
          <w:lang w:val="tr-TR"/>
        </w:rPr>
        <w:t xml:space="preserve"> yüksek performanslı araç soğutma sistemiyle</w:t>
      </w:r>
      <w:r w:rsidRPr="004E127C">
        <w:rPr>
          <w:rFonts w:ascii="CorpoS" w:hAnsi="CorpoS"/>
          <w:sz w:val="20"/>
          <w:szCs w:val="20"/>
          <w:lang w:val="tr-TR"/>
        </w:rPr>
        <w:t>,</w:t>
      </w:r>
      <w:r w:rsidRPr="004E127C">
        <w:rPr>
          <w:rFonts w:ascii="CorpoS" w:eastAsia="Arial" w:hAnsi="CorpoS" w:cs="Arial"/>
          <w:sz w:val="20"/>
          <w:szCs w:val="20"/>
          <w:lang w:val="tr-TR"/>
        </w:rPr>
        <w:t xml:space="preserve"> geleneksel batarya sistemlerinin 5-8 kW'ına kıyasla en az 20 kW'lık istisnai bir</w:t>
      </w:r>
      <w:r w:rsidRPr="004E127C">
        <w:rPr>
          <w:rFonts w:ascii="CorpoS" w:hAnsi="CorpoS"/>
          <w:sz w:val="20"/>
          <w:szCs w:val="20"/>
          <w:lang w:val="tr-TR"/>
        </w:rPr>
        <w:t xml:space="preserve"> </w:t>
      </w:r>
      <w:r w:rsidRPr="004E127C">
        <w:rPr>
          <w:rFonts w:ascii="CorpoS" w:eastAsia="Arial" w:hAnsi="CorpoS" w:cs="Arial"/>
          <w:sz w:val="20"/>
          <w:szCs w:val="20"/>
          <w:lang w:val="tr-TR"/>
        </w:rPr>
        <w:t xml:space="preserve">yüksek soğutma </w:t>
      </w:r>
      <w:r w:rsidRPr="004E127C">
        <w:rPr>
          <w:rFonts w:ascii="CorpoS" w:eastAsia="Arial" w:hAnsi="CorpoS" w:cs="Arial"/>
          <w:sz w:val="20"/>
          <w:szCs w:val="20"/>
          <w:lang w:val="tr-TR"/>
        </w:rPr>
        <w:lastRenderedPageBreak/>
        <w:t>kapasitesi sağlıyor. Soğutma modülünün dışında yalnızca iki ek bileşen gerekiyor</w:t>
      </w:r>
      <w:r w:rsidRPr="004E127C">
        <w:rPr>
          <w:rFonts w:ascii="CorpoS" w:hAnsi="CorpoS"/>
          <w:sz w:val="20"/>
          <w:szCs w:val="20"/>
          <w:lang w:val="tr-TR"/>
        </w:rPr>
        <w:t>;</w:t>
      </w:r>
      <w:r w:rsidRPr="004E127C">
        <w:rPr>
          <w:rFonts w:ascii="CorpoS" w:eastAsia="Arial" w:hAnsi="CorpoS" w:cs="Arial"/>
          <w:sz w:val="20"/>
          <w:szCs w:val="20"/>
          <w:lang w:val="tr-TR"/>
        </w:rPr>
        <w:t xml:space="preserve"> tüm batarya genelinde maksimum sıcaklık homojenliğini sağlamak için modüllere hassas biçimde uyarlanmış soğutucu hatları ve bir genleşme tankı.</w:t>
      </w:r>
    </w:p>
    <w:p w14:paraId="447F32F2"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Batarya yönetim sisteminin (BMS) sıcaklığı, daha yüksek akımlara olanak tanıyan özel bir soğutma plakası aracılığıyla aktif olarak düzenleniyor. İlk kez sanal sensörler de kullanılıyor</w:t>
      </w:r>
      <w:r w:rsidRPr="004E127C">
        <w:rPr>
          <w:rFonts w:ascii="CorpoS" w:hAnsi="CorpoS"/>
          <w:sz w:val="20"/>
          <w:szCs w:val="20"/>
          <w:lang w:val="tr-TR"/>
        </w:rPr>
        <w:t>.</w:t>
      </w:r>
      <w:r w:rsidRPr="004E127C">
        <w:rPr>
          <w:rFonts w:ascii="CorpoS" w:eastAsia="Arial" w:hAnsi="CorpoS" w:cs="Arial"/>
          <w:sz w:val="20"/>
          <w:szCs w:val="20"/>
          <w:lang w:val="tr-TR"/>
        </w:rPr>
        <w:t xml:space="preserve"> BMS, sıcaklıkları bir hücre içindekiler gibi fiziksel bileşenler aracılığıyla değil, mevcut şarj gücüne dayalı matematiksel modeller aracılığıyla belirliyor.</w:t>
      </w:r>
    </w:p>
    <w:p w14:paraId="5ED23C36" w14:textId="77777777" w:rsidR="004E127C" w:rsidRPr="004E127C" w:rsidRDefault="004E127C" w:rsidP="004E127C">
      <w:pPr>
        <w:pStyle w:val="Balk2"/>
        <w:jc w:val="both"/>
        <w:rPr>
          <w:rFonts w:ascii="CorpoS" w:hAnsi="CorpoS"/>
          <w:b/>
          <w:bCs/>
          <w:sz w:val="20"/>
          <w:szCs w:val="20"/>
          <w:lang w:val="tr-TR"/>
        </w:rPr>
      </w:pPr>
      <w:r w:rsidRPr="004E127C">
        <w:rPr>
          <w:rFonts w:ascii="CorpoS" w:hAnsi="CorpoS"/>
          <w:b/>
          <w:bCs/>
          <w:sz w:val="20"/>
          <w:szCs w:val="20"/>
          <w:lang w:val="tr-TR"/>
        </w:rPr>
        <w:t>Merkezi Soğutucu Bloğu (CCH) ile yenilikçi yüksek performanslı soğutma</w:t>
      </w:r>
    </w:p>
    <w:p w14:paraId="425CDCB4" w14:textId="6B7A0415"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yenilikçi ve yüksek performanslı bir soğutma sistemine sahip. Tüm bileşenlerin hassas beslenmesi, yine </w:t>
      </w:r>
      <w:proofErr w:type="spellStart"/>
      <w:r w:rsidRPr="004E127C">
        <w:rPr>
          <w:rFonts w:ascii="CorpoS" w:eastAsia="Arial" w:hAnsi="CorpoS" w:cs="Arial"/>
          <w:sz w:val="20"/>
          <w:szCs w:val="20"/>
          <w:lang w:val="tr-TR"/>
        </w:rPr>
        <w:t>Affalterbach'tan</w:t>
      </w:r>
      <w:proofErr w:type="spellEnd"/>
      <w:r w:rsidRPr="004E127C">
        <w:rPr>
          <w:rFonts w:ascii="CorpoS" w:eastAsia="Arial" w:hAnsi="CorpoS" w:cs="Arial"/>
          <w:sz w:val="20"/>
          <w:szCs w:val="20"/>
          <w:lang w:val="tr-TR"/>
        </w:rPr>
        <w:t xml:space="preserve"> bir yenilik ve rekor kıran CONCEPT AMG GT </w:t>
      </w:r>
      <w:proofErr w:type="spellStart"/>
      <w:r w:rsidRPr="004E127C">
        <w:rPr>
          <w:rFonts w:ascii="CorpoS" w:eastAsia="Arial" w:hAnsi="CorpoS" w:cs="Arial"/>
          <w:sz w:val="20"/>
          <w:szCs w:val="20"/>
          <w:lang w:val="tr-TR"/>
        </w:rPr>
        <w:t>XX'ten</w:t>
      </w:r>
      <w:proofErr w:type="spellEnd"/>
      <w:r w:rsidRPr="004E127C">
        <w:rPr>
          <w:rFonts w:ascii="CorpoS" w:eastAsia="Arial" w:hAnsi="CorpoS" w:cs="Arial"/>
          <w:sz w:val="20"/>
          <w:szCs w:val="20"/>
          <w:lang w:val="tr-TR"/>
        </w:rPr>
        <w:t xml:space="preserve"> doğrudan bir teknoloji transferi olan Merkezi Soğutucu </w:t>
      </w:r>
      <w:r w:rsidRPr="004E127C">
        <w:rPr>
          <w:rFonts w:ascii="CorpoS" w:hAnsi="CorpoS"/>
          <w:sz w:val="20"/>
          <w:szCs w:val="20"/>
          <w:lang w:val="tr-TR"/>
        </w:rPr>
        <w:t>Bloğu</w:t>
      </w:r>
      <w:r w:rsidRPr="004E127C">
        <w:rPr>
          <w:rFonts w:ascii="CorpoS" w:eastAsia="Arial" w:hAnsi="CorpoS" w:cs="Arial"/>
          <w:sz w:val="20"/>
          <w:szCs w:val="20"/>
          <w:lang w:val="tr-TR"/>
        </w:rPr>
        <w:t xml:space="preserve"> (CCH) tarafından sağlanıyor.</w:t>
      </w:r>
    </w:p>
    <w:p w14:paraId="7F8BAD3E" w14:textId="39DDADF0"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Bu yüksek </w:t>
      </w:r>
      <w:r w:rsidRPr="004E127C">
        <w:rPr>
          <w:rFonts w:ascii="CorpoS" w:hAnsi="CorpoS"/>
          <w:sz w:val="20"/>
          <w:szCs w:val="20"/>
          <w:lang w:val="tr-TR"/>
        </w:rPr>
        <w:t xml:space="preserve">derecede </w:t>
      </w:r>
      <w:r w:rsidRPr="004E127C">
        <w:rPr>
          <w:rFonts w:ascii="CorpoS" w:eastAsia="Arial" w:hAnsi="CorpoS" w:cs="Arial"/>
          <w:sz w:val="20"/>
          <w:szCs w:val="20"/>
          <w:lang w:val="tr-TR"/>
        </w:rPr>
        <w:t xml:space="preserve">entegre </w:t>
      </w:r>
      <w:r w:rsidRPr="004E127C">
        <w:rPr>
          <w:rFonts w:ascii="CorpoS" w:hAnsi="CorpoS"/>
          <w:sz w:val="20"/>
          <w:szCs w:val="20"/>
          <w:lang w:val="tr-TR"/>
        </w:rPr>
        <w:t xml:space="preserve">olan </w:t>
      </w:r>
      <w:r w:rsidRPr="004E127C">
        <w:rPr>
          <w:rFonts w:ascii="CorpoS" w:eastAsia="Arial" w:hAnsi="CorpoS" w:cs="Arial"/>
          <w:sz w:val="20"/>
          <w:szCs w:val="20"/>
          <w:lang w:val="tr-TR"/>
        </w:rPr>
        <w:t>bileşen, pompalar, sensörler ve valfler gibi çok sayıda elemanı tek bir kompakt gövde içinde birleştiriyor. CCH çeşitli senaryolar için tasarlan</w:t>
      </w:r>
      <w:r w:rsidRPr="004E127C">
        <w:rPr>
          <w:rFonts w:ascii="CorpoS" w:hAnsi="CorpoS"/>
          <w:sz w:val="20"/>
          <w:szCs w:val="20"/>
          <w:lang w:val="tr-TR"/>
        </w:rPr>
        <w:t>ırken</w:t>
      </w:r>
      <w:r w:rsidRPr="004E127C">
        <w:rPr>
          <w:rFonts w:ascii="CorpoS" w:eastAsia="Arial" w:hAnsi="CorpoS" w:cs="Arial"/>
          <w:sz w:val="20"/>
          <w:szCs w:val="20"/>
          <w:lang w:val="tr-TR"/>
        </w:rPr>
        <w:t xml:space="preserve"> </w:t>
      </w:r>
      <w:r w:rsidRPr="004E127C">
        <w:rPr>
          <w:rFonts w:ascii="CorpoS" w:hAnsi="CorpoS"/>
          <w:sz w:val="20"/>
          <w:szCs w:val="20"/>
          <w:lang w:val="tr-TR"/>
        </w:rPr>
        <w:t>b</w:t>
      </w:r>
      <w:r w:rsidRPr="004E127C">
        <w:rPr>
          <w:rFonts w:ascii="CorpoS" w:eastAsia="Arial" w:hAnsi="CorpoS" w:cs="Arial"/>
          <w:sz w:val="20"/>
          <w:szCs w:val="20"/>
          <w:lang w:val="tr-TR"/>
        </w:rPr>
        <w:t>unlar arasında yüksek çevre sıcaklıklarında ve tam yük</w:t>
      </w:r>
      <w:r w:rsidRPr="004E127C">
        <w:rPr>
          <w:rFonts w:ascii="CorpoS" w:hAnsi="CorpoS"/>
          <w:sz w:val="20"/>
          <w:szCs w:val="20"/>
          <w:lang w:val="tr-TR"/>
        </w:rPr>
        <w:t>lü</w:t>
      </w:r>
      <w:r w:rsidRPr="004E127C">
        <w:rPr>
          <w:rFonts w:ascii="CorpoS" w:eastAsia="Arial" w:hAnsi="CorpoS" w:cs="Arial"/>
          <w:sz w:val="20"/>
          <w:szCs w:val="20"/>
          <w:lang w:val="tr-TR"/>
        </w:rPr>
        <w:t xml:space="preserve"> sürüş</w:t>
      </w:r>
      <w:r w:rsidRPr="004E127C">
        <w:rPr>
          <w:rFonts w:ascii="CorpoS" w:hAnsi="CorpoS"/>
          <w:sz w:val="20"/>
          <w:szCs w:val="20"/>
          <w:lang w:val="tr-TR"/>
        </w:rPr>
        <w:t>t</w:t>
      </w:r>
      <w:r w:rsidRPr="004E127C">
        <w:rPr>
          <w:rFonts w:ascii="CorpoS" w:eastAsia="Arial" w:hAnsi="CorpoS" w:cs="Arial"/>
          <w:sz w:val="20"/>
          <w:szCs w:val="20"/>
          <w:lang w:val="tr-TR"/>
        </w:rPr>
        <w:t xml:space="preserve">e tüm sistemlerin maksimum soğutulmasının sağlanması da </w:t>
      </w:r>
      <w:r w:rsidRPr="004E127C">
        <w:rPr>
          <w:rFonts w:ascii="CorpoS" w:hAnsi="CorpoS"/>
          <w:sz w:val="20"/>
          <w:szCs w:val="20"/>
          <w:lang w:val="tr-TR"/>
        </w:rPr>
        <w:t>bulunuyor</w:t>
      </w:r>
      <w:r w:rsidRPr="004E127C">
        <w:rPr>
          <w:rFonts w:ascii="CorpoS" w:eastAsia="Arial" w:hAnsi="CorpoS" w:cs="Arial"/>
          <w:sz w:val="20"/>
          <w:szCs w:val="20"/>
          <w:lang w:val="tr-TR"/>
        </w:rPr>
        <w:t xml:space="preserve">. </w:t>
      </w:r>
      <w:r w:rsidRPr="004E127C">
        <w:rPr>
          <w:rFonts w:ascii="CorpoS" w:hAnsi="CorpoS"/>
          <w:sz w:val="20"/>
          <w:szCs w:val="20"/>
          <w:lang w:val="tr-TR"/>
        </w:rPr>
        <w:t xml:space="preserve">Her </w:t>
      </w:r>
      <w:r w:rsidRPr="004E127C">
        <w:rPr>
          <w:rFonts w:ascii="CorpoS" w:eastAsia="Arial" w:hAnsi="CorpoS" w:cs="Arial"/>
          <w:sz w:val="20"/>
          <w:szCs w:val="20"/>
          <w:lang w:val="tr-TR"/>
        </w:rPr>
        <w:t xml:space="preserve">bileşenin hedefli ve verimli soğutulması da mümkün. Örneğin batarya optimum </w:t>
      </w:r>
      <w:r w:rsidRPr="004E127C">
        <w:rPr>
          <w:rFonts w:ascii="CorpoS" w:hAnsi="CorpoS"/>
          <w:sz w:val="20"/>
          <w:szCs w:val="20"/>
          <w:lang w:val="tr-TR"/>
        </w:rPr>
        <w:t>işletim</w:t>
      </w:r>
      <w:r w:rsidRPr="004E127C">
        <w:rPr>
          <w:rFonts w:ascii="CorpoS" w:eastAsia="Arial" w:hAnsi="CorpoS" w:cs="Arial"/>
          <w:sz w:val="20"/>
          <w:szCs w:val="20"/>
          <w:lang w:val="tr-TR"/>
        </w:rPr>
        <w:t xml:space="preserve"> penceresindeyse ve soğutmaya ihtiyaç duymuyorsa, CCH soğutma gücünü özellikle </w:t>
      </w:r>
      <w:proofErr w:type="spellStart"/>
      <w:r w:rsidRPr="004E127C">
        <w:rPr>
          <w:rFonts w:ascii="CorpoS" w:eastAsia="Arial" w:hAnsi="CorpoS" w:cs="Arial"/>
          <w:sz w:val="20"/>
          <w:szCs w:val="20"/>
          <w:lang w:val="tr-TR"/>
        </w:rPr>
        <w:t>EDU'lara</w:t>
      </w:r>
      <w:proofErr w:type="spellEnd"/>
      <w:r w:rsidRPr="004E127C">
        <w:rPr>
          <w:rFonts w:ascii="CorpoS" w:eastAsia="Arial" w:hAnsi="CorpoS" w:cs="Arial"/>
          <w:sz w:val="20"/>
          <w:szCs w:val="20"/>
          <w:lang w:val="tr-TR"/>
        </w:rPr>
        <w:t xml:space="preserve"> ve </w:t>
      </w:r>
      <w:proofErr w:type="spellStart"/>
      <w:r w:rsidRPr="004E127C">
        <w:rPr>
          <w:rFonts w:ascii="CorpoS" w:eastAsia="Arial" w:hAnsi="CorpoS" w:cs="Arial"/>
          <w:sz w:val="20"/>
          <w:szCs w:val="20"/>
          <w:lang w:val="tr-TR"/>
        </w:rPr>
        <w:t>Onebox'a</w:t>
      </w:r>
      <w:proofErr w:type="spellEnd"/>
      <w:r w:rsidRPr="004E127C">
        <w:rPr>
          <w:rFonts w:ascii="CorpoS" w:eastAsia="Arial" w:hAnsi="CorpoS" w:cs="Arial"/>
          <w:sz w:val="20"/>
          <w:szCs w:val="20"/>
          <w:lang w:val="tr-TR"/>
        </w:rPr>
        <w:t xml:space="preserve"> yönlendirebiliyor. Akıllı valf</w:t>
      </w:r>
      <w:r w:rsidRPr="004E127C">
        <w:rPr>
          <w:rFonts w:ascii="CorpoS" w:hAnsi="CorpoS"/>
          <w:sz w:val="20"/>
          <w:szCs w:val="20"/>
          <w:lang w:val="tr-TR"/>
        </w:rPr>
        <w:t>li</w:t>
      </w:r>
      <w:r w:rsidRPr="004E127C">
        <w:rPr>
          <w:rFonts w:ascii="CorpoS" w:eastAsia="Arial" w:hAnsi="CorpoS" w:cs="Arial"/>
          <w:sz w:val="20"/>
          <w:szCs w:val="20"/>
          <w:lang w:val="tr-TR"/>
        </w:rPr>
        <w:t xml:space="preserve"> tek büyük soğutma devresi, bir soğutucu ve hem ana hem de yardımcı radyatörlerle desteklenerek termal verimliliği optimize ediyor ve an</w:t>
      </w:r>
      <w:r w:rsidRPr="004E127C">
        <w:rPr>
          <w:rFonts w:ascii="CorpoS" w:hAnsi="CorpoS"/>
          <w:sz w:val="20"/>
          <w:szCs w:val="20"/>
          <w:lang w:val="tr-TR"/>
        </w:rPr>
        <w:t>ında</w:t>
      </w:r>
      <w:r w:rsidRPr="004E127C">
        <w:rPr>
          <w:rFonts w:ascii="CorpoS" w:eastAsia="Arial" w:hAnsi="CorpoS" w:cs="Arial"/>
          <w:sz w:val="20"/>
          <w:szCs w:val="20"/>
          <w:lang w:val="tr-TR"/>
        </w:rPr>
        <w:t xml:space="preserve"> tam şarj ile motor gücün</w:t>
      </w:r>
      <w:r w:rsidRPr="004E127C">
        <w:rPr>
          <w:rFonts w:ascii="CorpoS" w:hAnsi="CorpoS"/>
          <w:sz w:val="20"/>
          <w:szCs w:val="20"/>
          <w:lang w:val="tr-TR"/>
        </w:rPr>
        <w:t>e</w:t>
      </w:r>
      <w:r w:rsidRPr="004E127C">
        <w:rPr>
          <w:rFonts w:ascii="CorpoS" w:eastAsia="Arial" w:hAnsi="CorpoS" w:cs="Arial"/>
          <w:sz w:val="20"/>
          <w:szCs w:val="20"/>
          <w:lang w:val="tr-TR"/>
        </w:rPr>
        <w:t xml:space="preserve"> </w:t>
      </w:r>
      <w:r w:rsidR="00AF5C90" w:rsidRPr="004E127C">
        <w:rPr>
          <w:rFonts w:ascii="CorpoS" w:hAnsi="CorpoS"/>
          <w:sz w:val="20"/>
          <w:szCs w:val="20"/>
          <w:lang w:val="tr-TR"/>
        </w:rPr>
        <w:t>imkân</w:t>
      </w:r>
      <w:r w:rsidRPr="004E127C">
        <w:rPr>
          <w:rFonts w:ascii="CorpoS" w:hAnsi="CorpoS"/>
          <w:sz w:val="20"/>
          <w:szCs w:val="20"/>
          <w:lang w:val="tr-TR"/>
        </w:rPr>
        <w:t xml:space="preserve"> veriyor. </w:t>
      </w:r>
    </w:p>
    <w:p w14:paraId="2C822B25" w14:textId="77777777" w:rsidR="004E127C" w:rsidRPr="004E127C" w:rsidRDefault="004E127C" w:rsidP="004E127C">
      <w:pPr>
        <w:pStyle w:val="Balk1"/>
        <w:rPr>
          <w:rFonts w:ascii="CorpoS" w:hAnsi="CorpoS"/>
          <w:sz w:val="20"/>
          <w:szCs w:val="20"/>
          <w:lang w:val="tr-TR"/>
        </w:rPr>
      </w:pPr>
      <w:r w:rsidRPr="004E127C">
        <w:rPr>
          <w:rFonts w:ascii="CorpoS" w:eastAsia="Arial" w:hAnsi="CorpoS" w:cs="Arial"/>
          <w:b/>
          <w:bCs/>
          <w:sz w:val="20"/>
          <w:szCs w:val="20"/>
          <w:lang w:val="tr-TR"/>
        </w:rPr>
        <w:t xml:space="preserve">AMG FORCE S+: Tek </w:t>
      </w:r>
      <w:r w:rsidRPr="004E127C">
        <w:rPr>
          <w:rFonts w:ascii="CorpoS" w:hAnsi="CorpoS"/>
          <w:sz w:val="20"/>
          <w:szCs w:val="20"/>
          <w:lang w:val="tr-TR"/>
        </w:rPr>
        <w:t>t</w:t>
      </w:r>
      <w:r w:rsidRPr="004E127C">
        <w:rPr>
          <w:rFonts w:ascii="CorpoS" w:eastAsia="Arial" w:hAnsi="CorpoS" w:cs="Arial"/>
          <w:b/>
          <w:bCs/>
          <w:sz w:val="20"/>
          <w:szCs w:val="20"/>
          <w:lang w:val="tr-TR"/>
        </w:rPr>
        <w:t xml:space="preserve">uşla V8 </w:t>
      </w:r>
      <w:r w:rsidRPr="004E127C">
        <w:rPr>
          <w:rFonts w:ascii="CorpoS" w:hAnsi="CorpoS"/>
          <w:sz w:val="20"/>
          <w:szCs w:val="20"/>
          <w:lang w:val="tr-TR"/>
        </w:rPr>
        <w:t>k</w:t>
      </w:r>
      <w:r w:rsidRPr="004E127C">
        <w:rPr>
          <w:rFonts w:ascii="CorpoS" w:eastAsia="Arial" w:hAnsi="CorpoS" w:cs="Arial"/>
          <w:b/>
          <w:bCs/>
          <w:sz w:val="20"/>
          <w:szCs w:val="20"/>
          <w:lang w:val="tr-TR"/>
        </w:rPr>
        <w:t>arakteri</w:t>
      </w:r>
    </w:p>
    <w:p w14:paraId="4B699ED4" w14:textId="4982CF8A" w:rsidR="004E127C" w:rsidRPr="004E127C" w:rsidRDefault="004E127C" w:rsidP="004E127C">
      <w:pPr>
        <w:spacing w:before="80" w:after="80"/>
        <w:rPr>
          <w:rFonts w:ascii="CorpoS" w:hAnsi="CorpoS"/>
          <w:sz w:val="20"/>
          <w:szCs w:val="20"/>
          <w:lang w:val="tr-TR"/>
        </w:rPr>
      </w:pPr>
      <w:r w:rsidRPr="004E127C">
        <w:rPr>
          <w:rFonts w:ascii="CorpoS" w:eastAsia="Arial" w:hAnsi="CorpoS" w:cs="Arial"/>
          <w:sz w:val="20"/>
          <w:szCs w:val="20"/>
          <w:lang w:val="tr-TR"/>
        </w:rPr>
        <w:t xml:space="preserve">Geliştirme ekibi, titiz bir dikkatle 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için V8 tutkunlarına yönelik ayrıcalıklı, araca özgü bir sürüş deneyimi yarattı. AMG FORCE S+ sürüş programı, özgün vites</w:t>
      </w:r>
      <w:r w:rsidRPr="004E127C">
        <w:rPr>
          <w:rFonts w:ascii="CorpoS" w:hAnsi="CorpoS"/>
          <w:sz w:val="20"/>
          <w:szCs w:val="20"/>
          <w:lang w:val="tr-TR"/>
        </w:rPr>
        <w:t xml:space="preserve"> değişimleriyle</w:t>
      </w:r>
      <w:r w:rsidRPr="004E127C">
        <w:rPr>
          <w:rFonts w:ascii="CorpoS" w:eastAsia="Arial" w:hAnsi="CorpoS" w:cs="Arial"/>
          <w:sz w:val="20"/>
          <w:szCs w:val="20"/>
          <w:lang w:val="tr-TR"/>
        </w:rPr>
        <w:t xml:space="preserve"> eşsiz ve sürükleyici bir V8 deneyimi ve merkezi tüp tasarımında uyarlanmış bir sürücü ekranı sunuyor. Patent başvurusu yapılmış ses portföyü, efsanevi AMG V8 akustiğini yenilikçi elektrik teknolojisiyle harmanlıyor.</w:t>
      </w:r>
    </w:p>
    <w:p w14:paraId="2DFF1617" w14:textId="0866AE00" w:rsidR="004E127C" w:rsidRPr="004E127C" w:rsidRDefault="004E127C" w:rsidP="004E127C">
      <w:pPr>
        <w:spacing w:before="80" w:after="80"/>
        <w:rPr>
          <w:rFonts w:ascii="CorpoS" w:hAnsi="CorpoS"/>
          <w:sz w:val="20"/>
          <w:szCs w:val="20"/>
          <w:lang w:val="tr-TR"/>
        </w:rPr>
      </w:pPr>
      <w:r w:rsidRPr="004E127C">
        <w:rPr>
          <w:rFonts w:ascii="CorpoS" w:hAnsi="CorpoS"/>
          <w:sz w:val="20"/>
          <w:szCs w:val="20"/>
          <w:lang w:val="tr-TR"/>
        </w:rPr>
        <w:t xml:space="preserve">GT </w:t>
      </w:r>
      <w:proofErr w:type="spellStart"/>
      <w:r w:rsidRPr="004E127C">
        <w:rPr>
          <w:rFonts w:ascii="CorpoS" w:hAnsi="CorpoS"/>
          <w:sz w:val="20"/>
          <w:szCs w:val="20"/>
          <w:lang w:val="tr-TR"/>
        </w:rPr>
        <w:t>R'dan</w:t>
      </w:r>
      <w:proofErr w:type="spellEnd"/>
      <w:r w:rsidRPr="004E127C">
        <w:rPr>
          <w:rFonts w:ascii="CorpoS" w:hAnsi="CorpoS"/>
          <w:sz w:val="20"/>
          <w:szCs w:val="20"/>
          <w:lang w:val="tr-TR"/>
        </w:rPr>
        <w:t xml:space="preserve"> alınan ses, sürüş durumuna göre özel olarak tasarlanmış çok duyulu bütünsel bir deneyimin temelini oluşturuyor. Bu deneyim, dinamik olarak bağlama göre ve gerçek zamanlı olarak mevcut sürüş stiline uyarlanıyo</w:t>
      </w:r>
      <w:r w:rsidR="00AF5C90">
        <w:rPr>
          <w:rFonts w:ascii="CorpoS" w:hAnsi="CorpoS"/>
          <w:sz w:val="20"/>
          <w:szCs w:val="20"/>
          <w:lang w:val="tr-TR"/>
        </w:rPr>
        <w:t>r</w:t>
      </w:r>
      <w:r w:rsidRPr="004E127C">
        <w:rPr>
          <w:rFonts w:ascii="CorpoS" w:hAnsi="CorpoS"/>
          <w:sz w:val="20"/>
          <w:szCs w:val="20"/>
          <w:lang w:val="tr-TR"/>
        </w:rPr>
        <w:t xml:space="preserve">. Hızlanma süreçlerinden vites değişimlerine veya egzoz patlatmalarına kadar modern bir performans aracının tüm ses spektrumu sunuluyor. Sonuç; şüphesiz ve tam bir AMG. </w:t>
      </w:r>
    </w:p>
    <w:p w14:paraId="2DFF397D" w14:textId="77777777" w:rsidR="004E127C" w:rsidRPr="004E127C" w:rsidRDefault="004E127C" w:rsidP="004E127C">
      <w:pPr>
        <w:spacing w:before="80" w:after="80"/>
        <w:rPr>
          <w:rFonts w:ascii="CorpoS" w:hAnsi="CorpoS"/>
          <w:sz w:val="20"/>
          <w:szCs w:val="20"/>
          <w:lang w:val="tr-TR"/>
        </w:rPr>
      </w:pPr>
      <w:r w:rsidRPr="004E127C">
        <w:rPr>
          <w:rFonts w:ascii="CorpoS" w:hAnsi="CorpoS"/>
          <w:sz w:val="20"/>
          <w:szCs w:val="20"/>
          <w:lang w:val="tr-TR"/>
        </w:rPr>
        <w:t xml:space="preserve">Teknoloji, tavizsiz bir mühendisliğin eseri. Akıllı, gerçek zamanlı bir miksaj sistemi, her sürüş durumunu işitsel olarak yorumlamak için 1.600'den fazla ses dosyasını kullanıyor. Her bir örnekleme öğesi granüler döngülere ayrılırken; </w:t>
      </w:r>
      <w:proofErr w:type="spellStart"/>
      <w:r w:rsidRPr="004E127C">
        <w:rPr>
          <w:rFonts w:ascii="CorpoS" w:hAnsi="CorpoS"/>
          <w:sz w:val="20"/>
          <w:szCs w:val="20"/>
          <w:lang w:val="tr-TR"/>
        </w:rPr>
        <w:t>miks</w:t>
      </w:r>
      <w:proofErr w:type="spellEnd"/>
      <w:r w:rsidRPr="004E127C">
        <w:rPr>
          <w:rFonts w:ascii="CorpoS" w:hAnsi="CorpoS"/>
          <w:sz w:val="20"/>
          <w:szCs w:val="20"/>
          <w:lang w:val="tr-TR"/>
        </w:rPr>
        <w:t xml:space="preserve">, mevcut sürüş davranışıyla eşleşecek şekilde gerçek zamanlı ve dinamik olarak oluşturuluyor. Hızlanma süreçlerinde, vites değişimlerinde veya egzoz patlatmalarında; modern bir performans aracının tüm akustik spektrumu erişilebilir hale geliyor. Sonuç ise tek kelimeyle taklit edilemez. Tıpkı </w:t>
      </w:r>
      <w:proofErr w:type="spellStart"/>
      <w:r w:rsidRPr="004E127C">
        <w:rPr>
          <w:rFonts w:ascii="CorpoS" w:hAnsi="CorpoS"/>
          <w:sz w:val="20"/>
          <w:szCs w:val="20"/>
          <w:lang w:val="tr-TR"/>
        </w:rPr>
        <w:t>AMG’nin</w:t>
      </w:r>
      <w:proofErr w:type="spellEnd"/>
      <w:r w:rsidRPr="004E127C">
        <w:rPr>
          <w:rFonts w:ascii="CorpoS" w:hAnsi="CorpoS"/>
          <w:sz w:val="20"/>
          <w:szCs w:val="20"/>
          <w:lang w:val="tr-TR"/>
        </w:rPr>
        <w:t xml:space="preserve"> olması gerektiği gibi cesur, benzersiz ve heyecan verici.</w:t>
      </w:r>
    </w:p>
    <w:p w14:paraId="334D2EAD" w14:textId="77777777" w:rsidR="004E127C" w:rsidRPr="004E127C" w:rsidRDefault="004E127C" w:rsidP="004E127C">
      <w:pPr>
        <w:spacing w:before="80" w:after="80"/>
        <w:rPr>
          <w:rFonts w:ascii="CorpoS" w:hAnsi="CorpoS"/>
          <w:sz w:val="20"/>
          <w:szCs w:val="20"/>
          <w:lang w:val="tr-TR"/>
        </w:rPr>
      </w:pPr>
      <w:r w:rsidRPr="004E127C">
        <w:rPr>
          <w:rFonts w:ascii="CorpoS" w:eastAsia="Arial" w:hAnsi="CorpoS" w:cs="Arial"/>
          <w:sz w:val="20"/>
          <w:szCs w:val="20"/>
          <w:lang w:val="tr-TR"/>
        </w:rPr>
        <w:t>Ancak ses dünyası, saf sürüş operasyonunun ötesine geçiyor ve ek özellikler sunuyor:</w:t>
      </w:r>
    </w:p>
    <w:p w14:paraId="33047A84" w14:textId="77777777" w:rsidR="004E127C" w:rsidRPr="004E127C" w:rsidRDefault="004E127C" w:rsidP="004E127C">
      <w:pPr>
        <w:pStyle w:val="ListeParagraf"/>
        <w:numPr>
          <w:ilvl w:val="0"/>
          <w:numId w:val="38"/>
        </w:numPr>
        <w:spacing w:before="60" w:after="60" w:line="240" w:lineRule="auto"/>
        <w:contextualSpacing w:val="0"/>
        <w:rPr>
          <w:rFonts w:ascii="CorpoS" w:hAnsi="CorpoS"/>
          <w:sz w:val="20"/>
          <w:szCs w:val="20"/>
          <w:lang w:val="tr-TR"/>
        </w:rPr>
      </w:pPr>
      <w:r w:rsidRPr="004E127C">
        <w:rPr>
          <w:rFonts w:ascii="CorpoS" w:eastAsia="Arial" w:hAnsi="CorpoS" w:cs="Arial"/>
          <w:sz w:val="20"/>
          <w:szCs w:val="20"/>
          <w:lang w:val="tr-TR"/>
        </w:rPr>
        <w:t>Araca yaklaşma ve kilit açma: derin, boğuk bir bas sesi</w:t>
      </w:r>
    </w:p>
    <w:p w14:paraId="4DDCE15C" w14:textId="77777777" w:rsidR="004E127C" w:rsidRPr="004E127C" w:rsidRDefault="004E127C" w:rsidP="004E127C">
      <w:pPr>
        <w:pStyle w:val="ListeParagraf"/>
        <w:numPr>
          <w:ilvl w:val="0"/>
          <w:numId w:val="38"/>
        </w:numPr>
        <w:spacing w:before="60" w:after="60" w:line="240" w:lineRule="auto"/>
        <w:contextualSpacing w:val="0"/>
        <w:rPr>
          <w:rFonts w:ascii="CorpoS" w:hAnsi="CorpoS"/>
          <w:sz w:val="20"/>
          <w:szCs w:val="20"/>
          <w:lang w:val="tr-TR"/>
        </w:rPr>
      </w:pPr>
      <w:r w:rsidRPr="004E127C">
        <w:rPr>
          <w:rFonts w:ascii="CorpoS" w:eastAsia="Arial" w:hAnsi="CorpoS" w:cs="Arial"/>
          <w:sz w:val="20"/>
          <w:szCs w:val="20"/>
          <w:lang w:val="tr-TR"/>
        </w:rPr>
        <w:t>İçeri girerken hoş geldiniz sesi: iki karanlık, kalp atışı benzeri nabız</w:t>
      </w:r>
      <w:r w:rsidRPr="004E127C">
        <w:rPr>
          <w:rFonts w:ascii="CorpoS" w:hAnsi="CorpoS"/>
          <w:sz w:val="20"/>
          <w:szCs w:val="20"/>
          <w:lang w:val="tr-TR"/>
        </w:rPr>
        <w:t xml:space="preserve"> sesi</w:t>
      </w:r>
    </w:p>
    <w:p w14:paraId="2DBE643C" w14:textId="77777777" w:rsidR="004E127C" w:rsidRPr="004E127C" w:rsidRDefault="004E127C" w:rsidP="004E127C">
      <w:pPr>
        <w:pStyle w:val="ListeParagraf"/>
        <w:numPr>
          <w:ilvl w:val="0"/>
          <w:numId w:val="38"/>
        </w:numPr>
        <w:spacing w:before="60" w:after="60" w:line="240" w:lineRule="auto"/>
        <w:contextualSpacing w:val="0"/>
        <w:rPr>
          <w:rFonts w:ascii="CorpoS" w:hAnsi="CorpoS"/>
          <w:sz w:val="20"/>
          <w:szCs w:val="20"/>
          <w:lang w:val="tr-TR"/>
        </w:rPr>
      </w:pPr>
      <w:r w:rsidRPr="004E127C">
        <w:rPr>
          <w:rFonts w:ascii="CorpoS" w:eastAsia="Arial" w:hAnsi="CorpoS" w:cs="Arial"/>
          <w:sz w:val="20"/>
          <w:szCs w:val="20"/>
          <w:lang w:val="tr-TR"/>
        </w:rPr>
        <w:t>Aracın kilitlenmesi: iki onaylayıcı kalp atışı</w:t>
      </w:r>
    </w:p>
    <w:p w14:paraId="7C181527" w14:textId="77777777" w:rsidR="004E127C" w:rsidRPr="004E127C" w:rsidRDefault="004E127C" w:rsidP="004E127C">
      <w:pPr>
        <w:pStyle w:val="ListeParagraf"/>
        <w:numPr>
          <w:ilvl w:val="0"/>
          <w:numId w:val="38"/>
        </w:numPr>
        <w:spacing w:before="60" w:after="60" w:line="240" w:lineRule="auto"/>
        <w:contextualSpacing w:val="0"/>
        <w:rPr>
          <w:rFonts w:ascii="CorpoS" w:hAnsi="CorpoS"/>
          <w:sz w:val="20"/>
          <w:szCs w:val="20"/>
          <w:lang w:val="tr-TR"/>
        </w:rPr>
      </w:pPr>
      <w:r w:rsidRPr="004E127C">
        <w:rPr>
          <w:rFonts w:ascii="CorpoS" w:eastAsia="Arial" w:hAnsi="CorpoS" w:cs="Arial"/>
          <w:sz w:val="20"/>
          <w:szCs w:val="20"/>
          <w:lang w:val="tr-TR"/>
        </w:rPr>
        <w:t xml:space="preserve">Şarj </w:t>
      </w:r>
      <w:r w:rsidRPr="004E127C">
        <w:rPr>
          <w:rFonts w:ascii="CorpoS" w:hAnsi="CorpoS"/>
          <w:sz w:val="20"/>
          <w:szCs w:val="20"/>
          <w:lang w:val="tr-TR"/>
        </w:rPr>
        <w:t>süreci</w:t>
      </w:r>
      <w:r w:rsidRPr="004E127C">
        <w:rPr>
          <w:rFonts w:ascii="CorpoS" w:eastAsia="Arial" w:hAnsi="CorpoS" w:cs="Arial"/>
          <w:sz w:val="20"/>
          <w:szCs w:val="20"/>
          <w:lang w:val="tr-TR"/>
        </w:rPr>
        <w:t xml:space="preserve">: şarj kablosu takıldığında belirgin bir tık sesi ve şarj sırasında karakteristik bir </w:t>
      </w:r>
      <w:r w:rsidRPr="004E127C">
        <w:rPr>
          <w:rFonts w:ascii="CorpoS" w:hAnsi="CorpoS"/>
          <w:sz w:val="20"/>
          <w:szCs w:val="20"/>
          <w:lang w:val="tr-TR"/>
        </w:rPr>
        <w:t>uğultu</w:t>
      </w:r>
    </w:p>
    <w:p w14:paraId="42F084AF" w14:textId="77777777" w:rsidR="004E127C" w:rsidRPr="004E127C" w:rsidRDefault="004E127C" w:rsidP="004E127C">
      <w:pPr>
        <w:pStyle w:val="ListeParagraf"/>
        <w:numPr>
          <w:ilvl w:val="0"/>
          <w:numId w:val="38"/>
        </w:numPr>
        <w:spacing w:before="60" w:after="60" w:line="240" w:lineRule="auto"/>
        <w:contextualSpacing w:val="0"/>
        <w:rPr>
          <w:rFonts w:ascii="CorpoS" w:hAnsi="CorpoS"/>
          <w:sz w:val="20"/>
          <w:szCs w:val="20"/>
          <w:lang w:val="tr-TR"/>
        </w:rPr>
      </w:pPr>
      <w:r w:rsidRPr="004E127C">
        <w:rPr>
          <w:rFonts w:ascii="CorpoS" w:eastAsia="Arial" w:hAnsi="CorpoS" w:cs="Arial"/>
          <w:sz w:val="20"/>
          <w:szCs w:val="20"/>
          <w:lang w:val="tr-TR"/>
        </w:rPr>
        <w:t xml:space="preserve">Duygusal </w:t>
      </w:r>
      <w:r w:rsidRPr="004E127C">
        <w:rPr>
          <w:rFonts w:ascii="CorpoS" w:hAnsi="CorpoS"/>
          <w:sz w:val="20"/>
          <w:szCs w:val="20"/>
          <w:lang w:val="tr-TR"/>
        </w:rPr>
        <w:t>şekilde kurgulanmış</w:t>
      </w:r>
      <w:r w:rsidRPr="004E127C">
        <w:rPr>
          <w:rFonts w:ascii="CorpoS" w:eastAsia="Arial" w:hAnsi="CorpoS" w:cs="Arial"/>
          <w:sz w:val="20"/>
          <w:szCs w:val="20"/>
          <w:lang w:val="tr-TR"/>
        </w:rPr>
        <w:t xml:space="preserve">: Planlanan </w:t>
      </w:r>
      <w:proofErr w:type="spellStart"/>
      <w:r w:rsidRPr="004E127C">
        <w:rPr>
          <w:rFonts w:ascii="CorpoS" w:eastAsia="Arial" w:hAnsi="CorpoS" w:cs="Arial"/>
          <w:sz w:val="20"/>
          <w:szCs w:val="20"/>
          <w:lang w:val="tr-TR"/>
        </w:rPr>
        <w:t>Launch</w:t>
      </w:r>
      <w:proofErr w:type="spellEnd"/>
      <w:r w:rsidRPr="004E127C">
        <w:rPr>
          <w:rFonts w:ascii="CorpoS" w:eastAsia="Arial" w:hAnsi="CorpoS" w:cs="Arial"/>
          <w:sz w:val="20"/>
          <w:szCs w:val="20"/>
          <w:lang w:val="tr-TR"/>
        </w:rPr>
        <w:t xml:space="preserve"> Control, </w:t>
      </w:r>
      <w:proofErr w:type="spellStart"/>
      <w:r w:rsidRPr="004E127C">
        <w:rPr>
          <w:rFonts w:ascii="CorpoS" w:eastAsia="Arial" w:hAnsi="CorpoS" w:cs="Arial"/>
          <w:sz w:val="20"/>
          <w:szCs w:val="20"/>
          <w:lang w:val="tr-TR"/>
        </w:rPr>
        <w:t>Boost</w:t>
      </w:r>
      <w:proofErr w:type="spellEnd"/>
      <w:r w:rsidRPr="004E127C">
        <w:rPr>
          <w:rFonts w:ascii="CorpoS" w:eastAsia="Arial" w:hAnsi="CorpoS" w:cs="Arial"/>
          <w:sz w:val="20"/>
          <w:szCs w:val="20"/>
          <w:lang w:val="tr-TR"/>
        </w:rPr>
        <w:t xml:space="preserve"> ve </w:t>
      </w:r>
      <w:proofErr w:type="spellStart"/>
      <w:r w:rsidRPr="004E127C">
        <w:rPr>
          <w:rFonts w:ascii="CorpoS" w:eastAsia="Arial" w:hAnsi="CorpoS" w:cs="Arial"/>
          <w:sz w:val="20"/>
          <w:szCs w:val="20"/>
          <w:lang w:val="tr-TR"/>
        </w:rPr>
        <w:t>Showtime</w:t>
      </w:r>
      <w:proofErr w:type="spellEnd"/>
      <w:r w:rsidRPr="004E127C">
        <w:rPr>
          <w:rFonts w:ascii="CorpoS" w:eastAsia="Arial" w:hAnsi="CorpoS" w:cs="Arial"/>
          <w:sz w:val="20"/>
          <w:szCs w:val="20"/>
          <w:lang w:val="tr-TR"/>
        </w:rPr>
        <w:t xml:space="preserve"> modları, efsanevi AMG </w:t>
      </w:r>
      <w:proofErr w:type="spellStart"/>
      <w:r w:rsidRPr="004E127C">
        <w:rPr>
          <w:rFonts w:ascii="CorpoS" w:eastAsia="Arial" w:hAnsi="CorpoS" w:cs="Arial"/>
          <w:sz w:val="20"/>
          <w:szCs w:val="20"/>
          <w:lang w:val="tr-TR"/>
        </w:rPr>
        <w:t>ONE'dan</w:t>
      </w:r>
      <w:proofErr w:type="spellEnd"/>
      <w:r w:rsidRPr="004E127C">
        <w:rPr>
          <w:rFonts w:ascii="CorpoS" w:eastAsia="Arial" w:hAnsi="CorpoS" w:cs="Arial"/>
          <w:sz w:val="20"/>
          <w:szCs w:val="20"/>
          <w:lang w:val="tr-TR"/>
        </w:rPr>
        <w:t xml:space="preserve"> ilham alınarak akustik deneyim dünyasını tamamlayacak</w:t>
      </w:r>
    </w:p>
    <w:p w14:paraId="201F0FCF" w14:textId="77777777" w:rsidR="004E127C" w:rsidRPr="004E127C" w:rsidRDefault="004E127C" w:rsidP="004E127C">
      <w:pPr>
        <w:pStyle w:val="Balk1"/>
        <w:rPr>
          <w:rFonts w:ascii="CorpoS" w:hAnsi="CorpoS"/>
          <w:b/>
          <w:bCs/>
          <w:sz w:val="20"/>
          <w:szCs w:val="20"/>
          <w:lang w:val="tr-TR"/>
        </w:rPr>
      </w:pPr>
      <w:r w:rsidRPr="004E127C">
        <w:rPr>
          <w:rFonts w:ascii="CorpoS" w:eastAsia="Arial" w:hAnsi="CorpoS" w:cs="Arial"/>
          <w:b/>
          <w:bCs/>
          <w:sz w:val="20"/>
          <w:szCs w:val="20"/>
          <w:lang w:val="tr-TR"/>
        </w:rPr>
        <w:t xml:space="preserve">AMG RACE ENGINEER </w:t>
      </w:r>
      <w:r w:rsidRPr="004E127C">
        <w:rPr>
          <w:rFonts w:ascii="CorpoS" w:hAnsi="CorpoS"/>
          <w:b/>
          <w:bCs/>
          <w:sz w:val="20"/>
          <w:szCs w:val="20"/>
          <w:lang w:val="tr-TR"/>
        </w:rPr>
        <w:t>olağanüstü sürüş keyfi sağlıyor</w:t>
      </w:r>
    </w:p>
    <w:p w14:paraId="62AE30B2" w14:textId="2C1152B5"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AMG.EA spor araba mimarisinin geliştirilmesinin etkileyici biçimde ortaya koyduğu gibi, tüm yazılım ve donanım bileşenlerinin etkileşimi son derece önemli. 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sürüş dinamiklerini yeniden tanımlayarak ve nefes kesen performansı maksimum çeviklik ve en yüksek düzeyde muhteşem kullanım özellikleriyle birleştirerek benzersiz bir sürüş deneyimi vaat ediyor. AMG RACE ENGINEER, güç ve sürüş dinamikleri sistemleri için yazılım ve donanım bileşenlerinin tüm zekasını kontrol ediyor ve iki temel modülden oluşuyor.</w:t>
      </w:r>
    </w:p>
    <w:p w14:paraId="4F8EF4DB" w14:textId="0E0F1812" w:rsidR="004E127C" w:rsidRDefault="004E127C" w:rsidP="004E127C">
      <w:pPr>
        <w:spacing w:before="80" w:after="80"/>
        <w:jc w:val="both"/>
        <w:rPr>
          <w:rFonts w:ascii="CorpoS" w:hAnsi="CorpoS"/>
          <w:sz w:val="20"/>
          <w:szCs w:val="20"/>
          <w:lang w:val="tr-TR"/>
        </w:rPr>
      </w:pPr>
      <w:r w:rsidRPr="004E127C">
        <w:rPr>
          <w:rFonts w:ascii="CorpoS" w:eastAsia="Arial" w:hAnsi="CorpoS" w:cs="Arial"/>
          <w:b/>
          <w:bCs/>
          <w:sz w:val="20"/>
          <w:szCs w:val="20"/>
          <w:lang w:val="tr-TR"/>
        </w:rPr>
        <w:t xml:space="preserve">AMG RACE ENGINEER </w:t>
      </w:r>
      <w:r w:rsidRPr="004E127C">
        <w:rPr>
          <w:rFonts w:ascii="CorpoS" w:hAnsi="CorpoS"/>
          <w:b/>
          <w:bCs/>
          <w:sz w:val="20"/>
          <w:szCs w:val="20"/>
          <w:lang w:val="tr-TR"/>
        </w:rPr>
        <w:t>Çekirdek</w:t>
      </w:r>
      <w:r w:rsidRPr="004E127C">
        <w:rPr>
          <w:rFonts w:ascii="CorpoS" w:eastAsia="Arial" w:hAnsi="CorpoS" w:cs="Arial"/>
          <w:b/>
          <w:bCs/>
          <w:sz w:val="20"/>
          <w:szCs w:val="20"/>
          <w:lang w:val="tr-TR"/>
        </w:rPr>
        <w:t>:</w:t>
      </w:r>
      <w:r w:rsidRPr="004E127C">
        <w:rPr>
          <w:rFonts w:ascii="CorpoS" w:hAnsi="CorpoS"/>
          <w:sz w:val="20"/>
          <w:szCs w:val="20"/>
          <w:lang w:val="tr-TR"/>
        </w:rPr>
        <w:t xml:space="preserve"> </w:t>
      </w:r>
    </w:p>
    <w:p w14:paraId="512E833D" w14:textId="6E5EE303" w:rsidR="00EC7E90" w:rsidRPr="004E127C" w:rsidRDefault="00EC7E90" w:rsidP="004E127C">
      <w:pPr>
        <w:spacing w:before="80" w:after="80"/>
        <w:jc w:val="both"/>
        <w:rPr>
          <w:rFonts w:ascii="CorpoS" w:hAnsi="CorpoS"/>
          <w:sz w:val="20"/>
          <w:szCs w:val="20"/>
          <w:lang w:val="tr-TR"/>
        </w:rPr>
      </w:pPr>
      <w:r>
        <w:rPr>
          <w:rFonts w:ascii="CorpoS" w:hAnsi="CorpoS"/>
          <w:sz w:val="20"/>
          <w:szCs w:val="20"/>
          <w:lang w:val="tr-TR"/>
        </w:rPr>
        <w:t>Merkezi bilgisayarda s</w:t>
      </w:r>
      <w:r w:rsidRPr="00EC7E90">
        <w:rPr>
          <w:rFonts w:ascii="CorpoS" w:hAnsi="CorpoS"/>
          <w:sz w:val="20"/>
          <w:szCs w:val="20"/>
          <w:lang w:val="tr-TR"/>
        </w:rPr>
        <w:t xml:space="preserve">ürüş ve şarj işlevlerini yöneten bu yüksek performanslı </w:t>
      </w:r>
      <w:r>
        <w:rPr>
          <w:rFonts w:ascii="CorpoS" w:hAnsi="CorpoS"/>
          <w:sz w:val="20"/>
          <w:szCs w:val="20"/>
          <w:lang w:val="tr-TR"/>
        </w:rPr>
        <w:t>çip</w:t>
      </w:r>
      <w:r w:rsidRPr="00EC7E90">
        <w:rPr>
          <w:rFonts w:ascii="CorpoS" w:hAnsi="CorpoS"/>
          <w:sz w:val="20"/>
          <w:szCs w:val="20"/>
          <w:lang w:val="tr-TR"/>
        </w:rPr>
        <w:t xml:space="preserve">, tüm </w:t>
      </w:r>
      <w:r>
        <w:rPr>
          <w:rFonts w:ascii="CorpoS" w:hAnsi="CorpoS"/>
          <w:sz w:val="20"/>
          <w:szCs w:val="20"/>
          <w:lang w:val="tr-TR"/>
        </w:rPr>
        <w:t>sürüş</w:t>
      </w:r>
      <w:r w:rsidRPr="00EC7E90">
        <w:rPr>
          <w:rFonts w:ascii="CorpoS" w:hAnsi="CorpoS"/>
          <w:sz w:val="20"/>
          <w:szCs w:val="20"/>
          <w:lang w:val="tr-TR"/>
        </w:rPr>
        <w:t xml:space="preserve"> ve sürüş dinamiği sistemlerinin kontrolünü tek bir çatı altında topl</w:t>
      </w:r>
      <w:r>
        <w:rPr>
          <w:rFonts w:ascii="CorpoS" w:hAnsi="CorpoS"/>
          <w:sz w:val="20"/>
          <w:szCs w:val="20"/>
          <w:lang w:val="tr-TR"/>
        </w:rPr>
        <w:t>uyo</w:t>
      </w:r>
      <w:r w:rsidRPr="00EC7E90">
        <w:rPr>
          <w:rFonts w:ascii="CorpoS" w:hAnsi="CorpoS"/>
          <w:sz w:val="20"/>
          <w:szCs w:val="20"/>
          <w:lang w:val="tr-TR"/>
        </w:rPr>
        <w:t xml:space="preserve">r ve piyasadaki en gelişmiş ve güçlü </w:t>
      </w:r>
      <w:r>
        <w:rPr>
          <w:rFonts w:ascii="CorpoS" w:hAnsi="CorpoS"/>
          <w:sz w:val="20"/>
          <w:szCs w:val="20"/>
          <w:lang w:val="tr-TR"/>
        </w:rPr>
        <w:t>çip</w:t>
      </w:r>
      <w:r w:rsidRPr="00EC7E90">
        <w:rPr>
          <w:rFonts w:ascii="CorpoS" w:hAnsi="CorpoS"/>
          <w:sz w:val="20"/>
          <w:szCs w:val="20"/>
          <w:lang w:val="tr-TR"/>
        </w:rPr>
        <w:t xml:space="preserve"> teknolojilerinden biri olarak </w:t>
      </w:r>
      <w:r>
        <w:rPr>
          <w:rFonts w:ascii="CorpoS" w:hAnsi="CorpoS"/>
          <w:sz w:val="20"/>
          <w:szCs w:val="20"/>
          <w:lang w:val="tr-TR"/>
        </w:rPr>
        <w:t>görülüyor</w:t>
      </w:r>
      <w:r w:rsidRPr="00EC7E90">
        <w:rPr>
          <w:rFonts w:ascii="CorpoS" w:hAnsi="CorpoS"/>
          <w:sz w:val="20"/>
          <w:szCs w:val="20"/>
          <w:lang w:val="tr-TR"/>
        </w:rPr>
        <w:t xml:space="preserve">. Verimli ve son derece hızlı bilgi işleme sayesinde </w:t>
      </w:r>
      <w:r>
        <w:rPr>
          <w:rFonts w:ascii="CorpoS" w:hAnsi="CorpoS"/>
          <w:sz w:val="20"/>
          <w:szCs w:val="20"/>
          <w:lang w:val="tr-TR"/>
        </w:rPr>
        <w:t>sürüş</w:t>
      </w:r>
      <w:r w:rsidRPr="00EC7E90">
        <w:rPr>
          <w:rFonts w:ascii="CorpoS" w:hAnsi="CorpoS"/>
          <w:sz w:val="20"/>
          <w:szCs w:val="20"/>
          <w:lang w:val="tr-TR"/>
        </w:rPr>
        <w:t xml:space="preserve"> bileşenlerinin kullanımını ve kontrolünü optimize ederek, yeni Mercedes-AMG GT 4</w:t>
      </w:r>
      <w:r>
        <w:rPr>
          <w:rFonts w:ascii="CorpoS" w:hAnsi="CorpoS"/>
          <w:sz w:val="20"/>
          <w:szCs w:val="20"/>
          <w:lang w:val="tr-TR"/>
        </w:rPr>
        <w:t>-</w:t>
      </w:r>
      <w:r w:rsidRPr="00EC7E90">
        <w:rPr>
          <w:rFonts w:ascii="CorpoS" w:hAnsi="CorpoS"/>
          <w:sz w:val="20"/>
          <w:szCs w:val="20"/>
          <w:lang w:val="tr-TR"/>
        </w:rPr>
        <w:t xml:space="preserve">Kapı </w:t>
      </w:r>
      <w:proofErr w:type="spellStart"/>
      <w:r w:rsidRPr="00EC7E90">
        <w:rPr>
          <w:rFonts w:ascii="CorpoS" w:hAnsi="CorpoS"/>
          <w:sz w:val="20"/>
          <w:szCs w:val="20"/>
          <w:lang w:val="tr-TR"/>
        </w:rPr>
        <w:t>Coupé’deki</w:t>
      </w:r>
      <w:proofErr w:type="spellEnd"/>
      <w:r w:rsidRPr="00EC7E90">
        <w:rPr>
          <w:rFonts w:ascii="CorpoS" w:hAnsi="CorpoS"/>
          <w:sz w:val="20"/>
          <w:szCs w:val="20"/>
          <w:lang w:val="tr-TR"/>
        </w:rPr>
        <w:t xml:space="preserve"> dinamik sürüş deneyimini yepyeni bir </w:t>
      </w:r>
      <w:r>
        <w:rPr>
          <w:rFonts w:ascii="CorpoS" w:hAnsi="CorpoS"/>
          <w:sz w:val="20"/>
          <w:szCs w:val="20"/>
          <w:lang w:val="tr-TR"/>
        </w:rPr>
        <w:t>seviyeye</w:t>
      </w:r>
      <w:r w:rsidRPr="00EC7E90">
        <w:rPr>
          <w:rFonts w:ascii="CorpoS" w:hAnsi="CorpoS"/>
          <w:sz w:val="20"/>
          <w:szCs w:val="20"/>
          <w:lang w:val="tr-TR"/>
        </w:rPr>
        <w:t xml:space="preserve"> taşı</w:t>
      </w:r>
      <w:r>
        <w:rPr>
          <w:rFonts w:ascii="CorpoS" w:hAnsi="CorpoS"/>
          <w:sz w:val="20"/>
          <w:szCs w:val="20"/>
          <w:lang w:val="tr-TR"/>
        </w:rPr>
        <w:t>yo</w:t>
      </w:r>
      <w:r w:rsidRPr="00EC7E90">
        <w:rPr>
          <w:rFonts w:ascii="CorpoS" w:hAnsi="CorpoS"/>
          <w:sz w:val="20"/>
          <w:szCs w:val="20"/>
          <w:lang w:val="tr-TR"/>
        </w:rPr>
        <w:t xml:space="preserve">r. </w:t>
      </w:r>
      <w:proofErr w:type="spellStart"/>
      <w:r w:rsidRPr="00EC7E90">
        <w:rPr>
          <w:rFonts w:ascii="CorpoS" w:hAnsi="CorpoS"/>
          <w:sz w:val="20"/>
          <w:szCs w:val="20"/>
          <w:lang w:val="tr-TR"/>
        </w:rPr>
        <w:t>Re</w:t>
      </w:r>
      <w:r>
        <w:rPr>
          <w:rFonts w:ascii="CorpoS" w:hAnsi="CorpoS"/>
          <w:sz w:val="20"/>
          <w:szCs w:val="20"/>
          <w:lang w:val="tr-TR"/>
        </w:rPr>
        <w:t>küperasyonun</w:t>
      </w:r>
      <w:proofErr w:type="spellEnd"/>
      <w:r>
        <w:rPr>
          <w:rFonts w:ascii="CorpoS" w:hAnsi="CorpoS"/>
          <w:sz w:val="20"/>
          <w:szCs w:val="20"/>
          <w:lang w:val="tr-TR"/>
        </w:rPr>
        <w:t xml:space="preserve"> yanı sıra </w:t>
      </w:r>
      <w:r w:rsidRPr="00EC7E90">
        <w:rPr>
          <w:rFonts w:ascii="CorpoS" w:hAnsi="CorpoS"/>
          <w:sz w:val="20"/>
          <w:szCs w:val="20"/>
          <w:lang w:val="tr-TR"/>
        </w:rPr>
        <w:t>tüm sürüş sistemini, ayrıca enerji, şarj ve termal yönetimi kontrol eden temel yazılım, AMG</w:t>
      </w:r>
      <w:r>
        <w:rPr>
          <w:rFonts w:ascii="CorpoS" w:hAnsi="CorpoS"/>
          <w:sz w:val="20"/>
          <w:szCs w:val="20"/>
          <w:lang w:val="tr-TR"/>
        </w:rPr>
        <w:t xml:space="preserve"> tarafından geliştirildi. </w:t>
      </w:r>
    </w:p>
    <w:p w14:paraId="3A544762"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b/>
          <w:bCs/>
          <w:sz w:val="20"/>
          <w:szCs w:val="20"/>
          <w:lang w:val="tr-TR"/>
        </w:rPr>
        <w:lastRenderedPageBreak/>
        <w:t xml:space="preserve">AMG RACE ENGINEER </w:t>
      </w:r>
      <w:r w:rsidRPr="004E127C">
        <w:rPr>
          <w:rFonts w:ascii="CorpoS" w:hAnsi="CorpoS"/>
          <w:b/>
          <w:bCs/>
          <w:sz w:val="20"/>
          <w:szCs w:val="20"/>
          <w:lang w:val="tr-TR"/>
        </w:rPr>
        <w:t>Kontrol Ünitesi</w:t>
      </w:r>
      <w:r w:rsidRPr="004E127C">
        <w:rPr>
          <w:rFonts w:ascii="CorpoS" w:eastAsia="Arial" w:hAnsi="CorpoS" w:cs="Arial"/>
          <w:b/>
          <w:bCs/>
          <w:sz w:val="20"/>
          <w:szCs w:val="20"/>
          <w:lang w:val="tr-TR"/>
        </w:rPr>
        <w:t>:</w:t>
      </w:r>
      <w:r w:rsidRPr="004E127C">
        <w:rPr>
          <w:rFonts w:ascii="CorpoS" w:hAnsi="CorpoS"/>
          <w:sz w:val="20"/>
          <w:szCs w:val="20"/>
          <w:lang w:val="tr-TR"/>
        </w:rPr>
        <w:t xml:space="preserve"> Maksimum sürüş keyfi ve en üst düzey kişiselleştirmenin garantisi, yine Mercedes-AMG bünyesinde geliştirilen merkezi sürüş dinamikleri kontrol ünitesi. Orta konsola kusursuz bir şekilde entegre edilen ve 'AMG RACE ENGINEER' Kontrol Ünitesi olarak da adlandırılan üç yeni silindir kumanda, aracın yeni sportif odak noktasını oluşturuyor. Bu kumandalar; tepki, viraj alma ve çekiş/patinaj kontrolünün merkezi ve bireysel olarak ayarlanmasına olanak tanırken, sürüş deneyiminin dinamizmini ve çevikliğini görsel olarak da vurguluyor.</w:t>
      </w:r>
    </w:p>
    <w:p w14:paraId="4E433B90" w14:textId="5CDAC9A5" w:rsidR="004E127C" w:rsidRPr="004E127C" w:rsidRDefault="004E127C" w:rsidP="004E127C">
      <w:pPr>
        <w:pStyle w:val="ListeParagraf"/>
        <w:numPr>
          <w:ilvl w:val="0"/>
          <w:numId w:val="41"/>
        </w:numPr>
        <w:spacing w:after="0" w:line="280" w:lineRule="exact"/>
        <w:jc w:val="both"/>
        <w:rPr>
          <w:rFonts w:ascii="CorpoS" w:hAnsi="CorpoS"/>
          <w:sz w:val="20"/>
          <w:szCs w:val="20"/>
          <w:lang w:val="tr-TR"/>
        </w:rPr>
      </w:pPr>
      <w:r w:rsidRPr="004E127C">
        <w:rPr>
          <w:rFonts w:ascii="CorpoS" w:eastAsia="Arial" w:hAnsi="CorpoS" w:cs="Arial"/>
          <w:sz w:val="20"/>
          <w:szCs w:val="20"/>
          <w:lang w:val="tr-TR"/>
        </w:rPr>
        <w:t xml:space="preserve">'Yanıt Kontrolü' </w:t>
      </w:r>
      <w:r w:rsidRPr="004E127C">
        <w:rPr>
          <w:rFonts w:ascii="CorpoS" w:hAnsi="CorpoS"/>
          <w:sz w:val="20"/>
          <w:szCs w:val="20"/>
          <w:lang w:val="tr-TR"/>
        </w:rPr>
        <w:t>silindiri</w:t>
      </w:r>
      <w:r w:rsidRPr="004E127C">
        <w:rPr>
          <w:rFonts w:ascii="CorpoS" w:eastAsia="Arial" w:hAnsi="CorpoS" w:cs="Arial"/>
          <w:sz w:val="20"/>
          <w:szCs w:val="20"/>
          <w:lang w:val="tr-TR"/>
        </w:rPr>
        <w:t>, elektrik motorlarının gaz pedalı komutlarına tepki</w:t>
      </w:r>
      <w:r w:rsidRPr="004E127C">
        <w:rPr>
          <w:rFonts w:ascii="CorpoS" w:hAnsi="CorpoS"/>
          <w:sz w:val="20"/>
          <w:szCs w:val="20"/>
          <w:lang w:val="tr-TR"/>
        </w:rPr>
        <w:t>lerini</w:t>
      </w:r>
      <w:r w:rsidRPr="004E127C">
        <w:rPr>
          <w:rFonts w:ascii="CorpoS" w:eastAsia="Arial" w:hAnsi="CorpoS" w:cs="Arial"/>
          <w:sz w:val="20"/>
          <w:szCs w:val="20"/>
          <w:lang w:val="tr-TR"/>
        </w:rPr>
        <w:t xml:space="preserve"> koordine ediyor. Bu tepki aynı zamanda seçilen sürüş programına da bağlı</w:t>
      </w:r>
      <w:r w:rsidRPr="004E127C">
        <w:rPr>
          <w:rFonts w:ascii="CorpoS" w:hAnsi="CorpoS"/>
          <w:sz w:val="20"/>
          <w:szCs w:val="20"/>
          <w:lang w:val="tr-TR"/>
        </w:rPr>
        <w:t>,</w:t>
      </w:r>
      <w:r w:rsidRPr="004E127C">
        <w:rPr>
          <w:rFonts w:ascii="CorpoS" w:eastAsia="Arial" w:hAnsi="CorpoS" w:cs="Arial"/>
          <w:sz w:val="20"/>
          <w:szCs w:val="20"/>
          <w:lang w:val="tr-TR"/>
        </w:rPr>
        <w:t xml:space="preserve"> konforlu ve uyumludan jilet keskinliğinde ve agresife kadar uzanıyor. Yeni AMG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'de</w:t>
      </w:r>
      <w:proofErr w:type="spellEnd"/>
      <w:r w:rsidRPr="004E127C">
        <w:rPr>
          <w:rFonts w:ascii="CorpoS" w:eastAsia="Arial" w:hAnsi="CorpoS" w:cs="Arial"/>
          <w:sz w:val="20"/>
          <w:szCs w:val="20"/>
          <w:lang w:val="tr-TR"/>
        </w:rPr>
        <w:t xml:space="preserve"> bol güç var. Zorluk, bu gücü ihtiyaç duyulduğunda ve duruma uygun şekilde </w:t>
      </w:r>
      <w:r w:rsidRPr="004E127C">
        <w:rPr>
          <w:rFonts w:ascii="CorpoS" w:hAnsi="CorpoS"/>
          <w:sz w:val="20"/>
          <w:szCs w:val="20"/>
          <w:lang w:val="tr-TR"/>
        </w:rPr>
        <w:t>m</w:t>
      </w:r>
      <w:r w:rsidRPr="004E127C">
        <w:rPr>
          <w:rFonts w:ascii="CorpoS" w:eastAsia="Arial" w:hAnsi="CorpoS" w:cs="Arial"/>
          <w:sz w:val="20"/>
          <w:szCs w:val="20"/>
          <w:lang w:val="tr-TR"/>
        </w:rPr>
        <w:t xml:space="preserve">aksimum çeviklik ve </w:t>
      </w:r>
      <w:r w:rsidRPr="004E127C">
        <w:rPr>
          <w:rFonts w:ascii="CorpoS" w:hAnsi="CorpoS"/>
          <w:sz w:val="20"/>
          <w:szCs w:val="20"/>
          <w:lang w:val="tr-TR"/>
        </w:rPr>
        <w:t>çekişle</w:t>
      </w:r>
      <w:r w:rsidRPr="004E127C">
        <w:rPr>
          <w:rFonts w:ascii="CorpoS" w:eastAsia="Arial" w:hAnsi="CorpoS" w:cs="Arial"/>
          <w:sz w:val="20"/>
          <w:szCs w:val="20"/>
          <w:lang w:val="tr-TR"/>
        </w:rPr>
        <w:t xml:space="preserve"> ancak örnek sürüş güvenliğiyle</w:t>
      </w:r>
      <w:r w:rsidRPr="004E127C">
        <w:rPr>
          <w:rFonts w:ascii="CorpoS" w:hAnsi="CorpoS"/>
          <w:sz w:val="20"/>
          <w:szCs w:val="20"/>
          <w:lang w:val="tr-TR"/>
        </w:rPr>
        <w:t xml:space="preserve"> </w:t>
      </w:r>
      <w:r w:rsidRPr="004E127C">
        <w:rPr>
          <w:rFonts w:ascii="CorpoS" w:eastAsia="Arial" w:hAnsi="CorpoS" w:cs="Arial"/>
          <w:sz w:val="20"/>
          <w:szCs w:val="20"/>
          <w:lang w:val="tr-TR"/>
        </w:rPr>
        <w:t>yola aktarmakta yatıyor</w:t>
      </w:r>
      <w:r w:rsidRPr="004E127C">
        <w:rPr>
          <w:rFonts w:ascii="CorpoS" w:hAnsi="CorpoS"/>
          <w:sz w:val="20"/>
          <w:szCs w:val="20"/>
          <w:lang w:val="tr-TR"/>
        </w:rPr>
        <w:t>.</w:t>
      </w:r>
      <w:r w:rsidRPr="004E127C">
        <w:rPr>
          <w:rFonts w:ascii="CorpoS" w:eastAsia="Arial" w:hAnsi="CorpoS" w:cs="Arial"/>
          <w:sz w:val="20"/>
          <w:szCs w:val="20"/>
          <w:lang w:val="tr-TR"/>
        </w:rPr>
        <w:t xml:space="preserve"> Bu da her seviye için sürüş keyfi anlamına geliyor.</w:t>
      </w:r>
      <w:r w:rsidRPr="004E127C">
        <w:rPr>
          <w:rFonts w:ascii="CorpoS" w:hAnsi="CorpoS"/>
          <w:sz w:val="20"/>
          <w:szCs w:val="20"/>
          <w:lang w:val="tr-TR"/>
        </w:rPr>
        <w:t xml:space="preserve"> </w:t>
      </w:r>
    </w:p>
    <w:p w14:paraId="0450EFAA" w14:textId="77777777" w:rsidR="004E127C" w:rsidRPr="004E127C" w:rsidRDefault="004E127C" w:rsidP="004E127C">
      <w:pPr>
        <w:pStyle w:val="ListeParagraf"/>
        <w:numPr>
          <w:ilvl w:val="0"/>
          <w:numId w:val="41"/>
        </w:numPr>
        <w:spacing w:after="0" w:line="280" w:lineRule="exact"/>
        <w:jc w:val="both"/>
        <w:rPr>
          <w:rFonts w:ascii="CorpoS" w:eastAsia="Times New Roman" w:hAnsi="CorpoS" w:cs="Segoe UI"/>
          <w:color w:val="000000"/>
          <w:sz w:val="20"/>
          <w:szCs w:val="20"/>
          <w:lang w:val="tr-TR" w:eastAsia="en-GB"/>
        </w:rPr>
      </w:pPr>
      <w:r w:rsidRPr="004E127C">
        <w:rPr>
          <w:rFonts w:ascii="CorpoS" w:eastAsia="Arial" w:hAnsi="CorpoS" w:cs="Arial"/>
          <w:sz w:val="20"/>
          <w:szCs w:val="20"/>
          <w:lang w:val="tr-TR"/>
        </w:rPr>
        <w:t xml:space="preserve">'Çeviklik Kontrolü' </w:t>
      </w:r>
      <w:r w:rsidRPr="004E127C">
        <w:rPr>
          <w:rFonts w:ascii="CorpoS" w:hAnsi="CorpoS"/>
          <w:sz w:val="20"/>
          <w:szCs w:val="20"/>
          <w:lang w:val="tr-TR"/>
        </w:rPr>
        <w:t>silindiri</w:t>
      </w:r>
      <w:r w:rsidRPr="004E127C">
        <w:rPr>
          <w:rFonts w:ascii="CorpoS" w:eastAsia="Arial" w:hAnsi="CorpoS" w:cs="Arial"/>
          <w:sz w:val="20"/>
          <w:szCs w:val="20"/>
          <w:lang w:val="tr-TR"/>
        </w:rPr>
        <w:t xml:space="preserve">, düşey eksen </w:t>
      </w:r>
      <w:r w:rsidRPr="004E127C">
        <w:rPr>
          <w:rFonts w:ascii="CorpoS" w:hAnsi="CorpoS"/>
          <w:sz w:val="20"/>
          <w:szCs w:val="20"/>
          <w:lang w:val="tr-TR"/>
        </w:rPr>
        <w:t>çevresindeki</w:t>
      </w:r>
      <w:r w:rsidRPr="004E127C">
        <w:rPr>
          <w:rFonts w:ascii="CorpoS" w:eastAsia="Arial" w:hAnsi="CorpoS" w:cs="Arial"/>
          <w:sz w:val="20"/>
          <w:szCs w:val="20"/>
          <w:lang w:val="tr-TR"/>
        </w:rPr>
        <w:t xml:space="preserve"> çevikliği ayarlıyor (ESP® kapalıyken </w:t>
      </w:r>
      <w:r w:rsidRPr="004E127C">
        <w:rPr>
          <w:rFonts w:ascii="CorpoS" w:hAnsi="CorpoS"/>
          <w:sz w:val="20"/>
          <w:szCs w:val="20"/>
          <w:lang w:val="tr-TR"/>
        </w:rPr>
        <w:t xml:space="preserve">yalnızca </w:t>
      </w:r>
      <w:proofErr w:type="spellStart"/>
      <w:r w:rsidRPr="004E127C">
        <w:rPr>
          <w:rFonts w:ascii="CorpoS" w:eastAsia="Arial" w:hAnsi="CorpoS" w:cs="Arial"/>
          <w:sz w:val="20"/>
          <w:szCs w:val="20"/>
          <w:lang w:val="tr-TR"/>
        </w:rPr>
        <w:t>Race</w:t>
      </w:r>
      <w:proofErr w:type="spellEnd"/>
      <w:r w:rsidRPr="004E127C">
        <w:rPr>
          <w:rFonts w:ascii="CorpoS" w:eastAsia="Arial" w:hAnsi="CorpoS" w:cs="Arial"/>
          <w:sz w:val="20"/>
          <w:szCs w:val="20"/>
          <w:lang w:val="tr-TR"/>
        </w:rPr>
        <w:t>/S+/S programlarında seçilebili</w:t>
      </w:r>
      <w:r w:rsidRPr="004E127C">
        <w:rPr>
          <w:rFonts w:ascii="CorpoS" w:hAnsi="CorpoS"/>
          <w:sz w:val="20"/>
          <w:szCs w:val="20"/>
          <w:lang w:val="tr-TR"/>
        </w:rPr>
        <w:t>yo</w:t>
      </w:r>
      <w:r w:rsidRPr="004E127C">
        <w:rPr>
          <w:rFonts w:ascii="CorpoS" w:eastAsia="Arial" w:hAnsi="CorpoS" w:cs="Arial"/>
          <w:sz w:val="20"/>
          <w:szCs w:val="20"/>
          <w:lang w:val="tr-TR"/>
        </w:rPr>
        <w:t xml:space="preserve">r) ve dolayısıyla viraj </w:t>
      </w:r>
      <w:r w:rsidRPr="004E127C">
        <w:rPr>
          <w:rFonts w:ascii="CorpoS" w:hAnsi="CorpoS"/>
          <w:sz w:val="20"/>
          <w:szCs w:val="20"/>
          <w:lang w:val="tr-TR"/>
        </w:rPr>
        <w:t>almayı</w:t>
      </w:r>
      <w:r w:rsidRPr="004E127C">
        <w:rPr>
          <w:rFonts w:ascii="CorpoS" w:eastAsia="Arial" w:hAnsi="CorpoS" w:cs="Arial"/>
          <w:sz w:val="20"/>
          <w:szCs w:val="20"/>
          <w:lang w:val="tr-TR"/>
        </w:rPr>
        <w:t xml:space="preserve"> etkiliyor. Değişken ve ayarlanabilir tork dağılımı, daha kısa veya daha uzun bir dingil mesafesi hissi yaratıyor. </w:t>
      </w:r>
      <w:r w:rsidRPr="004E127C">
        <w:rPr>
          <w:rFonts w:ascii="CorpoS" w:hAnsi="CorpoS"/>
          <w:sz w:val="20"/>
          <w:szCs w:val="20"/>
          <w:lang w:val="tr-TR"/>
        </w:rPr>
        <w:t>Bu durum, hafif ön tekerlek kaymasından nötr yol tutuşuna ve hatta kontrollü arka tekerlek kaymasına kadar tamamen farklı sürüş özellikleri ortaya çıkarıyor.</w:t>
      </w:r>
    </w:p>
    <w:p w14:paraId="3006F2E6" w14:textId="77777777" w:rsidR="004E127C" w:rsidRPr="004E127C" w:rsidRDefault="004E127C" w:rsidP="004E127C">
      <w:pPr>
        <w:pStyle w:val="ListeParagraf"/>
        <w:numPr>
          <w:ilvl w:val="0"/>
          <w:numId w:val="41"/>
        </w:numPr>
        <w:spacing w:after="0" w:line="280" w:lineRule="exact"/>
        <w:jc w:val="both"/>
        <w:rPr>
          <w:rFonts w:ascii="CorpoS" w:hAnsi="CorpoS"/>
          <w:sz w:val="20"/>
          <w:szCs w:val="20"/>
          <w:lang w:val="tr-TR"/>
        </w:rPr>
      </w:pPr>
      <w:r w:rsidRPr="004E127C">
        <w:rPr>
          <w:rFonts w:ascii="CorpoS" w:eastAsia="Arial" w:hAnsi="CorpoS" w:cs="Arial"/>
          <w:sz w:val="20"/>
          <w:szCs w:val="20"/>
          <w:lang w:val="tr-TR"/>
        </w:rPr>
        <w:t>'</w:t>
      </w:r>
      <w:r w:rsidRPr="004E127C">
        <w:rPr>
          <w:rFonts w:ascii="CorpoS" w:hAnsi="CorpoS"/>
          <w:sz w:val="20"/>
          <w:szCs w:val="20"/>
          <w:lang w:val="tr-TR"/>
        </w:rPr>
        <w:t>Çekiş</w:t>
      </w:r>
      <w:r w:rsidRPr="004E127C">
        <w:rPr>
          <w:rFonts w:ascii="CorpoS" w:eastAsia="Arial" w:hAnsi="CorpoS" w:cs="Arial"/>
          <w:sz w:val="20"/>
          <w:szCs w:val="20"/>
          <w:lang w:val="tr-TR"/>
        </w:rPr>
        <w:t xml:space="preserve"> Kontrolü' </w:t>
      </w:r>
      <w:r w:rsidRPr="004E127C">
        <w:rPr>
          <w:rFonts w:ascii="CorpoS" w:hAnsi="CorpoS"/>
          <w:sz w:val="20"/>
          <w:szCs w:val="20"/>
          <w:lang w:val="tr-TR"/>
        </w:rPr>
        <w:t xml:space="preserve">silindiri, </w:t>
      </w:r>
      <w:r w:rsidRPr="004E127C">
        <w:rPr>
          <w:rFonts w:ascii="CorpoS" w:eastAsia="Arial" w:hAnsi="CorpoS" w:cs="Arial"/>
          <w:sz w:val="20"/>
          <w:szCs w:val="20"/>
          <w:lang w:val="tr-TR"/>
        </w:rPr>
        <w:t xml:space="preserve">kayma davranışı olarak da </w:t>
      </w:r>
      <w:r w:rsidRPr="004E127C">
        <w:rPr>
          <w:rFonts w:ascii="CorpoS" w:hAnsi="CorpoS"/>
          <w:sz w:val="20"/>
          <w:szCs w:val="20"/>
          <w:lang w:val="tr-TR"/>
        </w:rPr>
        <w:t>biliniyor,</w:t>
      </w:r>
      <w:r w:rsidRPr="004E127C">
        <w:rPr>
          <w:rFonts w:ascii="CorpoS" w:eastAsia="Arial" w:hAnsi="CorpoS" w:cs="Arial"/>
          <w:sz w:val="20"/>
          <w:szCs w:val="20"/>
          <w:lang w:val="tr-TR"/>
        </w:rPr>
        <w:t xml:space="preserve"> </w:t>
      </w:r>
      <w:r w:rsidRPr="004E127C">
        <w:rPr>
          <w:rFonts w:ascii="CorpoS" w:hAnsi="CorpoS"/>
          <w:sz w:val="20"/>
          <w:szCs w:val="20"/>
          <w:lang w:val="tr-TR"/>
        </w:rPr>
        <w:t>çekiş</w:t>
      </w:r>
      <w:r w:rsidRPr="004E127C">
        <w:rPr>
          <w:rFonts w:ascii="CorpoS" w:eastAsia="Arial" w:hAnsi="CorpoS" w:cs="Arial"/>
          <w:sz w:val="20"/>
          <w:szCs w:val="20"/>
          <w:lang w:val="tr-TR"/>
        </w:rPr>
        <w:t xml:space="preserve"> kontrolünün müdahale seviyesini dokuz aşamada ayarlıyor (ESP® kapalıyken </w:t>
      </w:r>
      <w:r w:rsidRPr="004E127C">
        <w:rPr>
          <w:rFonts w:ascii="CorpoS" w:hAnsi="CorpoS"/>
          <w:sz w:val="20"/>
          <w:szCs w:val="20"/>
          <w:lang w:val="tr-TR"/>
        </w:rPr>
        <w:t xml:space="preserve">yalnızca </w:t>
      </w:r>
      <w:proofErr w:type="spellStart"/>
      <w:r w:rsidRPr="004E127C">
        <w:rPr>
          <w:rFonts w:ascii="CorpoS" w:eastAsia="Arial" w:hAnsi="CorpoS" w:cs="Arial"/>
          <w:sz w:val="20"/>
          <w:szCs w:val="20"/>
          <w:lang w:val="tr-TR"/>
        </w:rPr>
        <w:t>Race</w:t>
      </w:r>
      <w:proofErr w:type="spellEnd"/>
      <w:r w:rsidRPr="004E127C">
        <w:rPr>
          <w:rFonts w:ascii="CorpoS" w:eastAsia="Arial" w:hAnsi="CorpoS" w:cs="Arial"/>
          <w:sz w:val="20"/>
          <w:szCs w:val="20"/>
          <w:lang w:val="tr-TR"/>
        </w:rPr>
        <w:t>/S+/S programlarında seçilebili</w:t>
      </w:r>
      <w:r w:rsidRPr="004E127C">
        <w:rPr>
          <w:rFonts w:ascii="CorpoS" w:hAnsi="CorpoS"/>
          <w:sz w:val="20"/>
          <w:szCs w:val="20"/>
          <w:lang w:val="tr-TR"/>
        </w:rPr>
        <w:t>yo</w:t>
      </w:r>
      <w:r w:rsidRPr="004E127C">
        <w:rPr>
          <w:rFonts w:ascii="CorpoS" w:eastAsia="Arial" w:hAnsi="CorpoS" w:cs="Arial"/>
          <w:sz w:val="20"/>
          <w:szCs w:val="20"/>
          <w:lang w:val="tr-TR"/>
        </w:rPr>
        <w:t xml:space="preserve">r). Bu özellik AMG GT R ve AMG GT Black </w:t>
      </w:r>
      <w:proofErr w:type="spellStart"/>
      <w:r w:rsidRPr="004E127C">
        <w:rPr>
          <w:rFonts w:ascii="CorpoS" w:eastAsia="Arial" w:hAnsi="CorpoS" w:cs="Arial"/>
          <w:sz w:val="20"/>
          <w:szCs w:val="20"/>
          <w:lang w:val="tr-TR"/>
        </w:rPr>
        <w:t>Series'de</w:t>
      </w:r>
      <w:proofErr w:type="spellEnd"/>
      <w:r w:rsidRPr="004E127C">
        <w:rPr>
          <w:rFonts w:ascii="CorpoS" w:eastAsia="Arial" w:hAnsi="CorpoS" w:cs="Arial"/>
          <w:sz w:val="20"/>
          <w:szCs w:val="20"/>
          <w:lang w:val="tr-TR"/>
        </w:rPr>
        <w:t xml:space="preserve"> kendini kanıtla</w:t>
      </w:r>
      <w:r w:rsidRPr="004E127C">
        <w:rPr>
          <w:rFonts w:ascii="CorpoS" w:hAnsi="CorpoS"/>
          <w:sz w:val="20"/>
          <w:szCs w:val="20"/>
          <w:lang w:val="tr-TR"/>
        </w:rPr>
        <w:t>dı</w:t>
      </w:r>
      <w:r w:rsidRPr="004E127C">
        <w:rPr>
          <w:rFonts w:ascii="CorpoS" w:eastAsia="Arial" w:hAnsi="CorpoS" w:cs="Arial"/>
          <w:sz w:val="20"/>
          <w:szCs w:val="20"/>
          <w:lang w:val="tr-TR"/>
        </w:rPr>
        <w:t>.</w:t>
      </w:r>
    </w:p>
    <w:p w14:paraId="15A1267E" w14:textId="714B9CC4"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Silindir</w:t>
      </w:r>
      <w:r w:rsidRPr="004E127C">
        <w:rPr>
          <w:rFonts w:ascii="CorpoS" w:eastAsia="Arial" w:hAnsi="CorpoS" w:cs="Arial"/>
          <w:sz w:val="20"/>
          <w:szCs w:val="20"/>
          <w:lang w:val="tr-TR"/>
        </w:rPr>
        <w:t xml:space="preserve"> </w:t>
      </w:r>
      <w:r w:rsidRPr="004E127C">
        <w:rPr>
          <w:rFonts w:ascii="CorpoS" w:hAnsi="CorpoS"/>
          <w:sz w:val="20"/>
          <w:szCs w:val="20"/>
          <w:lang w:val="tr-TR"/>
        </w:rPr>
        <w:t>kontrollerin</w:t>
      </w:r>
      <w:r w:rsidRPr="004E127C">
        <w:rPr>
          <w:rFonts w:ascii="CorpoS" w:eastAsia="Arial" w:hAnsi="CorpoS" w:cs="Arial"/>
          <w:sz w:val="20"/>
          <w:szCs w:val="20"/>
          <w:lang w:val="tr-TR"/>
        </w:rPr>
        <w:t xml:space="preserve"> işlevleri, 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'de</w:t>
      </w:r>
      <w:proofErr w:type="spellEnd"/>
      <w:r w:rsidRPr="004E127C">
        <w:rPr>
          <w:rFonts w:ascii="CorpoS" w:eastAsia="Arial" w:hAnsi="CorpoS" w:cs="Arial"/>
          <w:sz w:val="20"/>
          <w:szCs w:val="20"/>
          <w:lang w:val="tr-TR"/>
        </w:rPr>
        <w:t xml:space="preserve"> önceki herhangi bir araçtan çok daha ince ayarlı ve maksimum düzeyde özelleştirilebilir bir sürüş davranışı ayarına olanak tanıyor. </w:t>
      </w:r>
      <w:r w:rsidRPr="004E127C">
        <w:rPr>
          <w:rFonts w:ascii="CorpoS" w:hAnsi="CorpoS"/>
          <w:sz w:val="20"/>
          <w:szCs w:val="20"/>
          <w:lang w:val="tr-TR"/>
        </w:rPr>
        <w:t xml:space="preserve">Kapsam, </w:t>
      </w:r>
      <w:r w:rsidRPr="004E127C">
        <w:rPr>
          <w:rFonts w:ascii="CorpoS" w:eastAsia="Arial" w:hAnsi="CorpoS" w:cs="Arial"/>
          <w:sz w:val="20"/>
          <w:szCs w:val="20"/>
          <w:lang w:val="tr-TR"/>
        </w:rPr>
        <w:t xml:space="preserve">son derece sabitten </w:t>
      </w:r>
      <w:r w:rsidRPr="004E127C">
        <w:rPr>
          <w:rFonts w:ascii="CorpoS" w:hAnsi="CorpoS"/>
          <w:sz w:val="20"/>
          <w:szCs w:val="20"/>
          <w:lang w:val="tr-TR"/>
        </w:rPr>
        <w:t>yüksek düzeyde</w:t>
      </w:r>
      <w:r w:rsidRPr="004E127C">
        <w:rPr>
          <w:rFonts w:ascii="CorpoS" w:eastAsia="Arial" w:hAnsi="CorpoS" w:cs="Arial"/>
          <w:sz w:val="20"/>
          <w:szCs w:val="20"/>
          <w:lang w:val="tr-TR"/>
        </w:rPr>
        <w:t xml:space="preserve"> dinamiğe uzanıyor.</w:t>
      </w:r>
    </w:p>
    <w:p w14:paraId="624E6772" w14:textId="77777777" w:rsidR="004E127C" w:rsidRPr="004E127C" w:rsidRDefault="004E127C" w:rsidP="004E127C">
      <w:pPr>
        <w:pStyle w:val="Balk1"/>
        <w:jc w:val="both"/>
        <w:rPr>
          <w:rFonts w:ascii="CorpoS" w:hAnsi="CorpoS"/>
          <w:b/>
          <w:bCs/>
          <w:sz w:val="20"/>
          <w:szCs w:val="20"/>
          <w:lang w:val="tr-TR"/>
        </w:rPr>
      </w:pPr>
      <w:r w:rsidRPr="004E127C">
        <w:rPr>
          <w:rFonts w:ascii="CorpoS" w:eastAsia="Arial" w:hAnsi="CorpoS" w:cs="Arial"/>
          <w:b/>
          <w:bCs/>
          <w:sz w:val="20"/>
          <w:szCs w:val="20"/>
          <w:lang w:val="tr-TR"/>
        </w:rPr>
        <w:t>AMG ACTIVE RIDE CONTROL</w:t>
      </w:r>
      <w:r w:rsidRPr="004E127C">
        <w:rPr>
          <w:rFonts w:ascii="CorpoS" w:hAnsi="CorpoS"/>
          <w:b/>
          <w:bCs/>
          <w:sz w:val="20"/>
          <w:szCs w:val="20"/>
          <w:lang w:val="tr-TR"/>
        </w:rPr>
        <w:t xml:space="preserve">: Yarı aktif yalpalanma dengeli süspansiyon sistemi </w:t>
      </w:r>
    </w:p>
    <w:p w14:paraId="74E358AD" w14:textId="77777777" w:rsidR="004E127C" w:rsidRPr="004E127C" w:rsidRDefault="004E127C" w:rsidP="004E127C">
      <w:pPr>
        <w:pStyle w:val="A03Copytext"/>
        <w:jc w:val="both"/>
        <w:rPr>
          <w:rFonts w:ascii="CorpoS" w:eastAsia="Times New Roman" w:hAnsi="CorpoS"/>
          <w:kern w:val="0"/>
          <w:sz w:val="20"/>
          <w:szCs w:val="20"/>
          <w:lang w:val="tr-TR" w:eastAsia="en-GB"/>
          <w14:ligatures w14:val="none"/>
        </w:rPr>
      </w:pPr>
      <w:r w:rsidRPr="004E127C">
        <w:rPr>
          <w:rFonts w:ascii="CorpoS" w:hAnsi="CorpoS"/>
          <w:sz w:val="20"/>
          <w:szCs w:val="20"/>
          <w:lang w:val="tr-TR"/>
        </w:rPr>
        <w:t>E</w:t>
      </w:r>
      <w:r w:rsidRPr="004E127C">
        <w:rPr>
          <w:rFonts w:ascii="CorpoS" w:eastAsia="Arial" w:hAnsi="CorpoS" w:cs="Arial"/>
          <w:sz w:val="20"/>
          <w:szCs w:val="20"/>
          <w:lang w:val="tr-TR"/>
        </w:rPr>
        <w:t>k olarak, yarı aktif ya</w:t>
      </w:r>
      <w:r w:rsidRPr="004E127C">
        <w:rPr>
          <w:rFonts w:ascii="CorpoS" w:hAnsi="CorpoS"/>
          <w:sz w:val="20"/>
          <w:szCs w:val="20"/>
          <w:lang w:val="tr-TR"/>
        </w:rPr>
        <w:t>lpalanma</w:t>
      </w:r>
      <w:r w:rsidRPr="004E127C">
        <w:rPr>
          <w:rFonts w:ascii="CorpoS" w:eastAsia="Arial" w:hAnsi="CorpoS" w:cs="Arial"/>
          <w:sz w:val="20"/>
          <w:szCs w:val="20"/>
          <w:lang w:val="tr-TR"/>
        </w:rPr>
        <w:t xml:space="preserve"> </w:t>
      </w:r>
      <w:r w:rsidRPr="004E127C">
        <w:rPr>
          <w:rFonts w:ascii="CorpoS" w:hAnsi="CorpoS"/>
          <w:sz w:val="20"/>
          <w:szCs w:val="20"/>
          <w:lang w:val="tr-TR"/>
        </w:rPr>
        <w:t>dengeli</w:t>
      </w:r>
      <w:r w:rsidRPr="004E127C">
        <w:rPr>
          <w:rFonts w:ascii="CorpoS" w:eastAsia="Arial" w:hAnsi="CorpoS" w:cs="Arial"/>
          <w:sz w:val="20"/>
          <w:szCs w:val="20"/>
          <w:lang w:val="tr-TR"/>
        </w:rPr>
        <w:t xml:space="preserve"> AMG ACTIVE RIDE CONTROL hava süspansiyonu standart olarak bulunuyor. AMG ACTIVE RIDE CONTROL hava süspansiyonu, üç kademeli ayarlanabilir hava yayları ve yarı aktif yalpalanma dengesi sayesinde sportiflik ve konfor arasında geniş bir yelpaze sunuyor. Hızlı kaldırma ve alçaltma için 8,2 litrelik basınç haznesi, menzili artırmak için hıza bağımlı araç yüksekliği ayarı sunuyor.</w:t>
      </w:r>
      <w:r w:rsidRPr="004E127C">
        <w:rPr>
          <w:rFonts w:ascii="CorpoS" w:hAnsi="CorpoS"/>
          <w:sz w:val="20"/>
          <w:szCs w:val="20"/>
          <w:lang w:val="tr-TR"/>
        </w:rPr>
        <w:t xml:space="preserve"> </w:t>
      </w:r>
    </w:p>
    <w:p w14:paraId="50CDE400"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Hem geri dönüş hem de sıkıştırma aşamalarında ayarlanabilen amortisörler, geleneksel viraj çubuklarının yerini alan yarı aktif, birbirine bağlı hidrolik elemanlarla donat</w:t>
      </w:r>
      <w:r w:rsidRPr="004E127C">
        <w:rPr>
          <w:rFonts w:ascii="CorpoS" w:hAnsi="CorpoS"/>
          <w:sz w:val="20"/>
          <w:szCs w:val="20"/>
          <w:lang w:val="tr-TR"/>
        </w:rPr>
        <w:t>ılmış</w:t>
      </w:r>
      <w:r w:rsidRPr="004E127C">
        <w:rPr>
          <w:rFonts w:ascii="CorpoS" w:eastAsia="Arial" w:hAnsi="CorpoS" w:cs="Arial"/>
          <w:sz w:val="20"/>
          <w:szCs w:val="20"/>
          <w:lang w:val="tr-TR"/>
        </w:rPr>
        <w:t>. Bu, gövdenin ya</w:t>
      </w:r>
      <w:r w:rsidRPr="004E127C">
        <w:rPr>
          <w:rFonts w:ascii="CorpoS" w:hAnsi="CorpoS"/>
          <w:sz w:val="20"/>
          <w:szCs w:val="20"/>
          <w:lang w:val="tr-TR"/>
        </w:rPr>
        <w:t>lpalamasını</w:t>
      </w:r>
      <w:r w:rsidRPr="004E127C">
        <w:rPr>
          <w:rFonts w:ascii="CorpoS" w:eastAsia="Arial" w:hAnsi="CorpoS" w:cs="Arial"/>
          <w:sz w:val="20"/>
          <w:szCs w:val="20"/>
          <w:lang w:val="tr-TR"/>
        </w:rPr>
        <w:t xml:space="preserve"> azaltıyor ve geniş bir AMG sürüş programı yelpazesini mümkün kılıyor. Dökme ve dövme bileşenler kullanan yeni geliştirilen hafif yapı teknolojisi ağırlığı azaltıyor ve geri dönüşüm oranını artırıyor.</w:t>
      </w:r>
    </w:p>
    <w:p w14:paraId="05B0B749"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Sistem, süspansiyon amortisörlerini hidrolik olarak birbirine bağlayarak yatay sertliğin değişmesine ve gövdenin ya</w:t>
      </w:r>
      <w:r w:rsidRPr="004E127C">
        <w:rPr>
          <w:rFonts w:ascii="CorpoS" w:hAnsi="CorpoS"/>
          <w:sz w:val="20"/>
          <w:szCs w:val="20"/>
          <w:lang w:val="tr-TR"/>
        </w:rPr>
        <w:t>lpalamasının</w:t>
      </w:r>
      <w:r w:rsidRPr="004E127C">
        <w:rPr>
          <w:rFonts w:ascii="CorpoS" w:eastAsia="Arial" w:hAnsi="CorpoS" w:cs="Arial"/>
          <w:sz w:val="20"/>
          <w:szCs w:val="20"/>
          <w:lang w:val="tr-TR"/>
        </w:rPr>
        <w:t xml:space="preserve"> </w:t>
      </w:r>
      <w:r w:rsidRPr="004E127C">
        <w:rPr>
          <w:rFonts w:ascii="CorpoS" w:hAnsi="CorpoS"/>
          <w:sz w:val="20"/>
          <w:szCs w:val="20"/>
          <w:lang w:val="tr-TR"/>
        </w:rPr>
        <w:t>azaltılmasına</w:t>
      </w:r>
      <w:r w:rsidRPr="004E127C">
        <w:rPr>
          <w:rFonts w:ascii="CorpoS" w:eastAsia="Arial" w:hAnsi="CorpoS" w:cs="Arial"/>
          <w:sz w:val="20"/>
          <w:szCs w:val="20"/>
          <w:lang w:val="tr-TR"/>
        </w:rPr>
        <w:t xml:space="preserve"> </w:t>
      </w:r>
      <w:r w:rsidRPr="004E127C">
        <w:rPr>
          <w:rFonts w:ascii="CorpoS" w:hAnsi="CorpoS"/>
          <w:sz w:val="20"/>
          <w:szCs w:val="20"/>
          <w:lang w:val="tr-TR"/>
        </w:rPr>
        <w:t>neden oluyor</w:t>
      </w:r>
      <w:r w:rsidRPr="004E127C">
        <w:rPr>
          <w:rFonts w:ascii="CorpoS" w:eastAsia="Arial" w:hAnsi="CorpoS" w:cs="Arial"/>
          <w:sz w:val="20"/>
          <w:szCs w:val="20"/>
          <w:lang w:val="tr-TR"/>
        </w:rPr>
        <w:t xml:space="preserve">. Bu, </w:t>
      </w:r>
      <w:r w:rsidRPr="004E127C">
        <w:rPr>
          <w:rFonts w:ascii="CorpoS" w:hAnsi="CorpoS"/>
          <w:sz w:val="20"/>
          <w:szCs w:val="20"/>
          <w:lang w:val="tr-TR"/>
        </w:rPr>
        <w:t>kasisli</w:t>
      </w:r>
      <w:r w:rsidRPr="004E127C">
        <w:rPr>
          <w:rFonts w:ascii="CorpoS" w:eastAsia="Arial" w:hAnsi="CorpoS" w:cs="Arial"/>
          <w:sz w:val="20"/>
          <w:szCs w:val="20"/>
          <w:lang w:val="tr-TR"/>
        </w:rPr>
        <w:t xml:space="preserve"> yollarda konforu artırıyor ve daha yüksek kamber sertliği sayesinde virajlarda hassasiyeti geliştiriyor. Düz yolda sürüş sırasında sistem, maksimum konfor için tamamen açılabiliyor. Temel prensip, amortisörlerin sıkıştırma ve geri dönüş taraflarının hidrolik olarak birbirine bağlanmasına dayanıyor. Merkezi bir pompa ve valfler, istenen yatay desteği ve dolayısıyla gerekli yatay sertliği elde etmek için sistem basıncını düzenliyor.</w:t>
      </w:r>
    </w:p>
    <w:p w14:paraId="6774127B" w14:textId="77777777" w:rsidR="004E127C" w:rsidRPr="004E127C" w:rsidRDefault="004E127C" w:rsidP="004E127C">
      <w:pPr>
        <w:pStyle w:val="Balk2"/>
        <w:jc w:val="both"/>
        <w:rPr>
          <w:rFonts w:ascii="CorpoS" w:hAnsi="CorpoS"/>
          <w:b/>
          <w:bCs/>
          <w:sz w:val="20"/>
          <w:szCs w:val="20"/>
          <w:lang w:val="tr-TR"/>
        </w:rPr>
      </w:pPr>
      <w:r w:rsidRPr="004E127C">
        <w:rPr>
          <w:rFonts w:ascii="CorpoS" w:hAnsi="CorpoS"/>
          <w:b/>
          <w:bCs/>
          <w:sz w:val="20"/>
          <w:szCs w:val="20"/>
          <w:lang w:val="tr-TR"/>
        </w:rPr>
        <w:t>Çok kollu ön ve arka akslar sınırda optimal yol tutuşu sağlıyor</w:t>
      </w:r>
    </w:p>
    <w:p w14:paraId="6AF5E3E7" w14:textId="6A83F039"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Yeni 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'nin</w:t>
      </w:r>
      <w:proofErr w:type="spellEnd"/>
      <w:r w:rsidRPr="004E127C">
        <w:rPr>
          <w:rFonts w:ascii="CorpoS" w:eastAsia="Arial" w:hAnsi="CorpoS" w:cs="Arial"/>
          <w:sz w:val="20"/>
          <w:szCs w:val="20"/>
          <w:lang w:val="tr-TR"/>
        </w:rPr>
        <w:t xml:space="preserve"> şasisi hem önde hem de arkada çok kollu aks tasarımına dayanıyor. </w:t>
      </w:r>
      <w:r w:rsidRPr="004E127C">
        <w:rPr>
          <w:rFonts w:ascii="CorpoS" w:hAnsi="CorpoS"/>
          <w:sz w:val="20"/>
          <w:szCs w:val="20"/>
          <w:lang w:val="tr-TR"/>
        </w:rPr>
        <w:t>Bu düzen, sürüşün etkisini en aza indirerek yüksek yanal ivmelenme sağlar.</w:t>
      </w:r>
    </w:p>
    <w:p w14:paraId="76351258"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Yaylanmayan kütleleri azaltmak için, denge çubuğu dışında öndeki tüm süspansiyon kolları, yönlendirme mafsalları ve tekerlek taşıyıcılar dövme alüminyumdan </w:t>
      </w:r>
      <w:r w:rsidRPr="004E127C">
        <w:rPr>
          <w:rFonts w:ascii="CorpoS" w:hAnsi="CorpoS"/>
          <w:sz w:val="20"/>
          <w:szCs w:val="20"/>
          <w:lang w:val="tr-TR"/>
        </w:rPr>
        <w:t>üretilmiş</w:t>
      </w:r>
      <w:r w:rsidRPr="004E127C">
        <w:rPr>
          <w:rFonts w:ascii="CorpoS" w:eastAsia="Arial" w:hAnsi="CorpoS" w:cs="Arial"/>
          <w:sz w:val="20"/>
          <w:szCs w:val="20"/>
          <w:lang w:val="tr-TR"/>
        </w:rPr>
        <w:t xml:space="preserve">. Arka aksta yay kolları dışındaki tüm kollar için çelik kullanılıyor. Çok kollu </w:t>
      </w:r>
      <w:r w:rsidRPr="004E127C">
        <w:rPr>
          <w:rFonts w:ascii="CorpoS" w:hAnsi="CorpoS"/>
          <w:sz w:val="20"/>
          <w:szCs w:val="20"/>
          <w:lang w:val="tr-TR"/>
        </w:rPr>
        <w:t>konsept</w:t>
      </w:r>
      <w:r w:rsidRPr="004E127C">
        <w:rPr>
          <w:rFonts w:ascii="CorpoS" w:eastAsia="Arial" w:hAnsi="CorpoS" w:cs="Arial"/>
          <w:sz w:val="20"/>
          <w:szCs w:val="20"/>
          <w:lang w:val="tr-TR"/>
        </w:rPr>
        <w:t xml:space="preserve">, her tekerleği </w:t>
      </w:r>
      <w:r w:rsidRPr="004E127C">
        <w:rPr>
          <w:rFonts w:ascii="CorpoS" w:hAnsi="CorpoS"/>
          <w:sz w:val="20"/>
          <w:szCs w:val="20"/>
          <w:lang w:val="tr-TR"/>
        </w:rPr>
        <w:t>en az</w:t>
      </w:r>
      <w:r w:rsidRPr="004E127C">
        <w:rPr>
          <w:rFonts w:ascii="CorpoS" w:eastAsia="Arial" w:hAnsi="CorpoS" w:cs="Arial"/>
          <w:sz w:val="20"/>
          <w:szCs w:val="20"/>
          <w:lang w:val="tr-TR"/>
        </w:rPr>
        <w:t xml:space="preserve"> elastik hareketle yönlendiriyor. Yüksek kamber ve rot sertliği yalnızca yüksek viraj hızlarını mümkün kılmıyor, aynı zamanda en yüksek viraj </w:t>
      </w:r>
      <w:r w:rsidRPr="004E127C">
        <w:rPr>
          <w:rFonts w:ascii="CorpoS" w:hAnsi="CorpoS"/>
          <w:sz w:val="20"/>
          <w:szCs w:val="20"/>
          <w:lang w:val="tr-TR"/>
        </w:rPr>
        <w:t>limitlerinde</w:t>
      </w:r>
      <w:r w:rsidRPr="004E127C">
        <w:rPr>
          <w:rFonts w:ascii="CorpoS" w:eastAsia="Arial" w:hAnsi="CorpoS" w:cs="Arial"/>
          <w:sz w:val="20"/>
          <w:szCs w:val="20"/>
          <w:lang w:val="tr-TR"/>
        </w:rPr>
        <w:t xml:space="preserve"> bile optimal yol tutuşuna katkıda bulunuyor.</w:t>
      </w:r>
    </w:p>
    <w:p w14:paraId="6D0DBCDE" w14:textId="14606099"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Bu, mükemmel yanal dinamik ve yüksek hız </w:t>
      </w:r>
      <w:r w:rsidRPr="004E127C">
        <w:rPr>
          <w:rFonts w:ascii="CorpoS" w:hAnsi="CorpoS"/>
          <w:sz w:val="20"/>
          <w:szCs w:val="20"/>
          <w:lang w:val="tr-TR"/>
        </w:rPr>
        <w:t>dengesinin</w:t>
      </w:r>
      <w:r w:rsidRPr="004E127C">
        <w:rPr>
          <w:rFonts w:ascii="CorpoS" w:eastAsia="Arial" w:hAnsi="CorpoS" w:cs="Arial"/>
          <w:sz w:val="20"/>
          <w:szCs w:val="20"/>
          <w:lang w:val="tr-TR"/>
        </w:rPr>
        <w:t xml:space="preserve"> yanı sıra yük değişimlerine (manevra veya şerit değişikliği gibi) ve dış etkilere (yan rüzgâr veya yol bozuklukları gibi) öngörülebilir tepkilerle sonuçlanıyor.</w:t>
      </w:r>
    </w:p>
    <w:p w14:paraId="43137713" w14:textId="77777777" w:rsidR="004E127C" w:rsidRPr="00AF5C90" w:rsidRDefault="004E127C" w:rsidP="004E127C">
      <w:pPr>
        <w:pStyle w:val="Balk1"/>
        <w:jc w:val="both"/>
        <w:rPr>
          <w:rFonts w:ascii="CorpoS" w:hAnsi="CorpoS"/>
          <w:b/>
          <w:bCs/>
          <w:sz w:val="20"/>
          <w:szCs w:val="20"/>
          <w:lang w:val="tr-TR"/>
        </w:rPr>
      </w:pPr>
      <w:r w:rsidRPr="00AF5C90">
        <w:rPr>
          <w:rFonts w:ascii="CorpoS" w:eastAsia="Arial" w:hAnsi="CorpoS" w:cs="Arial"/>
          <w:b/>
          <w:bCs/>
          <w:sz w:val="20"/>
          <w:szCs w:val="20"/>
          <w:lang w:val="tr-TR"/>
        </w:rPr>
        <w:t xml:space="preserve">Çeviklik ve </w:t>
      </w:r>
      <w:r w:rsidRPr="00AF5C90">
        <w:rPr>
          <w:rFonts w:ascii="CorpoS" w:hAnsi="CorpoS"/>
          <w:b/>
          <w:bCs/>
          <w:sz w:val="20"/>
          <w:szCs w:val="20"/>
          <w:lang w:val="tr-TR"/>
        </w:rPr>
        <w:t>dengenin</w:t>
      </w:r>
      <w:r w:rsidRPr="00AF5C90">
        <w:rPr>
          <w:rFonts w:ascii="CorpoS" w:eastAsia="Arial" w:hAnsi="CorpoS" w:cs="Arial"/>
          <w:b/>
          <w:bCs/>
          <w:sz w:val="20"/>
          <w:szCs w:val="20"/>
          <w:lang w:val="tr-TR"/>
        </w:rPr>
        <w:t xml:space="preserve"> </w:t>
      </w:r>
      <w:r w:rsidRPr="00AF5C90">
        <w:rPr>
          <w:rFonts w:ascii="CorpoS" w:hAnsi="CorpoS"/>
          <w:b/>
          <w:bCs/>
          <w:sz w:val="20"/>
          <w:szCs w:val="20"/>
          <w:lang w:val="tr-TR"/>
        </w:rPr>
        <w:t>b</w:t>
      </w:r>
      <w:r w:rsidRPr="00AF5C90">
        <w:rPr>
          <w:rFonts w:ascii="CorpoS" w:eastAsia="Arial" w:hAnsi="CorpoS" w:cs="Arial"/>
          <w:b/>
          <w:bCs/>
          <w:sz w:val="20"/>
          <w:szCs w:val="20"/>
          <w:lang w:val="tr-TR"/>
        </w:rPr>
        <w:t xml:space="preserve">irleşimi: Aktif </w:t>
      </w:r>
      <w:r w:rsidRPr="00AF5C90">
        <w:rPr>
          <w:rFonts w:ascii="CorpoS" w:hAnsi="CorpoS"/>
          <w:b/>
          <w:bCs/>
          <w:sz w:val="20"/>
          <w:szCs w:val="20"/>
          <w:lang w:val="tr-TR"/>
        </w:rPr>
        <w:t>a</w:t>
      </w:r>
      <w:r w:rsidRPr="00AF5C90">
        <w:rPr>
          <w:rFonts w:ascii="CorpoS" w:eastAsia="Arial" w:hAnsi="CorpoS" w:cs="Arial"/>
          <w:b/>
          <w:bCs/>
          <w:sz w:val="20"/>
          <w:szCs w:val="20"/>
          <w:lang w:val="tr-TR"/>
        </w:rPr>
        <w:t xml:space="preserve">rka </w:t>
      </w:r>
      <w:r w:rsidRPr="00AF5C90">
        <w:rPr>
          <w:rFonts w:ascii="CorpoS" w:hAnsi="CorpoS"/>
          <w:b/>
          <w:bCs/>
          <w:sz w:val="20"/>
          <w:szCs w:val="20"/>
          <w:lang w:val="tr-TR"/>
        </w:rPr>
        <w:t>a</w:t>
      </w:r>
      <w:r w:rsidRPr="00AF5C90">
        <w:rPr>
          <w:rFonts w:ascii="CorpoS" w:eastAsia="Arial" w:hAnsi="CorpoS" w:cs="Arial"/>
          <w:b/>
          <w:bCs/>
          <w:sz w:val="20"/>
          <w:szCs w:val="20"/>
          <w:lang w:val="tr-TR"/>
        </w:rPr>
        <w:t xml:space="preserve">ks </w:t>
      </w:r>
      <w:r w:rsidRPr="00AF5C90">
        <w:rPr>
          <w:rFonts w:ascii="CorpoS" w:hAnsi="CorpoS"/>
          <w:b/>
          <w:bCs/>
          <w:sz w:val="20"/>
          <w:szCs w:val="20"/>
          <w:lang w:val="tr-TR"/>
        </w:rPr>
        <w:t>yönlendirme</w:t>
      </w:r>
    </w:p>
    <w:p w14:paraId="5CCBF96E" w14:textId="0B6B8058"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Hıza bağlı olarak arka tekerlekler, ön tekerleklerle aynı yönde veya ters yönde dön</w:t>
      </w:r>
      <w:r w:rsidRPr="004E127C">
        <w:rPr>
          <w:rFonts w:ascii="CorpoS" w:hAnsi="CorpoS"/>
          <w:sz w:val="20"/>
          <w:szCs w:val="20"/>
          <w:lang w:val="tr-TR"/>
        </w:rPr>
        <w:t>üyo</w:t>
      </w:r>
      <w:r w:rsidRPr="004E127C">
        <w:rPr>
          <w:rFonts w:ascii="CorpoS" w:eastAsia="Arial" w:hAnsi="CorpoS" w:cs="Arial"/>
          <w:sz w:val="20"/>
          <w:szCs w:val="20"/>
          <w:lang w:val="tr-TR"/>
        </w:rPr>
        <w:t xml:space="preserve">r. Bu hem çevik hem de </w:t>
      </w:r>
      <w:r w:rsidRPr="004E127C">
        <w:rPr>
          <w:rFonts w:ascii="CorpoS" w:hAnsi="CorpoS"/>
          <w:sz w:val="20"/>
          <w:szCs w:val="20"/>
          <w:lang w:val="tr-TR"/>
        </w:rPr>
        <w:t>dengeli</w:t>
      </w:r>
      <w:r w:rsidRPr="004E127C">
        <w:rPr>
          <w:rFonts w:ascii="CorpoS" w:eastAsia="Arial" w:hAnsi="CorpoS" w:cs="Arial"/>
          <w:sz w:val="20"/>
          <w:szCs w:val="20"/>
          <w:lang w:val="tr-TR"/>
        </w:rPr>
        <w:t xml:space="preserve"> bir kullanım</w:t>
      </w:r>
      <w:r w:rsidRPr="004E127C">
        <w:rPr>
          <w:rFonts w:ascii="CorpoS" w:hAnsi="CorpoS"/>
          <w:sz w:val="20"/>
          <w:szCs w:val="20"/>
          <w:lang w:val="tr-TR"/>
        </w:rPr>
        <w:t>a</w:t>
      </w:r>
      <w:r w:rsidRPr="004E127C">
        <w:rPr>
          <w:rFonts w:ascii="CorpoS" w:eastAsia="Arial" w:hAnsi="CorpoS" w:cs="Arial"/>
          <w:sz w:val="20"/>
          <w:szCs w:val="20"/>
          <w:lang w:val="tr-TR"/>
        </w:rPr>
        <w:t xml:space="preserve"> imkân </w:t>
      </w:r>
      <w:r w:rsidRPr="004E127C">
        <w:rPr>
          <w:rFonts w:ascii="CorpoS" w:hAnsi="CorpoS"/>
          <w:sz w:val="20"/>
          <w:szCs w:val="20"/>
          <w:lang w:val="tr-TR"/>
        </w:rPr>
        <w:t>veriyor</w:t>
      </w:r>
      <w:r w:rsidRPr="004E127C">
        <w:rPr>
          <w:rFonts w:ascii="CorpoS" w:eastAsia="Arial" w:hAnsi="CorpoS" w:cs="Arial"/>
          <w:sz w:val="20"/>
          <w:szCs w:val="20"/>
          <w:lang w:val="tr-TR"/>
        </w:rPr>
        <w:t xml:space="preserve">. Sistemin kalbi, direksiyonla mekanik bağlantısı olmayan merkezi elektromekanik direksiyon aktüatörü (milli </w:t>
      </w:r>
      <w:r w:rsidRPr="004E127C">
        <w:rPr>
          <w:rFonts w:ascii="CorpoS" w:hAnsi="CorpoS"/>
          <w:sz w:val="20"/>
          <w:szCs w:val="20"/>
          <w:lang w:val="tr-TR"/>
        </w:rPr>
        <w:t>sürüş</w:t>
      </w:r>
      <w:r w:rsidRPr="004E127C">
        <w:rPr>
          <w:rFonts w:ascii="CorpoS" w:eastAsia="Arial" w:hAnsi="CorpoS" w:cs="Arial"/>
          <w:sz w:val="20"/>
          <w:szCs w:val="20"/>
          <w:lang w:val="tr-TR"/>
        </w:rPr>
        <w:t xml:space="preserve"> elektrik motoru). </w:t>
      </w:r>
      <w:r w:rsidRPr="004E127C">
        <w:rPr>
          <w:rFonts w:ascii="CorpoS" w:hAnsi="CorpoS"/>
          <w:sz w:val="20"/>
          <w:szCs w:val="20"/>
          <w:lang w:val="tr-TR"/>
        </w:rPr>
        <w:t xml:space="preserve">Bu aktüatör, arka akstaki rot kollarını yönlendirilebilir şekilde arka aks taşıyıcısına bağlıyor. Sistem, </w:t>
      </w:r>
      <w:proofErr w:type="gramStart"/>
      <w:r w:rsidRPr="004E127C">
        <w:rPr>
          <w:rFonts w:ascii="CorpoS" w:hAnsi="CorpoS"/>
          <w:sz w:val="20"/>
          <w:szCs w:val="20"/>
          <w:lang w:val="tr-TR"/>
        </w:rPr>
        <w:t>entegre</w:t>
      </w:r>
      <w:proofErr w:type="gramEnd"/>
      <w:r w:rsidRPr="004E127C">
        <w:rPr>
          <w:rFonts w:ascii="CorpoS" w:hAnsi="CorpoS"/>
          <w:sz w:val="20"/>
          <w:szCs w:val="20"/>
          <w:lang w:val="tr-TR"/>
        </w:rPr>
        <w:t xml:space="preserve"> araç dinamiği ön kontrolüne dayanarak arka tekerlekleri elektronik olarak ayarlıyor. Arka tekerleklerde direksiyon açısı değişimi her iki yönde 6 dereceye kadar ulaşabiliyor.</w:t>
      </w:r>
    </w:p>
    <w:p w14:paraId="182CCF86" w14:textId="3C7A6302"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lastRenderedPageBreak/>
        <w:t>80 km/</w:t>
      </w:r>
      <w:proofErr w:type="spellStart"/>
      <w:r w:rsidRPr="004E127C">
        <w:rPr>
          <w:rFonts w:ascii="CorpoS" w:eastAsia="Arial" w:hAnsi="CorpoS" w:cs="Arial"/>
          <w:sz w:val="20"/>
          <w:szCs w:val="20"/>
          <w:lang w:val="tr-TR"/>
        </w:rPr>
        <w:t>s'e</w:t>
      </w:r>
      <w:proofErr w:type="spellEnd"/>
      <w:r w:rsidRPr="004E127C">
        <w:rPr>
          <w:rFonts w:ascii="CorpoS" w:eastAsia="Arial" w:hAnsi="CorpoS" w:cs="Arial"/>
          <w:sz w:val="20"/>
          <w:szCs w:val="20"/>
          <w:lang w:val="tr-TR"/>
        </w:rPr>
        <w:t xml:space="preserve"> kadar hızlarda arka tekerlekler, ön tekerleklerin tersine dön</w:t>
      </w:r>
      <w:r w:rsidRPr="004E127C">
        <w:rPr>
          <w:rFonts w:ascii="CorpoS" w:hAnsi="CorpoS"/>
          <w:sz w:val="20"/>
          <w:szCs w:val="20"/>
          <w:lang w:val="tr-TR"/>
        </w:rPr>
        <w:t>üyo</w:t>
      </w:r>
      <w:r w:rsidRPr="004E127C">
        <w:rPr>
          <w:rFonts w:ascii="CorpoS" w:eastAsia="Arial" w:hAnsi="CorpoS" w:cs="Arial"/>
          <w:sz w:val="20"/>
          <w:szCs w:val="20"/>
          <w:lang w:val="tr-TR"/>
        </w:rPr>
        <w:t>r. Bu, dingil mesafesinin sanal olarak kısaltılmasına karşılık geli</w:t>
      </w:r>
      <w:r w:rsidRPr="004E127C">
        <w:rPr>
          <w:rFonts w:ascii="CorpoS" w:hAnsi="CorpoS"/>
          <w:sz w:val="20"/>
          <w:szCs w:val="20"/>
          <w:lang w:val="tr-TR"/>
        </w:rPr>
        <w:t>yo</w:t>
      </w:r>
      <w:r w:rsidRPr="004E127C">
        <w:rPr>
          <w:rFonts w:ascii="CorpoS" w:eastAsia="Arial" w:hAnsi="CorpoS" w:cs="Arial"/>
          <w:sz w:val="20"/>
          <w:szCs w:val="20"/>
          <w:lang w:val="tr-TR"/>
        </w:rPr>
        <w:t>r. Avantaj</w:t>
      </w:r>
      <w:r w:rsidRPr="004E127C">
        <w:rPr>
          <w:rFonts w:ascii="CorpoS" w:hAnsi="CorpoS"/>
          <w:sz w:val="20"/>
          <w:szCs w:val="20"/>
          <w:lang w:val="tr-TR"/>
        </w:rPr>
        <w:t xml:space="preserve"> olarak</w:t>
      </w:r>
      <w:r w:rsidRPr="004E127C">
        <w:rPr>
          <w:rFonts w:ascii="CorpoS" w:eastAsia="Arial" w:hAnsi="CorpoS" w:cs="Arial"/>
          <w:sz w:val="20"/>
          <w:szCs w:val="20"/>
          <w:lang w:val="tr-TR"/>
        </w:rPr>
        <w:t xml:space="preserve"> 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virajlara önemli ölçüde daha çevik giriyor, daha az </w:t>
      </w:r>
      <w:r w:rsidRPr="004E127C">
        <w:rPr>
          <w:rFonts w:ascii="CorpoS" w:hAnsi="CorpoS"/>
          <w:sz w:val="20"/>
          <w:szCs w:val="20"/>
          <w:lang w:val="tr-TR"/>
        </w:rPr>
        <w:t>yönlendirme</w:t>
      </w:r>
      <w:r w:rsidRPr="004E127C">
        <w:rPr>
          <w:rFonts w:ascii="CorpoS" w:eastAsia="Arial" w:hAnsi="CorpoS" w:cs="Arial"/>
          <w:sz w:val="20"/>
          <w:szCs w:val="20"/>
          <w:lang w:val="tr-TR"/>
        </w:rPr>
        <w:t xml:space="preserve"> </w:t>
      </w:r>
      <w:r w:rsidRPr="004E127C">
        <w:rPr>
          <w:rFonts w:ascii="CorpoS" w:hAnsi="CorpoS"/>
          <w:sz w:val="20"/>
          <w:szCs w:val="20"/>
          <w:lang w:val="tr-TR"/>
        </w:rPr>
        <w:t>eforu</w:t>
      </w:r>
      <w:r w:rsidRPr="004E127C">
        <w:rPr>
          <w:rFonts w:ascii="CorpoS" w:eastAsia="Arial" w:hAnsi="CorpoS" w:cs="Arial"/>
          <w:sz w:val="20"/>
          <w:szCs w:val="20"/>
          <w:lang w:val="tr-TR"/>
        </w:rPr>
        <w:t xml:space="preserve"> gerektiriyor ve böylece sürüş keyfi artıyor. Ek faydalar arasında gelişmiş manevra kabiliyeti ve dönme veya park etme gibi günlük</w:t>
      </w:r>
      <w:r w:rsidRPr="004E127C">
        <w:rPr>
          <w:rFonts w:ascii="CorpoS" w:hAnsi="CorpoS"/>
          <w:sz w:val="20"/>
          <w:szCs w:val="20"/>
          <w:lang w:val="tr-TR"/>
        </w:rPr>
        <w:t xml:space="preserve"> </w:t>
      </w:r>
      <w:r w:rsidRPr="004E127C">
        <w:rPr>
          <w:rFonts w:ascii="CorpoS" w:eastAsia="Arial" w:hAnsi="CorpoS" w:cs="Arial"/>
          <w:sz w:val="20"/>
          <w:szCs w:val="20"/>
          <w:lang w:val="tr-TR"/>
        </w:rPr>
        <w:t>durumlarda azaltılmış dönüş çapı yer alıyor.</w:t>
      </w:r>
    </w:p>
    <w:p w14:paraId="0A220400" w14:textId="77777777" w:rsidR="004E127C" w:rsidRPr="004E127C" w:rsidRDefault="004E127C" w:rsidP="004E127C">
      <w:pPr>
        <w:spacing w:before="80" w:after="80"/>
        <w:jc w:val="both"/>
        <w:rPr>
          <w:rFonts w:ascii="CorpoS" w:hAnsi="CorpoS"/>
          <w:sz w:val="20"/>
          <w:szCs w:val="20"/>
          <w:lang w:val="tr-TR"/>
        </w:rPr>
      </w:pPr>
      <w:proofErr w:type="spellStart"/>
      <w:r w:rsidRPr="004E127C">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80 km/</w:t>
      </w:r>
      <w:proofErr w:type="spellStart"/>
      <w:r w:rsidRPr="004E127C">
        <w:rPr>
          <w:rFonts w:ascii="CorpoS" w:eastAsia="Arial" w:hAnsi="CorpoS" w:cs="Arial"/>
          <w:sz w:val="20"/>
          <w:szCs w:val="20"/>
          <w:lang w:val="tr-TR"/>
        </w:rPr>
        <w:t>s'ten</w:t>
      </w:r>
      <w:proofErr w:type="spellEnd"/>
      <w:r w:rsidRPr="004E127C">
        <w:rPr>
          <w:rFonts w:ascii="CorpoS" w:eastAsia="Arial" w:hAnsi="CorpoS" w:cs="Arial"/>
          <w:sz w:val="20"/>
          <w:szCs w:val="20"/>
          <w:lang w:val="tr-TR"/>
        </w:rPr>
        <w:t xml:space="preserve"> daha hızlı gidiyorsa, sistem arka tekerlekleri ön tekerleklerle aynı yönde yönlendiriyor (maksimum 1 derecelik direksiyon açısıyla). Bu, dingil mesafesinin sanal olarak uzatılmasına karşılık geli</w:t>
      </w:r>
      <w:r w:rsidRPr="004E127C">
        <w:rPr>
          <w:rFonts w:ascii="CorpoS" w:hAnsi="CorpoS"/>
          <w:sz w:val="20"/>
          <w:szCs w:val="20"/>
          <w:lang w:val="tr-TR"/>
        </w:rPr>
        <w:t>yo</w:t>
      </w:r>
      <w:r w:rsidRPr="004E127C">
        <w:rPr>
          <w:rFonts w:ascii="CorpoS" w:eastAsia="Arial" w:hAnsi="CorpoS" w:cs="Arial"/>
          <w:sz w:val="20"/>
          <w:szCs w:val="20"/>
          <w:lang w:val="tr-TR"/>
        </w:rPr>
        <w:t xml:space="preserve">r ve sürüş </w:t>
      </w:r>
      <w:r w:rsidRPr="004E127C">
        <w:rPr>
          <w:rFonts w:ascii="CorpoS" w:hAnsi="CorpoS"/>
          <w:sz w:val="20"/>
          <w:szCs w:val="20"/>
          <w:lang w:val="tr-TR"/>
        </w:rPr>
        <w:t>dengesini</w:t>
      </w:r>
      <w:r w:rsidRPr="004E127C">
        <w:rPr>
          <w:rFonts w:ascii="CorpoS" w:eastAsia="Arial" w:hAnsi="CorpoS" w:cs="Arial"/>
          <w:sz w:val="20"/>
          <w:szCs w:val="20"/>
          <w:lang w:val="tr-TR"/>
        </w:rPr>
        <w:t xml:space="preserve"> kayda değer biçimde artırı</w:t>
      </w:r>
      <w:r w:rsidRPr="004E127C">
        <w:rPr>
          <w:rFonts w:ascii="CorpoS" w:hAnsi="CorpoS"/>
          <w:sz w:val="20"/>
          <w:szCs w:val="20"/>
          <w:lang w:val="tr-TR"/>
        </w:rPr>
        <w:t>yo</w:t>
      </w:r>
      <w:r w:rsidRPr="004E127C">
        <w:rPr>
          <w:rFonts w:ascii="CorpoS" w:eastAsia="Arial" w:hAnsi="CorpoS" w:cs="Arial"/>
          <w:sz w:val="20"/>
          <w:szCs w:val="20"/>
          <w:lang w:val="tr-TR"/>
        </w:rPr>
        <w:t>r. Aynı zamanda, yön değişikliklerinde arka tekerleklerde yanal kuvvetler daha hızlı oluşuyor; bu da direksiyon komutlarına tepkiyi hızlandırıyor.</w:t>
      </w:r>
    </w:p>
    <w:p w14:paraId="56002FF1"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Aktif arka aks </w:t>
      </w:r>
      <w:r w:rsidRPr="004E127C">
        <w:rPr>
          <w:rFonts w:ascii="CorpoS" w:hAnsi="CorpoS"/>
          <w:sz w:val="20"/>
          <w:szCs w:val="20"/>
          <w:lang w:val="tr-TR"/>
        </w:rPr>
        <w:t>yönlendirmesi</w:t>
      </w:r>
      <w:r w:rsidRPr="004E127C">
        <w:rPr>
          <w:rFonts w:ascii="CorpoS" w:eastAsia="Arial" w:hAnsi="CorpoS" w:cs="Arial"/>
          <w:sz w:val="20"/>
          <w:szCs w:val="20"/>
          <w:lang w:val="tr-TR"/>
        </w:rPr>
        <w:t xml:space="preserve"> yalnızca virajlardaki kullanımı geliştirmekle kalmıyor, aynı zamanda ani manevra sırasında sürücüye de yardımcı oluyor ve böylece aktif güvenliği artırıyor. Bu, aracın </w:t>
      </w:r>
      <w:r w:rsidRPr="004E127C">
        <w:rPr>
          <w:rFonts w:ascii="CorpoS" w:hAnsi="CorpoS"/>
          <w:sz w:val="20"/>
          <w:szCs w:val="20"/>
          <w:lang w:val="tr-TR"/>
        </w:rPr>
        <w:t>limitte</w:t>
      </w:r>
      <w:r w:rsidRPr="004E127C">
        <w:rPr>
          <w:rFonts w:ascii="CorpoS" w:eastAsia="Arial" w:hAnsi="CorpoS" w:cs="Arial"/>
          <w:sz w:val="20"/>
          <w:szCs w:val="20"/>
          <w:lang w:val="tr-TR"/>
        </w:rPr>
        <w:t xml:space="preserve"> kontrol edilmesini kolaylaştırıyor.</w:t>
      </w:r>
    </w:p>
    <w:p w14:paraId="603C1660" w14:textId="163A85F9"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Sistemin tepkisi aynı zamanda seçilen AMG DYNAMIC SELECT sürüş programına da bağlı:</w:t>
      </w:r>
      <w:r w:rsidRPr="004E127C">
        <w:rPr>
          <w:rFonts w:ascii="CorpoS" w:hAnsi="CorpoS"/>
          <w:sz w:val="20"/>
          <w:szCs w:val="20"/>
          <w:lang w:val="tr-TR"/>
        </w:rPr>
        <w:t xml:space="preserve"> Örneğin</w:t>
      </w:r>
      <w:r w:rsidRPr="004E127C">
        <w:rPr>
          <w:rFonts w:ascii="CorpoS" w:eastAsia="Arial" w:hAnsi="CorpoS" w:cs="Arial"/>
          <w:sz w:val="20"/>
          <w:szCs w:val="20"/>
          <w:lang w:val="tr-TR"/>
        </w:rPr>
        <w:t xml:space="preserve"> </w:t>
      </w:r>
      <w:proofErr w:type="spellStart"/>
      <w:r w:rsidRPr="004E127C">
        <w:rPr>
          <w:rFonts w:ascii="CorpoS" w:eastAsia="Arial" w:hAnsi="CorpoS" w:cs="Arial"/>
          <w:sz w:val="20"/>
          <w:szCs w:val="20"/>
          <w:lang w:val="tr-TR"/>
        </w:rPr>
        <w:t>Sport</w:t>
      </w:r>
      <w:proofErr w:type="spellEnd"/>
      <w:r w:rsidRPr="004E127C">
        <w:rPr>
          <w:rFonts w:ascii="CorpoS" w:eastAsia="Arial" w:hAnsi="CorpoS" w:cs="Arial"/>
          <w:sz w:val="20"/>
          <w:szCs w:val="20"/>
          <w:lang w:val="tr-TR"/>
        </w:rPr>
        <w:t>+'</w:t>
      </w:r>
      <w:r w:rsidR="00AF5C90" w:rsidRPr="004E127C">
        <w:rPr>
          <w:rFonts w:ascii="CorpoS" w:eastAsia="Arial" w:hAnsi="CorpoS" w:cs="Arial"/>
          <w:sz w:val="20"/>
          <w:szCs w:val="20"/>
          <w:lang w:val="tr-TR"/>
        </w:rPr>
        <w:t>da</w:t>
      </w:r>
      <w:r w:rsidR="00AF5C90">
        <w:rPr>
          <w:rFonts w:ascii="CorpoS" w:eastAsia="Arial" w:hAnsi="CorpoS" w:cs="Arial"/>
          <w:sz w:val="20"/>
          <w:szCs w:val="20"/>
          <w:lang w:val="tr-TR"/>
        </w:rPr>
        <w:t xml:space="preserve"> </w:t>
      </w:r>
      <w:r w:rsidRPr="004E127C">
        <w:rPr>
          <w:rFonts w:ascii="CorpoS" w:eastAsia="Arial" w:hAnsi="CorpoS" w:cs="Arial"/>
          <w:sz w:val="20"/>
          <w:szCs w:val="20"/>
          <w:lang w:val="tr-TR"/>
        </w:rPr>
        <w:t xml:space="preserve">arka aks </w:t>
      </w:r>
      <w:r w:rsidRPr="004E127C">
        <w:rPr>
          <w:rFonts w:ascii="CorpoS" w:hAnsi="CorpoS"/>
          <w:sz w:val="20"/>
          <w:szCs w:val="20"/>
          <w:lang w:val="tr-TR"/>
        </w:rPr>
        <w:t>yönlendirmesi</w:t>
      </w:r>
      <w:r w:rsidRPr="004E127C">
        <w:rPr>
          <w:rFonts w:ascii="CorpoS" w:eastAsia="Arial" w:hAnsi="CorpoS" w:cs="Arial"/>
          <w:sz w:val="20"/>
          <w:szCs w:val="20"/>
          <w:lang w:val="tr-TR"/>
        </w:rPr>
        <w:t xml:space="preserve"> daha düşük hızlarda çok daha çevik ve d</w:t>
      </w:r>
      <w:r w:rsidRPr="004E127C">
        <w:rPr>
          <w:rFonts w:ascii="CorpoS" w:hAnsi="CorpoS"/>
          <w:sz w:val="20"/>
          <w:szCs w:val="20"/>
          <w:lang w:val="tr-TR"/>
        </w:rPr>
        <w:t>oğrudan</w:t>
      </w:r>
      <w:r w:rsidRPr="004E127C">
        <w:rPr>
          <w:rFonts w:ascii="CorpoS" w:eastAsia="Arial" w:hAnsi="CorpoS" w:cs="Arial"/>
          <w:sz w:val="20"/>
          <w:szCs w:val="20"/>
          <w:lang w:val="tr-TR"/>
        </w:rPr>
        <w:t xml:space="preserve"> tepki veriyor. Opsiyonel otomatik park sistemi ve Uzaktan Park işlevini de destekliyor. Gelecekte </w:t>
      </w:r>
      <w:r w:rsidRPr="004E127C">
        <w:rPr>
          <w:rFonts w:ascii="CorpoS" w:hAnsi="CorpoS"/>
          <w:sz w:val="20"/>
          <w:szCs w:val="20"/>
          <w:lang w:val="tr-TR"/>
        </w:rPr>
        <w:t xml:space="preserve">uzaktan </w:t>
      </w:r>
      <w:r w:rsidRPr="004E127C">
        <w:rPr>
          <w:rFonts w:ascii="CorpoS" w:eastAsia="Arial" w:hAnsi="CorpoS" w:cs="Arial"/>
          <w:sz w:val="20"/>
          <w:szCs w:val="20"/>
          <w:lang w:val="tr-TR"/>
        </w:rPr>
        <w:t>güncelleme de mümkün olacak.</w:t>
      </w:r>
    </w:p>
    <w:p w14:paraId="7C335B4E" w14:textId="77777777" w:rsidR="004E127C" w:rsidRPr="004E127C" w:rsidRDefault="004E127C" w:rsidP="004E127C">
      <w:pPr>
        <w:pStyle w:val="Balk1"/>
        <w:jc w:val="both"/>
        <w:rPr>
          <w:rFonts w:ascii="CorpoS" w:hAnsi="CorpoS"/>
          <w:b/>
          <w:bCs/>
          <w:sz w:val="20"/>
          <w:szCs w:val="20"/>
          <w:lang w:val="tr-TR"/>
        </w:rPr>
      </w:pPr>
      <w:r w:rsidRPr="004E127C">
        <w:rPr>
          <w:rFonts w:ascii="CorpoS" w:eastAsia="Arial" w:hAnsi="CorpoS" w:cs="Arial"/>
          <w:b/>
          <w:bCs/>
          <w:sz w:val="20"/>
          <w:szCs w:val="20"/>
          <w:lang w:val="tr-TR"/>
        </w:rPr>
        <w:t xml:space="preserve">Yüksek </w:t>
      </w:r>
      <w:r w:rsidRPr="004E127C">
        <w:rPr>
          <w:rFonts w:ascii="CorpoS" w:hAnsi="CorpoS"/>
          <w:b/>
          <w:bCs/>
          <w:sz w:val="20"/>
          <w:szCs w:val="20"/>
          <w:lang w:val="tr-TR"/>
        </w:rPr>
        <w:t>çekiş</w:t>
      </w:r>
      <w:r w:rsidRPr="004E127C">
        <w:rPr>
          <w:rFonts w:ascii="CorpoS" w:eastAsia="Arial" w:hAnsi="CorpoS" w:cs="Arial"/>
          <w:b/>
          <w:bCs/>
          <w:sz w:val="20"/>
          <w:szCs w:val="20"/>
          <w:lang w:val="tr-TR"/>
        </w:rPr>
        <w:t xml:space="preserve"> ve </w:t>
      </w:r>
      <w:r w:rsidRPr="004E127C">
        <w:rPr>
          <w:rFonts w:ascii="CorpoS" w:hAnsi="CorpoS"/>
          <w:b/>
          <w:bCs/>
          <w:sz w:val="20"/>
          <w:szCs w:val="20"/>
          <w:lang w:val="tr-TR"/>
        </w:rPr>
        <w:t>s</w:t>
      </w:r>
      <w:r w:rsidRPr="004E127C">
        <w:rPr>
          <w:rFonts w:ascii="CorpoS" w:eastAsia="Arial" w:hAnsi="CorpoS" w:cs="Arial"/>
          <w:b/>
          <w:bCs/>
          <w:sz w:val="20"/>
          <w:szCs w:val="20"/>
          <w:lang w:val="tr-TR"/>
        </w:rPr>
        <w:t xml:space="preserve">ürüş </w:t>
      </w:r>
      <w:r w:rsidRPr="004E127C">
        <w:rPr>
          <w:rFonts w:ascii="CorpoS" w:hAnsi="CorpoS"/>
          <w:b/>
          <w:bCs/>
          <w:sz w:val="20"/>
          <w:szCs w:val="20"/>
          <w:lang w:val="tr-TR"/>
        </w:rPr>
        <w:t>dengesi</w:t>
      </w:r>
      <w:r w:rsidRPr="004E127C">
        <w:rPr>
          <w:rFonts w:ascii="CorpoS" w:eastAsia="Arial" w:hAnsi="CorpoS" w:cs="Arial"/>
          <w:b/>
          <w:bCs/>
          <w:sz w:val="20"/>
          <w:szCs w:val="20"/>
          <w:lang w:val="tr-TR"/>
        </w:rPr>
        <w:t xml:space="preserve">: Tam </w:t>
      </w:r>
      <w:r w:rsidRPr="004E127C">
        <w:rPr>
          <w:rFonts w:ascii="CorpoS" w:hAnsi="CorpoS"/>
          <w:b/>
          <w:bCs/>
          <w:sz w:val="20"/>
          <w:szCs w:val="20"/>
          <w:lang w:val="tr-TR"/>
        </w:rPr>
        <w:t>d</w:t>
      </w:r>
      <w:r w:rsidRPr="004E127C">
        <w:rPr>
          <w:rFonts w:ascii="CorpoS" w:eastAsia="Arial" w:hAnsi="CorpoS" w:cs="Arial"/>
          <w:b/>
          <w:bCs/>
          <w:sz w:val="20"/>
          <w:szCs w:val="20"/>
          <w:lang w:val="tr-TR"/>
        </w:rPr>
        <w:t xml:space="preserve">eğişken AMG </w:t>
      </w:r>
      <w:proofErr w:type="spellStart"/>
      <w:r w:rsidRPr="004E127C">
        <w:rPr>
          <w:rFonts w:ascii="CorpoS" w:eastAsia="Arial" w:hAnsi="CorpoS" w:cs="Arial"/>
          <w:b/>
          <w:bCs/>
          <w:sz w:val="20"/>
          <w:szCs w:val="20"/>
          <w:lang w:val="tr-TR"/>
        </w:rPr>
        <w:t>Performance</w:t>
      </w:r>
      <w:proofErr w:type="spellEnd"/>
      <w:r w:rsidRPr="004E127C">
        <w:rPr>
          <w:rFonts w:ascii="CorpoS" w:eastAsia="Arial" w:hAnsi="CorpoS" w:cs="Arial"/>
          <w:b/>
          <w:bCs/>
          <w:sz w:val="20"/>
          <w:szCs w:val="20"/>
          <w:lang w:val="tr-TR"/>
        </w:rPr>
        <w:t xml:space="preserve"> 4MATIC+ </w:t>
      </w:r>
      <w:r w:rsidRPr="004E127C">
        <w:rPr>
          <w:rFonts w:ascii="CorpoS" w:hAnsi="CorpoS"/>
          <w:b/>
          <w:bCs/>
          <w:sz w:val="20"/>
          <w:szCs w:val="20"/>
          <w:lang w:val="tr-TR"/>
        </w:rPr>
        <w:t>d</w:t>
      </w:r>
      <w:r w:rsidRPr="004E127C">
        <w:rPr>
          <w:rFonts w:ascii="CorpoS" w:eastAsia="Arial" w:hAnsi="CorpoS" w:cs="Arial"/>
          <w:b/>
          <w:bCs/>
          <w:sz w:val="20"/>
          <w:szCs w:val="20"/>
          <w:lang w:val="tr-TR"/>
        </w:rPr>
        <w:t xml:space="preserve">ört </w:t>
      </w:r>
      <w:r w:rsidRPr="004E127C">
        <w:rPr>
          <w:rFonts w:ascii="CorpoS" w:hAnsi="CorpoS"/>
          <w:b/>
          <w:bCs/>
          <w:sz w:val="20"/>
          <w:szCs w:val="20"/>
          <w:lang w:val="tr-TR"/>
        </w:rPr>
        <w:t xml:space="preserve">çeker </w:t>
      </w:r>
    </w:p>
    <w:p w14:paraId="5942B7E5" w14:textId="17BEC9B6"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gücünü AMG </w:t>
      </w:r>
      <w:proofErr w:type="spellStart"/>
      <w:r w:rsidRPr="004E127C">
        <w:rPr>
          <w:rFonts w:ascii="CorpoS" w:eastAsia="Arial" w:hAnsi="CorpoS" w:cs="Arial"/>
          <w:sz w:val="20"/>
          <w:szCs w:val="20"/>
          <w:lang w:val="tr-TR"/>
        </w:rPr>
        <w:t>Performance</w:t>
      </w:r>
      <w:proofErr w:type="spellEnd"/>
      <w:r w:rsidRPr="004E127C">
        <w:rPr>
          <w:rFonts w:ascii="CorpoS" w:eastAsia="Arial" w:hAnsi="CorpoS" w:cs="Arial"/>
          <w:sz w:val="20"/>
          <w:szCs w:val="20"/>
          <w:lang w:val="tr-TR"/>
        </w:rPr>
        <w:t xml:space="preserve"> 4MATIC+ dört </w:t>
      </w:r>
      <w:r w:rsidRPr="004E127C">
        <w:rPr>
          <w:rFonts w:ascii="CorpoS" w:hAnsi="CorpoS"/>
          <w:sz w:val="20"/>
          <w:szCs w:val="20"/>
          <w:lang w:val="tr-TR"/>
        </w:rPr>
        <w:t xml:space="preserve">çeker </w:t>
      </w:r>
      <w:r w:rsidRPr="004E127C">
        <w:rPr>
          <w:rFonts w:ascii="CorpoS" w:eastAsia="Arial" w:hAnsi="CorpoS" w:cs="Arial"/>
          <w:sz w:val="20"/>
          <w:szCs w:val="20"/>
          <w:lang w:val="tr-TR"/>
        </w:rPr>
        <w:t xml:space="preserve">sistemi aracılığıyla yola aktarıyor. Tamamen bağımsız elektrik motorları, ön ve arka akslar arasında tork dağılımında maksimum değişkenlik sağlıyor. </w:t>
      </w:r>
      <w:r w:rsidRPr="004E127C">
        <w:rPr>
          <w:rFonts w:ascii="CorpoS" w:hAnsi="CorpoS"/>
          <w:sz w:val="20"/>
          <w:szCs w:val="20"/>
          <w:lang w:val="tr-TR"/>
        </w:rPr>
        <w:t>E</w:t>
      </w:r>
      <w:r w:rsidRPr="004E127C">
        <w:rPr>
          <w:rFonts w:ascii="CorpoS" w:eastAsia="Arial" w:hAnsi="CorpoS" w:cs="Arial"/>
          <w:sz w:val="20"/>
          <w:szCs w:val="20"/>
          <w:lang w:val="tr-TR"/>
        </w:rPr>
        <w:t xml:space="preserve">k olarak tork </w:t>
      </w:r>
      <w:r w:rsidRPr="004E127C">
        <w:rPr>
          <w:rFonts w:ascii="CorpoS" w:hAnsi="CorpoS"/>
          <w:sz w:val="20"/>
          <w:szCs w:val="20"/>
          <w:lang w:val="tr-TR"/>
        </w:rPr>
        <w:t>dağıtımı</w:t>
      </w:r>
      <w:r w:rsidRPr="004E127C">
        <w:rPr>
          <w:rFonts w:ascii="CorpoS" w:eastAsia="Arial" w:hAnsi="CorpoS" w:cs="Arial"/>
          <w:sz w:val="20"/>
          <w:szCs w:val="20"/>
          <w:lang w:val="tr-TR"/>
        </w:rPr>
        <w:t xml:space="preserve">, </w:t>
      </w:r>
      <w:r w:rsidRPr="004E127C">
        <w:rPr>
          <w:rFonts w:ascii="CorpoS" w:hAnsi="CorpoS"/>
          <w:sz w:val="20"/>
          <w:szCs w:val="20"/>
          <w:lang w:val="tr-TR"/>
        </w:rPr>
        <w:t>çekiş</w:t>
      </w:r>
      <w:r w:rsidRPr="004E127C">
        <w:rPr>
          <w:rFonts w:ascii="CorpoS" w:eastAsia="Arial" w:hAnsi="CorpoS" w:cs="Arial"/>
          <w:sz w:val="20"/>
          <w:szCs w:val="20"/>
          <w:lang w:val="tr-TR"/>
        </w:rPr>
        <w:t xml:space="preserve"> gücünü iki arka tekerlek arasında </w:t>
      </w:r>
      <w:r w:rsidRPr="004E127C">
        <w:rPr>
          <w:rFonts w:ascii="CorpoS" w:hAnsi="CorpoS"/>
          <w:sz w:val="20"/>
          <w:szCs w:val="20"/>
          <w:lang w:val="tr-TR"/>
        </w:rPr>
        <w:t>ayrı ayrı</w:t>
      </w:r>
      <w:r w:rsidRPr="004E127C">
        <w:rPr>
          <w:rFonts w:ascii="CorpoS" w:eastAsia="Arial" w:hAnsi="CorpoS" w:cs="Arial"/>
          <w:sz w:val="20"/>
          <w:szCs w:val="20"/>
          <w:lang w:val="tr-TR"/>
        </w:rPr>
        <w:t xml:space="preserve"> dağıtıyor. Bu, yalnızca yüksek bir sürüş güvenliği değil aynı zamanda </w:t>
      </w:r>
      <w:r w:rsidRPr="004E127C">
        <w:rPr>
          <w:rFonts w:ascii="CorpoS" w:hAnsi="CorpoS"/>
          <w:sz w:val="20"/>
          <w:szCs w:val="20"/>
          <w:lang w:val="tr-TR"/>
        </w:rPr>
        <w:t>sıra dışı</w:t>
      </w:r>
      <w:r w:rsidRPr="004E127C">
        <w:rPr>
          <w:rFonts w:ascii="CorpoS" w:eastAsia="Arial" w:hAnsi="CorpoS" w:cs="Arial"/>
          <w:sz w:val="20"/>
          <w:szCs w:val="20"/>
          <w:lang w:val="tr-TR"/>
        </w:rPr>
        <w:t xml:space="preserve"> bir sürüş keyfi de sağlıyor.</w:t>
      </w:r>
    </w:p>
    <w:p w14:paraId="6F95B011"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Optimal tork dağılımı sürekli ve duruma bağlı. Arka</w:t>
      </w:r>
      <w:r w:rsidRPr="004E127C">
        <w:rPr>
          <w:rFonts w:ascii="CorpoS" w:hAnsi="CorpoS"/>
          <w:sz w:val="20"/>
          <w:szCs w:val="20"/>
          <w:lang w:val="tr-TR"/>
        </w:rPr>
        <w:t>dan itişten</w:t>
      </w:r>
      <w:r w:rsidRPr="004E127C">
        <w:rPr>
          <w:rFonts w:ascii="CorpoS" w:eastAsia="Arial" w:hAnsi="CorpoS" w:cs="Arial"/>
          <w:sz w:val="20"/>
          <w:szCs w:val="20"/>
          <w:lang w:val="tr-TR"/>
        </w:rPr>
        <w:t xml:space="preserve"> dört </w:t>
      </w:r>
      <w:r w:rsidRPr="004E127C">
        <w:rPr>
          <w:rFonts w:ascii="CorpoS" w:hAnsi="CorpoS"/>
          <w:sz w:val="20"/>
          <w:szCs w:val="20"/>
          <w:lang w:val="tr-TR"/>
        </w:rPr>
        <w:t xml:space="preserve">çekere </w:t>
      </w:r>
      <w:r w:rsidRPr="004E127C">
        <w:rPr>
          <w:rFonts w:ascii="CorpoS" w:eastAsia="Arial" w:hAnsi="CorpoS" w:cs="Arial"/>
          <w:sz w:val="20"/>
          <w:szCs w:val="20"/>
          <w:lang w:val="tr-TR"/>
        </w:rPr>
        <w:t>kesintisiz geçiş, tüm kontrol algoritmalarını aracın genel sistem mimarisine entegre eden akıllı bir matrise dayalı olarak sürücü fark etmeden gerçekleşiyor.</w:t>
      </w:r>
    </w:p>
    <w:p w14:paraId="5C90813F"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Kar ve buzda </w:t>
      </w:r>
      <w:r w:rsidRPr="004E127C">
        <w:rPr>
          <w:rFonts w:ascii="CorpoS" w:hAnsi="CorpoS"/>
          <w:sz w:val="20"/>
          <w:szCs w:val="20"/>
          <w:lang w:val="tr-TR"/>
        </w:rPr>
        <w:t>en uygun</w:t>
      </w:r>
      <w:r w:rsidRPr="004E127C">
        <w:rPr>
          <w:rFonts w:ascii="CorpoS" w:eastAsia="Arial" w:hAnsi="CorpoS" w:cs="Arial"/>
          <w:sz w:val="20"/>
          <w:szCs w:val="20"/>
          <w:lang w:val="tr-TR"/>
        </w:rPr>
        <w:t xml:space="preserve"> </w:t>
      </w:r>
      <w:r w:rsidRPr="004E127C">
        <w:rPr>
          <w:rFonts w:ascii="CorpoS" w:hAnsi="CorpoS"/>
          <w:sz w:val="20"/>
          <w:szCs w:val="20"/>
          <w:lang w:val="tr-TR"/>
        </w:rPr>
        <w:t>çekiş</w:t>
      </w:r>
      <w:r w:rsidRPr="004E127C">
        <w:rPr>
          <w:rFonts w:ascii="CorpoS" w:eastAsia="Arial" w:hAnsi="CorpoS" w:cs="Arial"/>
          <w:sz w:val="20"/>
          <w:szCs w:val="20"/>
          <w:lang w:val="tr-TR"/>
        </w:rPr>
        <w:t xml:space="preserve"> ve sürüş </w:t>
      </w:r>
      <w:r w:rsidRPr="004E127C">
        <w:rPr>
          <w:rFonts w:ascii="CorpoS" w:hAnsi="CorpoS"/>
          <w:sz w:val="20"/>
          <w:szCs w:val="20"/>
          <w:lang w:val="tr-TR"/>
        </w:rPr>
        <w:t>dengesi</w:t>
      </w:r>
      <w:r w:rsidRPr="004E127C">
        <w:rPr>
          <w:rFonts w:ascii="CorpoS" w:eastAsia="Arial" w:hAnsi="CorpoS" w:cs="Arial"/>
          <w:sz w:val="20"/>
          <w:szCs w:val="20"/>
          <w:lang w:val="tr-TR"/>
        </w:rPr>
        <w:t xml:space="preserve"> sağlamak için sensörler </w:t>
      </w:r>
      <w:r w:rsidRPr="004E127C">
        <w:rPr>
          <w:rFonts w:ascii="CorpoS" w:hAnsi="CorpoS"/>
          <w:sz w:val="20"/>
          <w:szCs w:val="20"/>
          <w:lang w:val="tr-TR"/>
        </w:rPr>
        <w:t>mili</w:t>
      </w:r>
      <w:r w:rsidRPr="004E127C">
        <w:rPr>
          <w:rFonts w:ascii="CorpoS" w:eastAsia="Arial" w:hAnsi="CorpoS" w:cs="Arial"/>
          <w:sz w:val="20"/>
          <w:szCs w:val="20"/>
          <w:lang w:val="tr-TR"/>
        </w:rPr>
        <w:t xml:space="preserve">saniyeler içinde tekerlek kaymalarını tespit ediyor ve torku sürüş durumuna göre hassas biçimde dağıtıyor. Tüm elektrik motorları bağımsız olarak kontrol edildiğinden, sistem her zaman ideal </w:t>
      </w:r>
      <w:r w:rsidRPr="004E127C">
        <w:rPr>
          <w:rFonts w:ascii="CorpoS" w:hAnsi="CorpoS"/>
          <w:sz w:val="20"/>
          <w:szCs w:val="20"/>
          <w:lang w:val="tr-TR"/>
        </w:rPr>
        <w:t>çekiş</w:t>
      </w:r>
      <w:r w:rsidRPr="004E127C">
        <w:rPr>
          <w:rFonts w:ascii="CorpoS" w:eastAsia="Arial" w:hAnsi="CorpoS" w:cs="Arial"/>
          <w:sz w:val="20"/>
          <w:szCs w:val="20"/>
          <w:lang w:val="tr-TR"/>
        </w:rPr>
        <w:t xml:space="preserve"> kuvvetini koruyabiliyor.</w:t>
      </w:r>
    </w:p>
    <w:p w14:paraId="2EBB3E81" w14:textId="77777777" w:rsidR="004E127C" w:rsidRPr="004E127C" w:rsidRDefault="004E127C" w:rsidP="004E127C">
      <w:pPr>
        <w:pStyle w:val="Balk1"/>
        <w:jc w:val="both"/>
        <w:rPr>
          <w:rFonts w:ascii="CorpoS" w:hAnsi="CorpoS"/>
          <w:b/>
          <w:bCs/>
          <w:sz w:val="20"/>
          <w:szCs w:val="20"/>
          <w:lang w:val="tr-TR"/>
        </w:rPr>
      </w:pPr>
      <w:r w:rsidRPr="004E127C">
        <w:rPr>
          <w:rFonts w:ascii="CorpoS" w:eastAsia="Arial" w:hAnsi="CorpoS" w:cs="Arial"/>
          <w:b/>
          <w:bCs/>
          <w:sz w:val="20"/>
          <w:szCs w:val="20"/>
          <w:lang w:val="tr-TR"/>
        </w:rPr>
        <w:t xml:space="preserve">Güçlü </w:t>
      </w:r>
      <w:proofErr w:type="spellStart"/>
      <w:r w:rsidRPr="004E127C">
        <w:rPr>
          <w:rFonts w:ascii="CorpoS" w:hAnsi="CorpoS"/>
          <w:b/>
          <w:bCs/>
          <w:sz w:val="20"/>
          <w:szCs w:val="20"/>
          <w:lang w:val="tr-TR"/>
        </w:rPr>
        <w:t>reküperasyon</w:t>
      </w:r>
      <w:proofErr w:type="spellEnd"/>
      <w:r w:rsidRPr="004E127C">
        <w:rPr>
          <w:rFonts w:ascii="CorpoS" w:eastAsia="Arial" w:hAnsi="CorpoS" w:cs="Arial"/>
          <w:b/>
          <w:bCs/>
          <w:sz w:val="20"/>
          <w:szCs w:val="20"/>
          <w:lang w:val="tr-TR"/>
        </w:rPr>
        <w:t xml:space="preserve"> ve </w:t>
      </w:r>
      <w:r w:rsidRPr="004E127C">
        <w:rPr>
          <w:rFonts w:ascii="CorpoS" w:hAnsi="CorpoS"/>
          <w:b/>
          <w:bCs/>
          <w:sz w:val="20"/>
          <w:szCs w:val="20"/>
          <w:lang w:val="tr-TR"/>
        </w:rPr>
        <w:t>a</w:t>
      </w:r>
      <w:r w:rsidRPr="004E127C">
        <w:rPr>
          <w:rFonts w:ascii="CorpoS" w:eastAsia="Arial" w:hAnsi="CorpoS" w:cs="Arial"/>
          <w:b/>
          <w:bCs/>
          <w:sz w:val="20"/>
          <w:szCs w:val="20"/>
          <w:lang w:val="tr-TR"/>
        </w:rPr>
        <w:t>ğırlı</w:t>
      </w:r>
      <w:r w:rsidRPr="004E127C">
        <w:rPr>
          <w:rFonts w:ascii="CorpoS" w:hAnsi="CorpoS"/>
          <w:b/>
          <w:bCs/>
          <w:sz w:val="20"/>
          <w:szCs w:val="20"/>
          <w:lang w:val="tr-TR"/>
        </w:rPr>
        <w:t>ğı</w:t>
      </w:r>
      <w:r w:rsidRPr="004E127C">
        <w:rPr>
          <w:rFonts w:ascii="CorpoS" w:eastAsia="Arial" w:hAnsi="CorpoS" w:cs="Arial"/>
          <w:b/>
          <w:bCs/>
          <w:sz w:val="20"/>
          <w:szCs w:val="20"/>
          <w:lang w:val="tr-TR"/>
        </w:rPr>
        <w:t xml:space="preserve"> </w:t>
      </w:r>
      <w:r w:rsidRPr="004E127C">
        <w:rPr>
          <w:rFonts w:ascii="CorpoS" w:hAnsi="CorpoS"/>
          <w:b/>
          <w:bCs/>
          <w:sz w:val="20"/>
          <w:szCs w:val="20"/>
          <w:lang w:val="tr-TR"/>
        </w:rPr>
        <w:t>o</w:t>
      </w:r>
      <w:r w:rsidRPr="004E127C">
        <w:rPr>
          <w:rFonts w:ascii="CorpoS" w:eastAsia="Arial" w:hAnsi="CorpoS" w:cs="Arial"/>
          <w:b/>
          <w:bCs/>
          <w:sz w:val="20"/>
          <w:szCs w:val="20"/>
          <w:lang w:val="tr-TR"/>
        </w:rPr>
        <w:t xml:space="preserve">ptimize </w:t>
      </w:r>
      <w:r w:rsidRPr="004E127C">
        <w:rPr>
          <w:rFonts w:ascii="CorpoS" w:hAnsi="CorpoS"/>
          <w:b/>
          <w:bCs/>
          <w:sz w:val="20"/>
          <w:szCs w:val="20"/>
          <w:lang w:val="tr-TR"/>
        </w:rPr>
        <w:t>e</w:t>
      </w:r>
      <w:r w:rsidRPr="004E127C">
        <w:rPr>
          <w:rFonts w:ascii="CorpoS" w:eastAsia="Arial" w:hAnsi="CorpoS" w:cs="Arial"/>
          <w:b/>
          <w:bCs/>
          <w:sz w:val="20"/>
          <w:szCs w:val="20"/>
          <w:lang w:val="tr-TR"/>
        </w:rPr>
        <w:t xml:space="preserve">dilmiş </w:t>
      </w:r>
      <w:r w:rsidRPr="004E127C">
        <w:rPr>
          <w:rFonts w:ascii="CorpoS" w:hAnsi="CorpoS"/>
          <w:b/>
          <w:bCs/>
          <w:sz w:val="20"/>
          <w:szCs w:val="20"/>
          <w:lang w:val="tr-TR"/>
        </w:rPr>
        <w:t>f</w:t>
      </w:r>
      <w:r w:rsidRPr="004E127C">
        <w:rPr>
          <w:rFonts w:ascii="CorpoS" w:eastAsia="Arial" w:hAnsi="CorpoS" w:cs="Arial"/>
          <w:b/>
          <w:bCs/>
          <w:sz w:val="20"/>
          <w:szCs w:val="20"/>
          <w:lang w:val="tr-TR"/>
        </w:rPr>
        <w:t xml:space="preserve">ren </w:t>
      </w:r>
      <w:r w:rsidRPr="004E127C">
        <w:rPr>
          <w:rFonts w:ascii="CorpoS" w:hAnsi="CorpoS"/>
          <w:b/>
          <w:bCs/>
          <w:sz w:val="20"/>
          <w:szCs w:val="20"/>
          <w:lang w:val="tr-TR"/>
        </w:rPr>
        <w:t>d</w:t>
      </w:r>
      <w:r w:rsidRPr="004E127C">
        <w:rPr>
          <w:rFonts w:ascii="CorpoS" w:eastAsia="Arial" w:hAnsi="CorpoS" w:cs="Arial"/>
          <w:b/>
          <w:bCs/>
          <w:sz w:val="20"/>
          <w:szCs w:val="20"/>
          <w:lang w:val="tr-TR"/>
        </w:rPr>
        <w:t xml:space="preserve">iskleriyle </w:t>
      </w:r>
      <w:r w:rsidRPr="004E127C">
        <w:rPr>
          <w:rFonts w:ascii="CorpoS" w:hAnsi="CorpoS"/>
          <w:b/>
          <w:bCs/>
          <w:sz w:val="20"/>
          <w:szCs w:val="20"/>
          <w:lang w:val="tr-TR"/>
        </w:rPr>
        <w:t>y</w:t>
      </w:r>
      <w:r w:rsidRPr="004E127C">
        <w:rPr>
          <w:rFonts w:ascii="CorpoS" w:eastAsia="Arial" w:hAnsi="CorpoS" w:cs="Arial"/>
          <w:b/>
          <w:bCs/>
          <w:sz w:val="20"/>
          <w:szCs w:val="20"/>
          <w:lang w:val="tr-TR"/>
        </w:rPr>
        <w:t xml:space="preserve">üksek </w:t>
      </w:r>
      <w:r w:rsidRPr="004E127C">
        <w:rPr>
          <w:rFonts w:ascii="CorpoS" w:hAnsi="CorpoS"/>
          <w:b/>
          <w:bCs/>
          <w:sz w:val="20"/>
          <w:szCs w:val="20"/>
          <w:lang w:val="tr-TR"/>
        </w:rPr>
        <w:t>p</w:t>
      </w:r>
      <w:r w:rsidRPr="004E127C">
        <w:rPr>
          <w:rFonts w:ascii="CorpoS" w:eastAsia="Arial" w:hAnsi="CorpoS" w:cs="Arial"/>
          <w:b/>
          <w:bCs/>
          <w:sz w:val="20"/>
          <w:szCs w:val="20"/>
          <w:lang w:val="tr-TR"/>
        </w:rPr>
        <w:t xml:space="preserve">erformanslı </w:t>
      </w:r>
      <w:r w:rsidRPr="004E127C">
        <w:rPr>
          <w:rFonts w:ascii="CorpoS" w:hAnsi="CorpoS"/>
          <w:b/>
          <w:bCs/>
          <w:sz w:val="20"/>
          <w:szCs w:val="20"/>
          <w:lang w:val="tr-TR"/>
        </w:rPr>
        <w:t>kompozit</w:t>
      </w:r>
      <w:r w:rsidRPr="004E127C">
        <w:rPr>
          <w:rFonts w:ascii="CorpoS" w:eastAsia="Arial" w:hAnsi="CorpoS" w:cs="Arial"/>
          <w:b/>
          <w:bCs/>
          <w:sz w:val="20"/>
          <w:szCs w:val="20"/>
          <w:lang w:val="tr-TR"/>
        </w:rPr>
        <w:t xml:space="preserve"> </w:t>
      </w:r>
      <w:r w:rsidRPr="004E127C">
        <w:rPr>
          <w:rFonts w:ascii="CorpoS" w:hAnsi="CorpoS"/>
          <w:b/>
          <w:bCs/>
          <w:sz w:val="20"/>
          <w:szCs w:val="20"/>
          <w:lang w:val="tr-TR"/>
        </w:rPr>
        <w:t>f</w:t>
      </w:r>
      <w:r w:rsidRPr="004E127C">
        <w:rPr>
          <w:rFonts w:ascii="CorpoS" w:eastAsia="Arial" w:hAnsi="CorpoS" w:cs="Arial"/>
          <w:b/>
          <w:bCs/>
          <w:sz w:val="20"/>
          <w:szCs w:val="20"/>
          <w:lang w:val="tr-TR"/>
        </w:rPr>
        <w:t xml:space="preserve">ren </w:t>
      </w:r>
      <w:r w:rsidRPr="004E127C">
        <w:rPr>
          <w:rFonts w:ascii="CorpoS" w:hAnsi="CorpoS"/>
          <w:b/>
          <w:bCs/>
          <w:sz w:val="20"/>
          <w:szCs w:val="20"/>
          <w:lang w:val="tr-TR"/>
        </w:rPr>
        <w:t>s</w:t>
      </w:r>
      <w:r w:rsidRPr="004E127C">
        <w:rPr>
          <w:rFonts w:ascii="CorpoS" w:eastAsia="Arial" w:hAnsi="CorpoS" w:cs="Arial"/>
          <w:b/>
          <w:bCs/>
          <w:sz w:val="20"/>
          <w:szCs w:val="20"/>
          <w:lang w:val="tr-TR"/>
        </w:rPr>
        <w:t>istemi</w:t>
      </w:r>
    </w:p>
    <w:p w14:paraId="6059B4ED" w14:textId="5FA749AE"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aynı zamanda yüksek performanslı hidrolik </w:t>
      </w:r>
      <w:r w:rsidRPr="004E127C">
        <w:rPr>
          <w:rFonts w:ascii="CorpoS" w:hAnsi="CorpoS"/>
          <w:sz w:val="20"/>
          <w:szCs w:val="20"/>
          <w:lang w:val="tr-TR"/>
        </w:rPr>
        <w:t>kompozit</w:t>
      </w:r>
      <w:r w:rsidRPr="004E127C">
        <w:rPr>
          <w:rFonts w:ascii="CorpoS" w:eastAsia="Arial" w:hAnsi="CorpoS" w:cs="Arial"/>
          <w:sz w:val="20"/>
          <w:szCs w:val="20"/>
          <w:lang w:val="tr-TR"/>
        </w:rPr>
        <w:t xml:space="preserve"> fren sistemine </w:t>
      </w:r>
      <w:r w:rsidRPr="004E127C">
        <w:rPr>
          <w:rFonts w:ascii="CorpoS" w:hAnsi="CorpoS"/>
          <w:sz w:val="20"/>
          <w:szCs w:val="20"/>
          <w:lang w:val="tr-TR"/>
        </w:rPr>
        <w:t xml:space="preserve">de </w:t>
      </w:r>
      <w:r w:rsidRPr="004E127C">
        <w:rPr>
          <w:rFonts w:ascii="CorpoS" w:eastAsia="Arial" w:hAnsi="CorpoS" w:cs="Arial"/>
          <w:sz w:val="20"/>
          <w:szCs w:val="20"/>
          <w:lang w:val="tr-TR"/>
        </w:rPr>
        <w:t xml:space="preserve">sahip. Bu sistem, ön aksta karbon seramik fren ile arka aksta çelik freni birleştirerek ihtiyaca yönelik ve ağırlık açısından optimize edilmiş bir konfigürasyon sağlıyor. Bu yenilikçi fren konsepti, sürücülerin frenleme kuvvetinin </w:t>
      </w:r>
      <w:proofErr w:type="spellStart"/>
      <w:r w:rsidRPr="004E127C">
        <w:rPr>
          <w:rFonts w:ascii="CorpoS" w:hAnsi="CorpoS"/>
          <w:sz w:val="20"/>
          <w:szCs w:val="20"/>
          <w:lang w:val="tr-TR"/>
        </w:rPr>
        <w:t>reküperasyon</w:t>
      </w:r>
      <w:proofErr w:type="spellEnd"/>
      <w:r w:rsidRPr="004E127C">
        <w:rPr>
          <w:rFonts w:ascii="CorpoS" w:eastAsia="Arial" w:hAnsi="CorpoS" w:cs="Arial"/>
          <w:sz w:val="20"/>
          <w:szCs w:val="20"/>
          <w:lang w:val="tr-TR"/>
        </w:rPr>
        <w:t>, sürtünme fren sistemi ya da ikisinin kombinasyonu yoluyla oluşturulup oluşturulmadığından bağımsız olarak</w:t>
      </w:r>
      <w:r w:rsidRPr="004E127C">
        <w:rPr>
          <w:rFonts w:ascii="CorpoS" w:hAnsi="CorpoS"/>
          <w:sz w:val="20"/>
          <w:szCs w:val="20"/>
          <w:lang w:val="tr-TR"/>
        </w:rPr>
        <w:t xml:space="preserve"> </w:t>
      </w:r>
      <w:r w:rsidRPr="004E127C">
        <w:rPr>
          <w:rFonts w:ascii="CorpoS" w:eastAsia="Arial" w:hAnsi="CorpoS" w:cs="Arial"/>
          <w:sz w:val="20"/>
          <w:szCs w:val="20"/>
          <w:lang w:val="tr-TR"/>
        </w:rPr>
        <w:t>tutarlı biçimde hassas ve hoş şekilde ayarlanabilir fren pedalı hissi yaşamasını sağlıyor.</w:t>
      </w:r>
    </w:p>
    <w:p w14:paraId="6C7ECEAC" w14:textId="77777777" w:rsidR="004E127C" w:rsidRPr="004E127C" w:rsidRDefault="004E127C" w:rsidP="004E127C">
      <w:pPr>
        <w:pStyle w:val="Balk1"/>
        <w:jc w:val="both"/>
        <w:rPr>
          <w:rFonts w:ascii="CorpoS" w:hAnsi="CorpoS"/>
          <w:b/>
          <w:bCs/>
          <w:sz w:val="20"/>
          <w:szCs w:val="20"/>
          <w:lang w:val="tr-TR"/>
        </w:rPr>
      </w:pPr>
      <w:r w:rsidRPr="004E127C">
        <w:rPr>
          <w:rFonts w:ascii="CorpoS" w:eastAsia="Arial" w:hAnsi="CorpoS" w:cs="Arial"/>
          <w:b/>
          <w:bCs/>
          <w:sz w:val="20"/>
          <w:szCs w:val="20"/>
          <w:lang w:val="tr-TR"/>
        </w:rPr>
        <w:t xml:space="preserve">Dış </w:t>
      </w:r>
      <w:r w:rsidRPr="004E127C">
        <w:rPr>
          <w:rFonts w:ascii="CorpoS" w:hAnsi="CorpoS"/>
          <w:b/>
          <w:bCs/>
          <w:sz w:val="20"/>
          <w:szCs w:val="20"/>
          <w:lang w:val="tr-TR"/>
        </w:rPr>
        <w:t>t</w:t>
      </w:r>
      <w:r w:rsidRPr="004E127C">
        <w:rPr>
          <w:rFonts w:ascii="CorpoS" w:eastAsia="Arial" w:hAnsi="CorpoS" w:cs="Arial"/>
          <w:b/>
          <w:bCs/>
          <w:sz w:val="20"/>
          <w:szCs w:val="20"/>
          <w:lang w:val="tr-TR"/>
        </w:rPr>
        <w:t xml:space="preserve">asarım: </w:t>
      </w:r>
      <w:r w:rsidRPr="004E127C">
        <w:rPr>
          <w:rFonts w:ascii="CorpoS" w:hAnsi="CorpoS"/>
          <w:b/>
          <w:bCs/>
          <w:sz w:val="20"/>
          <w:szCs w:val="20"/>
          <w:lang w:val="tr-TR"/>
        </w:rPr>
        <w:t>Uç noktada</w:t>
      </w:r>
      <w:r w:rsidRPr="004E127C">
        <w:rPr>
          <w:rFonts w:ascii="CorpoS" w:eastAsia="Arial" w:hAnsi="CorpoS" w:cs="Arial"/>
          <w:b/>
          <w:bCs/>
          <w:sz w:val="20"/>
          <w:szCs w:val="20"/>
          <w:lang w:val="tr-TR"/>
        </w:rPr>
        <w:t xml:space="preserve"> ve </w:t>
      </w:r>
      <w:r w:rsidRPr="004E127C">
        <w:rPr>
          <w:rFonts w:ascii="CorpoS" w:hAnsi="CorpoS"/>
          <w:b/>
          <w:bCs/>
          <w:sz w:val="20"/>
          <w:szCs w:val="20"/>
          <w:lang w:val="tr-TR"/>
        </w:rPr>
        <w:t>a</w:t>
      </w:r>
      <w:r w:rsidRPr="004E127C">
        <w:rPr>
          <w:rFonts w:ascii="CorpoS" w:eastAsia="Arial" w:hAnsi="CorpoS" w:cs="Arial"/>
          <w:b/>
          <w:bCs/>
          <w:sz w:val="20"/>
          <w:szCs w:val="20"/>
          <w:lang w:val="tr-TR"/>
        </w:rPr>
        <w:t xml:space="preserve">erodinamik </w:t>
      </w:r>
      <w:r w:rsidRPr="004E127C">
        <w:rPr>
          <w:rFonts w:ascii="CorpoS" w:hAnsi="CorpoS"/>
          <w:b/>
          <w:bCs/>
          <w:sz w:val="20"/>
          <w:szCs w:val="20"/>
          <w:lang w:val="tr-TR"/>
        </w:rPr>
        <w:t>s</w:t>
      </w:r>
      <w:r w:rsidRPr="004E127C">
        <w:rPr>
          <w:rFonts w:ascii="CorpoS" w:eastAsia="Arial" w:hAnsi="CorpoS" w:cs="Arial"/>
          <w:b/>
          <w:bCs/>
          <w:sz w:val="20"/>
          <w:szCs w:val="20"/>
          <w:lang w:val="tr-TR"/>
        </w:rPr>
        <w:t xml:space="preserve">portiflik </w:t>
      </w:r>
      <w:r w:rsidRPr="004E127C">
        <w:rPr>
          <w:rFonts w:ascii="CorpoS" w:hAnsi="CorpoS"/>
          <w:b/>
          <w:bCs/>
          <w:sz w:val="20"/>
          <w:szCs w:val="20"/>
          <w:lang w:val="tr-TR"/>
        </w:rPr>
        <w:t>i</w:t>
      </w:r>
      <w:r w:rsidRPr="004E127C">
        <w:rPr>
          <w:rFonts w:ascii="CorpoS" w:eastAsia="Arial" w:hAnsi="CorpoS" w:cs="Arial"/>
          <w:b/>
          <w:bCs/>
          <w:sz w:val="20"/>
          <w:szCs w:val="20"/>
          <w:lang w:val="tr-TR"/>
        </w:rPr>
        <w:t xml:space="preserve">çin </w:t>
      </w:r>
      <w:r w:rsidRPr="004E127C">
        <w:rPr>
          <w:rFonts w:ascii="CorpoS" w:hAnsi="CorpoS"/>
          <w:b/>
          <w:bCs/>
          <w:sz w:val="20"/>
          <w:szCs w:val="20"/>
          <w:lang w:val="tr-TR"/>
        </w:rPr>
        <w:t>r</w:t>
      </w:r>
      <w:r w:rsidRPr="004E127C">
        <w:rPr>
          <w:rFonts w:ascii="CorpoS" w:eastAsia="Arial" w:hAnsi="CorpoS" w:cs="Arial"/>
          <w:b/>
          <w:bCs/>
          <w:sz w:val="20"/>
          <w:szCs w:val="20"/>
          <w:lang w:val="tr-TR"/>
        </w:rPr>
        <w:t xml:space="preserve">adikal </w:t>
      </w:r>
      <w:r w:rsidRPr="004E127C">
        <w:rPr>
          <w:rFonts w:ascii="CorpoS" w:hAnsi="CorpoS"/>
          <w:b/>
          <w:bCs/>
          <w:sz w:val="20"/>
          <w:szCs w:val="20"/>
          <w:lang w:val="tr-TR"/>
        </w:rPr>
        <w:t>o</w:t>
      </w:r>
      <w:r w:rsidRPr="004E127C">
        <w:rPr>
          <w:rFonts w:ascii="CorpoS" w:eastAsia="Arial" w:hAnsi="CorpoS" w:cs="Arial"/>
          <w:b/>
          <w:bCs/>
          <w:sz w:val="20"/>
          <w:szCs w:val="20"/>
          <w:lang w:val="tr-TR"/>
        </w:rPr>
        <w:t>ranlar</w:t>
      </w:r>
    </w:p>
    <w:p w14:paraId="57CB8FDF" w14:textId="3D6E2461"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Silüeti bile tek başına </w:t>
      </w:r>
      <w:r w:rsidRPr="004E127C">
        <w:rPr>
          <w:rFonts w:ascii="CorpoS" w:hAnsi="CorpoS"/>
          <w:sz w:val="20"/>
          <w:szCs w:val="20"/>
          <w:lang w:val="tr-TR"/>
        </w:rPr>
        <w:t>y</w:t>
      </w:r>
      <w:r w:rsidRPr="004E127C">
        <w:rPr>
          <w:rFonts w:ascii="CorpoS" w:eastAsia="Arial" w:hAnsi="CorpoS" w:cs="Arial"/>
          <w:sz w:val="20"/>
          <w:szCs w:val="20"/>
          <w:lang w:val="tr-TR"/>
        </w:rPr>
        <w:t xml:space="preserve">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hAnsi="CorpoS"/>
          <w:sz w:val="20"/>
          <w:szCs w:val="20"/>
          <w:lang w:val="tr-TR"/>
        </w:rPr>
        <w:t>’nin</w:t>
      </w:r>
      <w:proofErr w:type="spellEnd"/>
      <w:r w:rsidRPr="004E127C">
        <w:rPr>
          <w:rFonts w:ascii="CorpoS" w:eastAsia="Arial" w:hAnsi="CorpoS" w:cs="Arial"/>
          <w:sz w:val="20"/>
          <w:szCs w:val="20"/>
          <w:lang w:val="tr-TR"/>
        </w:rPr>
        <w:t xml:space="preserve"> en yüksek seviyede performansı temsil e</w:t>
      </w:r>
      <w:r w:rsidRPr="004E127C">
        <w:rPr>
          <w:rFonts w:ascii="CorpoS" w:hAnsi="CorpoS"/>
          <w:sz w:val="20"/>
          <w:szCs w:val="20"/>
          <w:lang w:val="tr-TR"/>
        </w:rPr>
        <w:t xml:space="preserve">ttiğini </w:t>
      </w:r>
      <w:r w:rsidRPr="004E127C">
        <w:rPr>
          <w:rFonts w:ascii="CorpoS" w:eastAsia="Arial" w:hAnsi="CorpoS" w:cs="Arial"/>
          <w:sz w:val="20"/>
          <w:szCs w:val="20"/>
          <w:lang w:val="tr-TR"/>
        </w:rPr>
        <w:t xml:space="preserve">açıkça ortaya koyuyor. Dinamik </w:t>
      </w:r>
      <w:proofErr w:type="spellStart"/>
      <w:r w:rsidRPr="004E127C">
        <w:rPr>
          <w:rFonts w:ascii="CorpoS" w:eastAsia="Arial" w:hAnsi="CorpoS" w:cs="Arial"/>
          <w:sz w:val="20"/>
          <w:szCs w:val="20"/>
          <w:lang w:val="tr-TR"/>
        </w:rPr>
        <w:t>fastback'i</w:t>
      </w:r>
      <w:proofErr w:type="spellEnd"/>
      <w:r w:rsidRPr="004E127C">
        <w:rPr>
          <w:rFonts w:ascii="CorpoS" w:eastAsia="Arial" w:hAnsi="CorpoS" w:cs="Arial"/>
          <w:sz w:val="20"/>
          <w:szCs w:val="20"/>
          <w:lang w:val="tr-TR"/>
        </w:rPr>
        <w:t xml:space="preserve">, uzun ve alçak ön kaputu, dik eğimli ön camı ve belirgin arka difüzörüyle şekillenen araç, maksimum sportifliğin güçlü bir ifadesini </w:t>
      </w:r>
      <w:r w:rsidRPr="004E127C">
        <w:rPr>
          <w:rFonts w:ascii="CorpoS" w:hAnsi="CorpoS"/>
          <w:sz w:val="20"/>
          <w:szCs w:val="20"/>
          <w:lang w:val="tr-TR"/>
        </w:rPr>
        <w:t>hayata geçiriyor</w:t>
      </w:r>
      <w:r w:rsidRPr="004E127C">
        <w:rPr>
          <w:rFonts w:ascii="CorpoS" w:eastAsia="Arial" w:hAnsi="CorpoS" w:cs="Arial"/>
          <w:sz w:val="20"/>
          <w:szCs w:val="20"/>
          <w:lang w:val="tr-TR"/>
        </w:rPr>
        <w:t xml:space="preserve">. </w:t>
      </w:r>
      <w:r w:rsidRPr="004E127C">
        <w:rPr>
          <w:rFonts w:ascii="CorpoS" w:hAnsi="CorpoS"/>
          <w:sz w:val="20"/>
          <w:szCs w:val="20"/>
          <w:lang w:val="tr-TR"/>
        </w:rPr>
        <w:t>Y</w:t>
      </w:r>
      <w:r w:rsidRPr="004E127C">
        <w:rPr>
          <w:rFonts w:ascii="CorpoS" w:eastAsia="Arial" w:hAnsi="CorpoS" w:cs="Arial"/>
          <w:sz w:val="20"/>
          <w:szCs w:val="20"/>
          <w:lang w:val="tr-TR"/>
        </w:rPr>
        <w:t xml:space="preserve">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alt gövdede bir batarya bulunmasına rağmen </w:t>
      </w:r>
      <w:r w:rsidRPr="004E127C">
        <w:rPr>
          <w:rFonts w:ascii="CorpoS" w:hAnsi="CorpoS"/>
          <w:sz w:val="20"/>
          <w:szCs w:val="20"/>
          <w:lang w:val="tr-TR"/>
        </w:rPr>
        <w:t>s</w:t>
      </w:r>
      <w:r w:rsidRPr="004E127C">
        <w:rPr>
          <w:rFonts w:ascii="CorpoS" w:eastAsia="Arial" w:hAnsi="CorpoS" w:cs="Arial"/>
          <w:sz w:val="20"/>
          <w:szCs w:val="20"/>
          <w:lang w:val="tr-TR"/>
        </w:rPr>
        <w:t xml:space="preserve">elefine kıyasla 4 cm daha alçak tasarlanabildi. Ön tasarım </w:t>
      </w:r>
      <w:r w:rsidRPr="004E127C">
        <w:rPr>
          <w:rFonts w:ascii="CorpoS" w:hAnsi="CorpoS"/>
          <w:sz w:val="20"/>
          <w:szCs w:val="20"/>
          <w:lang w:val="tr-TR"/>
        </w:rPr>
        <w:t xml:space="preserve">ise oldukça çekici. </w:t>
      </w:r>
      <w:r w:rsidRPr="004E127C">
        <w:rPr>
          <w:rFonts w:ascii="CorpoS" w:eastAsia="Arial" w:hAnsi="CorpoS" w:cs="Arial"/>
          <w:sz w:val="20"/>
          <w:szCs w:val="20"/>
          <w:lang w:val="tr-TR"/>
        </w:rPr>
        <w:t xml:space="preserve">Dikey çıtalarıyla </w:t>
      </w:r>
      <w:proofErr w:type="spellStart"/>
      <w:r w:rsidRPr="004E127C">
        <w:rPr>
          <w:rFonts w:ascii="CorpoS" w:eastAsia="Arial" w:hAnsi="CorpoS" w:cs="Arial"/>
          <w:sz w:val="20"/>
          <w:szCs w:val="20"/>
          <w:lang w:val="tr-TR"/>
        </w:rPr>
        <w:t>AMG'ye</w:t>
      </w:r>
      <w:proofErr w:type="spellEnd"/>
      <w:r w:rsidRPr="004E127C">
        <w:rPr>
          <w:rFonts w:ascii="CorpoS" w:eastAsia="Arial" w:hAnsi="CorpoS" w:cs="Arial"/>
          <w:sz w:val="20"/>
          <w:szCs w:val="20"/>
          <w:lang w:val="tr-TR"/>
        </w:rPr>
        <w:t xml:space="preserve"> özgü ızgara ilk kez opsiyonel olarak aydınlatılmış ve daha da geliştirilmiş, içbükey bir formda sunuluyor. </w:t>
      </w:r>
      <w:r w:rsidRPr="004E127C">
        <w:rPr>
          <w:rFonts w:ascii="CorpoS" w:hAnsi="CorpoS"/>
          <w:sz w:val="20"/>
          <w:szCs w:val="20"/>
          <w:lang w:val="tr-TR"/>
        </w:rPr>
        <w:t>M</w:t>
      </w:r>
      <w:r w:rsidRPr="004E127C">
        <w:rPr>
          <w:rFonts w:ascii="CorpoS" w:eastAsia="Arial" w:hAnsi="CorpoS" w:cs="Arial"/>
          <w:sz w:val="20"/>
          <w:szCs w:val="20"/>
          <w:lang w:val="tr-TR"/>
        </w:rPr>
        <w:t>erkez</w:t>
      </w:r>
      <w:r w:rsidRPr="004E127C">
        <w:rPr>
          <w:rFonts w:ascii="CorpoS" w:hAnsi="CorpoS"/>
          <w:sz w:val="20"/>
          <w:szCs w:val="20"/>
          <w:lang w:val="tr-TR"/>
        </w:rPr>
        <w:t>de yer alan</w:t>
      </w:r>
      <w:r w:rsidRPr="004E127C">
        <w:rPr>
          <w:rFonts w:ascii="CorpoS" w:eastAsia="Arial" w:hAnsi="CorpoS" w:cs="Arial"/>
          <w:sz w:val="20"/>
          <w:szCs w:val="20"/>
          <w:lang w:val="tr-TR"/>
        </w:rPr>
        <w:t xml:space="preserve"> </w:t>
      </w:r>
      <w:r w:rsidRPr="004E127C">
        <w:rPr>
          <w:rFonts w:ascii="CorpoS" w:hAnsi="CorpoS"/>
          <w:sz w:val="20"/>
          <w:szCs w:val="20"/>
          <w:lang w:val="tr-TR"/>
        </w:rPr>
        <w:t>a</w:t>
      </w:r>
      <w:r w:rsidRPr="004E127C">
        <w:rPr>
          <w:rFonts w:ascii="CorpoS" w:eastAsia="Arial" w:hAnsi="CorpoS" w:cs="Arial"/>
          <w:sz w:val="20"/>
          <w:szCs w:val="20"/>
          <w:lang w:val="tr-TR"/>
        </w:rPr>
        <w:t xml:space="preserve">ydınlatılmış Mercedes yıldızı ve yıldız şekilli gündüz farları, </w:t>
      </w:r>
      <w:r w:rsidRPr="004E127C">
        <w:rPr>
          <w:rFonts w:ascii="CorpoS" w:hAnsi="CorpoS"/>
          <w:sz w:val="20"/>
          <w:szCs w:val="20"/>
          <w:lang w:val="tr-TR"/>
        </w:rPr>
        <w:t>otomobili ayrıştıran</w:t>
      </w:r>
      <w:r w:rsidRPr="004E127C">
        <w:rPr>
          <w:rFonts w:ascii="CorpoS" w:eastAsia="Arial" w:hAnsi="CorpoS" w:cs="Arial"/>
          <w:sz w:val="20"/>
          <w:szCs w:val="20"/>
          <w:lang w:val="tr-TR"/>
        </w:rPr>
        <w:t xml:space="preserve"> benzersiz bir ışık imzası oluşturuyor.</w:t>
      </w:r>
    </w:p>
    <w:p w14:paraId="375B53BA"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Kaput, genel tasarıma kusursuz biçimde uyum sağlıyor. Motor</w:t>
      </w:r>
      <w:r w:rsidRPr="004E127C">
        <w:rPr>
          <w:rFonts w:ascii="CorpoS" w:hAnsi="CorpoS"/>
          <w:sz w:val="20"/>
          <w:szCs w:val="20"/>
          <w:lang w:val="tr-TR"/>
        </w:rPr>
        <w:t xml:space="preserve"> </w:t>
      </w:r>
      <w:r w:rsidRPr="004E127C">
        <w:rPr>
          <w:rFonts w:ascii="CorpoS" w:eastAsia="Arial" w:hAnsi="CorpoS" w:cs="Arial"/>
          <w:sz w:val="20"/>
          <w:szCs w:val="20"/>
          <w:lang w:val="tr-TR"/>
        </w:rPr>
        <w:t xml:space="preserve">sporlarından </w:t>
      </w:r>
      <w:r w:rsidRPr="004E127C">
        <w:rPr>
          <w:rFonts w:ascii="CorpoS" w:hAnsi="CorpoS"/>
          <w:sz w:val="20"/>
          <w:szCs w:val="20"/>
          <w:lang w:val="tr-TR"/>
        </w:rPr>
        <w:t>alınan</w:t>
      </w:r>
      <w:r w:rsidRPr="004E127C">
        <w:rPr>
          <w:rFonts w:ascii="CorpoS" w:eastAsia="Arial" w:hAnsi="CorpoS" w:cs="Arial"/>
          <w:sz w:val="20"/>
          <w:szCs w:val="20"/>
          <w:lang w:val="tr-TR"/>
        </w:rPr>
        <w:t xml:space="preserve"> iki belirgin güç kubbesi, </w:t>
      </w:r>
      <w:proofErr w:type="spellStart"/>
      <w:r w:rsidRPr="004E127C">
        <w:rPr>
          <w:rFonts w:ascii="CorpoS" w:eastAsia="Arial" w:hAnsi="CorpoS" w:cs="Arial"/>
          <w:sz w:val="20"/>
          <w:szCs w:val="20"/>
          <w:lang w:val="tr-TR"/>
        </w:rPr>
        <w:t>AMG'nin</w:t>
      </w:r>
      <w:proofErr w:type="spellEnd"/>
      <w:r w:rsidRPr="004E127C">
        <w:rPr>
          <w:rFonts w:ascii="CorpoS" w:eastAsia="Arial" w:hAnsi="CorpoS" w:cs="Arial"/>
          <w:sz w:val="20"/>
          <w:szCs w:val="20"/>
          <w:lang w:val="tr-TR"/>
        </w:rPr>
        <w:t xml:space="preserve"> spor araba DNA'sını açıkça ortaya koyuyor. Yan</w:t>
      </w:r>
      <w:r w:rsidRPr="004E127C">
        <w:rPr>
          <w:rFonts w:ascii="CorpoS" w:hAnsi="CorpoS"/>
          <w:sz w:val="20"/>
          <w:szCs w:val="20"/>
          <w:lang w:val="tr-TR"/>
        </w:rPr>
        <w:t>da</w:t>
      </w:r>
      <w:r w:rsidRPr="004E127C">
        <w:rPr>
          <w:rFonts w:ascii="CorpoS" w:eastAsia="Arial" w:hAnsi="CorpoS" w:cs="Arial"/>
          <w:sz w:val="20"/>
          <w:szCs w:val="20"/>
          <w:lang w:val="tr-TR"/>
        </w:rPr>
        <w:t xml:space="preserve"> atletik tasarım dili devam ediyor ve </w:t>
      </w:r>
      <w:r w:rsidRPr="004E127C">
        <w:rPr>
          <w:rFonts w:ascii="CorpoS" w:hAnsi="CorpoS"/>
          <w:sz w:val="20"/>
          <w:szCs w:val="20"/>
          <w:lang w:val="tr-TR"/>
        </w:rPr>
        <w:t>alçak ön kısımdan güçlü bir şekilde dışa doğru genişleyen çamurluklar ortaya çıkıyor</w:t>
      </w:r>
      <w:r w:rsidRPr="004E127C">
        <w:rPr>
          <w:rFonts w:ascii="CorpoS" w:eastAsia="Arial" w:hAnsi="CorpoS" w:cs="Arial"/>
          <w:sz w:val="20"/>
          <w:szCs w:val="20"/>
          <w:lang w:val="tr-TR"/>
        </w:rPr>
        <w:t xml:space="preserve">. </w:t>
      </w:r>
      <w:r w:rsidRPr="004E127C">
        <w:rPr>
          <w:rFonts w:ascii="CorpoS" w:hAnsi="CorpoS"/>
          <w:sz w:val="20"/>
          <w:szCs w:val="20"/>
          <w:lang w:val="tr-TR"/>
        </w:rPr>
        <w:t xml:space="preserve">Üç parçalı pencere tasarımına sahip düz ve uzun cam bölümü, oldukça kaslı arka omuzların üzerinde sağlam bir şekilde duruyor. </w:t>
      </w:r>
      <w:r w:rsidRPr="004E127C">
        <w:rPr>
          <w:rFonts w:ascii="CorpoS" w:eastAsia="Arial" w:hAnsi="CorpoS" w:cs="Arial"/>
          <w:sz w:val="20"/>
          <w:szCs w:val="20"/>
          <w:lang w:val="tr-TR"/>
        </w:rPr>
        <w:t xml:space="preserve">Spor araba geleneğine uygun olarak, dış aynalar doğrudan kapılara monte edilirken, yüzey hizalı kapı </w:t>
      </w:r>
      <w:r w:rsidRPr="004E127C">
        <w:rPr>
          <w:rFonts w:ascii="CorpoS" w:hAnsi="CorpoS"/>
          <w:sz w:val="20"/>
          <w:szCs w:val="20"/>
          <w:lang w:val="tr-TR"/>
        </w:rPr>
        <w:t>kolları</w:t>
      </w:r>
      <w:r w:rsidRPr="004E127C">
        <w:rPr>
          <w:rFonts w:ascii="CorpoS" w:eastAsia="Arial" w:hAnsi="CorpoS" w:cs="Arial"/>
          <w:sz w:val="20"/>
          <w:szCs w:val="20"/>
          <w:lang w:val="tr-TR"/>
        </w:rPr>
        <w:t xml:space="preserve"> aerodinamik rafineliği pekiştiriyor. Büyük tekerlekler ve uzun dingil mesafesi sportif oranları daha da vurguluyor.</w:t>
      </w:r>
    </w:p>
    <w:p w14:paraId="45A7C7C2"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Kuş bakışı perspektiften </w:t>
      </w:r>
      <w:r w:rsidRPr="004E127C">
        <w:rPr>
          <w:rFonts w:ascii="CorpoS" w:hAnsi="CorpoS"/>
          <w:sz w:val="20"/>
          <w:szCs w:val="20"/>
          <w:lang w:val="tr-TR"/>
        </w:rPr>
        <w:t>cam</w:t>
      </w:r>
      <w:r w:rsidRPr="004E127C">
        <w:rPr>
          <w:rFonts w:ascii="CorpoS" w:eastAsia="Arial" w:hAnsi="CorpoS" w:cs="Arial"/>
          <w:sz w:val="20"/>
          <w:szCs w:val="20"/>
          <w:lang w:val="tr-TR"/>
        </w:rPr>
        <w:t xml:space="preserve"> bölümün arkaya doğru daraldığı görülüyor; bu da araca son derece geniş, atletik bir omuz çizgisi kazandırıyor. Türbin tasarımında yıldız grafikleriyle altı dairesel arka stop lambası, spor araca eşsiz bir arka </w:t>
      </w:r>
      <w:r w:rsidRPr="004E127C">
        <w:rPr>
          <w:rFonts w:ascii="CorpoS" w:hAnsi="CorpoS"/>
          <w:sz w:val="20"/>
          <w:szCs w:val="20"/>
          <w:lang w:val="tr-TR"/>
        </w:rPr>
        <w:t>görünüş</w:t>
      </w:r>
      <w:r w:rsidRPr="004E127C">
        <w:rPr>
          <w:rFonts w:ascii="CorpoS" w:eastAsia="Arial" w:hAnsi="CorpoS" w:cs="Arial"/>
          <w:sz w:val="20"/>
          <w:szCs w:val="20"/>
          <w:lang w:val="tr-TR"/>
        </w:rPr>
        <w:t xml:space="preserve"> kazandırıyor. Ek bir arka stop lambası olarak kullanılan opsiyonel, etkileyici bir ışık şeridi sportif görünümü daha da güçlendiriyor.</w:t>
      </w:r>
    </w:p>
    <w:p w14:paraId="50A7385D" w14:textId="6DDCBF43"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Görsel olarak gövde, ön </w:t>
      </w:r>
      <w:proofErr w:type="spellStart"/>
      <w:r w:rsidRPr="004E127C">
        <w:rPr>
          <w:rFonts w:ascii="CorpoS" w:eastAsia="Arial" w:hAnsi="CorpoS" w:cs="Arial"/>
          <w:sz w:val="20"/>
          <w:szCs w:val="20"/>
          <w:lang w:val="tr-TR"/>
        </w:rPr>
        <w:t>splitter'dan</w:t>
      </w:r>
      <w:proofErr w:type="spellEnd"/>
      <w:r w:rsidRPr="004E127C">
        <w:rPr>
          <w:rFonts w:ascii="CorpoS" w:eastAsia="Arial" w:hAnsi="CorpoS" w:cs="Arial"/>
          <w:sz w:val="20"/>
          <w:szCs w:val="20"/>
          <w:lang w:val="tr-TR"/>
        </w:rPr>
        <w:t xml:space="preserve"> aracın önünü çevreleyerek yanlara ve arkaya kadar uzanan güçlü, parlak siyah kontrast tabana oturuyor. Son derece kısa arka ve ön çıkıntılar ikonik oranları tamamlıyor.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'nin</w:t>
      </w:r>
      <w:proofErr w:type="spellEnd"/>
      <w:r w:rsidRPr="004E127C">
        <w:rPr>
          <w:rFonts w:ascii="CorpoS" w:eastAsia="Arial" w:hAnsi="CorpoS" w:cs="Arial"/>
          <w:sz w:val="20"/>
          <w:szCs w:val="20"/>
          <w:lang w:val="tr-TR"/>
        </w:rPr>
        <w:t xml:space="preserve"> son derece dinamik </w:t>
      </w:r>
      <w:r w:rsidRPr="004E127C">
        <w:rPr>
          <w:rFonts w:ascii="CorpoS" w:hAnsi="CorpoS"/>
          <w:sz w:val="20"/>
          <w:szCs w:val="20"/>
          <w:lang w:val="tr-TR"/>
        </w:rPr>
        <w:t>görüntüsü</w:t>
      </w:r>
      <w:r w:rsidRPr="004E127C">
        <w:rPr>
          <w:rFonts w:ascii="CorpoS" w:eastAsia="Arial" w:hAnsi="CorpoS" w:cs="Arial"/>
          <w:sz w:val="20"/>
          <w:szCs w:val="20"/>
          <w:lang w:val="tr-TR"/>
        </w:rPr>
        <w:t xml:space="preserve">, yeni aktif AEROKINETICS arka difüzörü devreye girdiğinde </w:t>
      </w:r>
      <w:r w:rsidRPr="004E127C">
        <w:rPr>
          <w:rFonts w:ascii="CorpoS" w:hAnsi="CorpoS"/>
          <w:sz w:val="20"/>
          <w:szCs w:val="20"/>
          <w:lang w:val="tr-TR"/>
        </w:rPr>
        <w:t>son haline</w:t>
      </w:r>
      <w:r w:rsidRPr="004E127C">
        <w:rPr>
          <w:rFonts w:ascii="CorpoS" w:eastAsia="Arial" w:hAnsi="CorpoS" w:cs="Arial"/>
          <w:sz w:val="20"/>
          <w:szCs w:val="20"/>
          <w:lang w:val="tr-TR"/>
        </w:rPr>
        <w:t xml:space="preserve"> ulaşıyor.</w:t>
      </w:r>
    </w:p>
    <w:p w14:paraId="3A2A2E4A" w14:textId="77777777" w:rsidR="004E127C" w:rsidRPr="004E127C" w:rsidRDefault="004E127C" w:rsidP="004E127C">
      <w:pPr>
        <w:pStyle w:val="Balk2"/>
        <w:jc w:val="both"/>
        <w:rPr>
          <w:rFonts w:ascii="CorpoS" w:hAnsi="CorpoS"/>
          <w:b/>
          <w:bCs/>
          <w:sz w:val="20"/>
          <w:szCs w:val="20"/>
          <w:lang w:val="tr-TR"/>
        </w:rPr>
      </w:pPr>
      <w:r w:rsidRPr="004E127C">
        <w:rPr>
          <w:rFonts w:ascii="CorpoS" w:eastAsia="Arial" w:hAnsi="CorpoS" w:cs="Arial"/>
          <w:b/>
          <w:bCs/>
          <w:sz w:val="20"/>
          <w:szCs w:val="20"/>
          <w:lang w:val="tr-TR"/>
        </w:rPr>
        <w:lastRenderedPageBreak/>
        <w:t xml:space="preserve">Optimize </w:t>
      </w:r>
      <w:r w:rsidRPr="004E127C">
        <w:rPr>
          <w:rFonts w:ascii="CorpoS" w:hAnsi="CorpoS"/>
          <w:b/>
          <w:bCs/>
          <w:sz w:val="20"/>
          <w:szCs w:val="20"/>
          <w:lang w:val="tr-TR"/>
        </w:rPr>
        <w:t>e</w:t>
      </w:r>
      <w:r w:rsidRPr="004E127C">
        <w:rPr>
          <w:rFonts w:ascii="CorpoS" w:eastAsia="Arial" w:hAnsi="CorpoS" w:cs="Arial"/>
          <w:b/>
          <w:bCs/>
          <w:sz w:val="20"/>
          <w:szCs w:val="20"/>
          <w:lang w:val="tr-TR"/>
        </w:rPr>
        <w:t xml:space="preserve">dilmiş </w:t>
      </w:r>
      <w:r w:rsidRPr="004E127C">
        <w:rPr>
          <w:rFonts w:ascii="CorpoS" w:hAnsi="CorpoS"/>
          <w:b/>
          <w:bCs/>
          <w:sz w:val="20"/>
          <w:szCs w:val="20"/>
          <w:lang w:val="tr-TR"/>
        </w:rPr>
        <w:t>a</w:t>
      </w:r>
      <w:r w:rsidRPr="004E127C">
        <w:rPr>
          <w:rFonts w:ascii="CorpoS" w:eastAsia="Arial" w:hAnsi="CorpoS" w:cs="Arial"/>
          <w:b/>
          <w:bCs/>
          <w:sz w:val="20"/>
          <w:szCs w:val="20"/>
          <w:lang w:val="tr-TR"/>
        </w:rPr>
        <w:t>ero</w:t>
      </w:r>
      <w:r w:rsidRPr="004E127C">
        <w:rPr>
          <w:rFonts w:ascii="CorpoS" w:hAnsi="CorpoS"/>
          <w:b/>
          <w:bCs/>
          <w:sz w:val="20"/>
          <w:szCs w:val="20"/>
          <w:lang w:val="tr-TR"/>
        </w:rPr>
        <w:t>dinamik</w:t>
      </w:r>
      <w:r w:rsidRPr="004E127C">
        <w:rPr>
          <w:rFonts w:ascii="CorpoS" w:eastAsia="Arial" w:hAnsi="CorpoS" w:cs="Arial"/>
          <w:b/>
          <w:bCs/>
          <w:sz w:val="20"/>
          <w:szCs w:val="20"/>
          <w:lang w:val="tr-TR"/>
        </w:rPr>
        <w:t xml:space="preserve"> </w:t>
      </w:r>
      <w:r w:rsidRPr="004E127C">
        <w:rPr>
          <w:rFonts w:ascii="CorpoS" w:hAnsi="CorpoS"/>
          <w:b/>
          <w:bCs/>
          <w:sz w:val="20"/>
          <w:szCs w:val="20"/>
          <w:lang w:val="tr-TR"/>
        </w:rPr>
        <w:t>d</w:t>
      </w:r>
      <w:r w:rsidRPr="004E127C">
        <w:rPr>
          <w:rFonts w:ascii="CorpoS" w:eastAsia="Arial" w:hAnsi="CorpoS" w:cs="Arial"/>
          <w:b/>
          <w:bCs/>
          <w:sz w:val="20"/>
          <w:szCs w:val="20"/>
          <w:lang w:val="tr-TR"/>
        </w:rPr>
        <w:t xml:space="preserve">enge </w:t>
      </w:r>
      <w:r w:rsidRPr="004E127C">
        <w:rPr>
          <w:rFonts w:ascii="CorpoS" w:hAnsi="CorpoS"/>
          <w:b/>
          <w:bCs/>
          <w:sz w:val="20"/>
          <w:szCs w:val="20"/>
          <w:lang w:val="tr-TR"/>
        </w:rPr>
        <w:t>i</w:t>
      </w:r>
      <w:r w:rsidRPr="004E127C">
        <w:rPr>
          <w:rFonts w:ascii="CorpoS" w:eastAsia="Arial" w:hAnsi="CorpoS" w:cs="Arial"/>
          <w:b/>
          <w:bCs/>
          <w:sz w:val="20"/>
          <w:szCs w:val="20"/>
          <w:lang w:val="tr-TR"/>
        </w:rPr>
        <w:t xml:space="preserve">çin </w:t>
      </w:r>
      <w:r w:rsidRPr="004E127C">
        <w:rPr>
          <w:rFonts w:ascii="CorpoS" w:hAnsi="CorpoS"/>
          <w:b/>
          <w:bCs/>
          <w:sz w:val="20"/>
          <w:szCs w:val="20"/>
          <w:lang w:val="tr-TR"/>
        </w:rPr>
        <w:t>y</w:t>
      </w:r>
      <w:r w:rsidRPr="004E127C">
        <w:rPr>
          <w:rFonts w:ascii="CorpoS" w:eastAsia="Arial" w:hAnsi="CorpoS" w:cs="Arial"/>
          <w:b/>
          <w:bCs/>
          <w:sz w:val="20"/>
          <w:szCs w:val="20"/>
          <w:lang w:val="tr-TR"/>
        </w:rPr>
        <w:t xml:space="preserve">eni AEROKINETICS </w:t>
      </w:r>
      <w:r w:rsidRPr="004E127C">
        <w:rPr>
          <w:rFonts w:ascii="CorpoS" w:hAnsi="CorpoS"/>
          <w:b/>
          <w:bCs/>
          <w:sz w:val="20"/>
          <w:szCs w:val="20"/>
          <w:lang w:val="tr-TR"/>
        </w:rPr>
        <w:t>parçaları</w:t>
      </w:r>
    </w:p>
    <w:p w14:paraId="7F3E92F0"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Yeni aktif AEROKINETICS arka difüzörünün yanı sıra, ek </w:t>
      </w:r>
      <w:r w:rsidRPr="004E127C">
        <w:rPr>
          <w:rFonts w:ascii="CorpoS" w:hAnsi="CorpoS"/>
          <w:sz w:val="20"/>
          <w:szCs w:val="20"/>
          <w:lang w:val="tr-TR"/>
        </w:rPr>
        <w:t>parçalar</w:t>
      </w:r>
      <w:r w:rsidRPr="004E127C">
        <w:rPr>
          <w:rFonts w:ascii="CorpoS" w:eastAsia="Arial" w:hAnsi="CorpoS" w:cs="Arial"/>
          <w:sz w:val="20"/>
          <w:szCs w:val="20"/>
          <w:lang w:val="tr-TR"/>
        </w:rPr>
        <w:t xml:space="preserve"> </w:t>
      </w:r>
      <w:r w:rsidRPr="004E127C">
        <w:rPr>
          <w:rFonts w:ascii="CorpoS" w:hAnsi="CorpoS"/>
          <w:sz w:val="20"/>
          <w:szCs w:val="20"/>
          <w:lang w:val="tr-TR"/>
        </w:rPr>
        <w:t>otomobilin</w:t>
      </w:r>
      <w:r w:rsidRPr="004E127C">
        <w:rPr>
          <w:rFonts w:ascii="CorpoS" w:eastAsia="Arial" w:hAnsi="CorpoS" w:cs="Arial"/>
          <w:sz w:val="20"/>
          <w:szCs w:val="20"/>
          <w:lang w:val="tr-TR"/>
        </w:rPr>
        <w:t xml:space="preserve"> aero</w:t>
      </w:r>
      <w:r w:rsidRPr="004E127C">
        <w:rPr>
          <w:rFonts w:ascii="CorpoS" w:hAnsi="CorpoS"/>
          <w:sz w:val="20"/>
          <w:szCs w:val="20"/>
          <w:lang w:val="tr-TR"/>
        </w:rPr>
        <w:t>dinamik</w:t>
      </w:r>
      <w:r w:rsidRPr="004E127C">
        <w:rPr>
          <w:rFonts w:ascii="CorpoS" w:eastAsia="Arial" w:hAnsi="CorpoS" w:cs="Arial"/>
          <w:sz w:val="20"/>
          <w:szCs w:val="20"/>
          <w:lang w:val="tr-TR"/>
        </w:rPr>
        <w:t xml:space="preserve"> dengesini geliştiriyor:</w:t>
      </w:r>
    </w:p>
    <w:p w14:paraId="1E97FB06" w14:textId="77777777" w:rsidR="004E127C" w:rsidRPr="004E127C" w:rsidRDefault="004E127C" w:rsidP="004E127C">
      <w:pPr>
        <w:spacing w:before="40" w:after="40"/>
        <w:rPr>
          <w:rFonts w:ascii="CorpoS" w:hAnsi="CorpoS"/>
          <w:sz w:val="20"/>
          <w:szCs w:val="20"/>
          <w:lang w:val="tr-TR"/>
        </w:rPr>
      </w:pPr>
    </w:p>
    <w:p w14:paraId="4785D624" w14:textId="77777777"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r w:rsidRPr="004E127C">
        <w:rPr>
          <w:rFonts w:ascii="CorpoS" w:hAnsi="CorpoS"/>
          <w:sz w:val="20"/>
          <w:szCs w:val="20"/>
          <w:lang w:val="tr-TR"/>
        </w:rPr>
        <w:t>Limitlerde</w:t>
      </w:r>
      <w:r w:rsidRPr="004E127C">
        <w:rPr>
          <w:rFonts w:ascii="CorpoS" w:eastAsia="Arial" w:hAnsi="CorpoS" w:cs="Arial"/>
          <w:sz w:val="20"/>
          <w:szCs w:val="20"/>
          <w:lang w:val="tr-TR"/>
        </w:rPr>
        <w:t xml:space="preserve"> hassas sürüş için</w:t>
      </w:r>
      <w:r w:rsidRPr="004E127C">
        <w:rPr>
          <w:rFonts w:ascii="CorpoS" w:hAnsi="CorpoS"/>
          <w:sz w:val="20"/>
          <w:szCs w:val="20"/>
          <w:lang w:val="tr-TR"/>
        </w:rPr>
        <w:t xml:space="preserve"> </w:t>
      </w:r>
      <w:r w:rsidRPr="004E127C">
        <w:rPr>
          <w:rFonts w:ascii="CorpoS" w:eastAsia="Arial" w:hAnsi="CorpoS" w:cs="Arial"/>
          <w:sz w:val="20"/>
          <w:szCs w:val="20"/>
          <w:lang w:val="tr-TR"/>
        </w:rPr>
        <w:t xml:space="preserve">AEROKINETICS </w:t>
      </w:r>
      <w:proofErr w:type="spellStart"/>
      <w:r w:rsidRPr="004E127C">
        <w:rPr>
          <w:rFonts w:ascii="CorpoS" w:eastAsia="Arial" w:hAnsi="CorpoS" w:cs="Arial"/>
          <w:sz w:val="20"/>
          <w:szCs w:val="20"/>
          <w:lang w:val="tr-TR"/>
        </w:rPr>
        <w:t>Venturi</w:t>
      </w:r>
      <w:proofErr w:type="spellEnd"/>
      <w:r w:rsidRPr="004E127C">
        <w:rPr>
          <w:rFonts w:ascii="CorpoS" w:eastAsia="Arial" w:hAnsi="CorpoS" w:cs="Arial"/>
          <w:sz w:val="20"/>
          <w:szCs w:val="20"/>
          <w:lang w:val="tr-TR"/>
        </w:rPr>
        <w:t xml:space="preserve"> Akışı: Alt gövdedeki iki aktif aerodinamik </w:t>
      </w:r>
      <w:r w:rsidRPr="004E127C">
        <w:rPr>
          <w:rFonts w:ascii="CorpoS" w:hAnsi="CorpoS"/>
          <w:sz w:val="20"/>
          <w:szCs w:val="20"/>
          <w:lang w:val="tr-TR"/>
        </w:rPr>
        <w:t>parça</w:t>
      </w:r>
      <w:r w:rsidRPr="004E127C">
        <w:rPr>
          <w:rFonts w:ascii="CorpoS" w:eastAsia="Arial" w:hAnsi="CorpoS" w:cs="Arial"/>
          <w:sz w:val="20"/>
          <w:szCs w:val="20"/>
          <w:lang w:val="tr-TR"/>
        </w:rPr>
        <w:t>, hava akışını hassas şekilde kontrol etmek ve bas</w:t>
      </w:r>
      <w:r w:rsidRPr="004E127C">
        <w:rPr>
          <w:rFonts w:ascii="CorpoS" w:hAnsi="CorpoS"/>
          <w:sz w:val="20"/>
          <w:szCs w:val="20"/>
          <w:lang w:val="tr-TR"/>
        </w:rPr>
        <w:t>tır</w:t>
      </w:r>
      <w:r w:rsidRPr="004E127C">
        <w:rPr>
          <w:rFonts w:ascii="CorpoS" w:eastAsia="Arial" w:hAnsi="CorpoS" w:cs="Arial"/>
          <w:sz w:val="20"/>
          <w:szCs w:val="20"/>
          <w:lang w:val="tr-TR"/>
        </w:rPr>
        <w:t xml:space="preserve">ma kuvvetini önemli ölçüde artırmak için gerektiğinde otomatik olarak alçalıyor. </w:t>
      </w:r>
      <w:proofErr w:type="spellStart"/>
      <w:r w:rsidRPr="004E127C">
        <w:rPr>
          <w:rFonts w:ascii="CorpoS" w:eastAsia="Arial" w:hAnsi="CorpoS" w:cs="Arial"/>
          <w:sz w:val="20"/>
          <w:szCs w:val="20"/>
          <w:lang w:val="tr-TR"/>
        </w:rPr>
        <w:t>Venturi</w:t>
      </w:r>
      <w:proofErr w:type="spellEnd"/>
      <w:r w:rsidRPr="004E127C">
        <w:rPr>
          <w:rFonts w:ascii="CorpoS" w:eastAsia="Arial" w:hAnsi="CorpoS" w:cs="Arial"/>
          <w:sz w:val="20"/>
          <w:szCs w:val="20"/>
          <w:lang w:val="tr-TR"/>
        </w:rPr>
        <w:t xml:space="preserve"> etkisi aracılığıyla </w:t>
      </w:r>
      <w:r w:rsidRPr="004E127C">
        <w:rPr>
          <w:rFonts w:ascii="CorpoS" w:hAnsi="CorpoS"/>
          <w:sz w:val="20"/>
          <w:szCs w:val="20"/>
          <w:lang w:val="tr-TR"/>
        </w:rPr>
        <w:t xml:space="preserve">otomobilin </w:t>
      </w:r>
      <w:r w:rsidRPr="004E127C">
        <w:rPr>
          <w:rFonts w:ascii="CorpoS" w:eastAsia="Arial" w:hAnsi="CorpoS" w:cs="Arial"/>
          <w:sz w:val="20"/>
          <w:szCs w:val="20"/>
          <w:lang w:val="tr-TR"/>
        </w:rPr>
        <w:t xml:space="preserve">altındaki hava, </w:t>
      </w:r>
      <w:r w:rsidRPr="004E127C">
        <w:rPr>
          <w:rFonts w:ascii="CorpoS" w:hAnsi="CorpoS"/>
          <w:sz w:val="20"/>
          <w:szCs w:val="20"/>
          <w:lang w:val="tr-TR"/>
        </w:rPr>
        <w:t>parçaların</w:t>
      </w:r>
      <w:r w:rsidRPr="004E127C">
        <w:rPr>
          <w:rFonts w:ascii="CorpoS" w:eastAsia="Arial" w:hAnsi="CorpoS" w:cs="Arial"/>
          <w:sz w:val="20"/>
          <w:szCs w:val="20"/>
          <w:lang w:val="tr-TR"/>
        </w:rPr>
        <w:t xml:space="preserve"> özel şekilli alt gövde konturlarından geçirilerek sıkıştırılıp hızlandırılıyor. Bu, aracı e</w:t>
      </w:r>
      <w:r w:rsidRPr="004E127C">
        <w:rPr>
          <w:rFonts w:ascii="CorpoS" w:hAnsi="CorpoS"/>
          <w:sz w:val="20"/>
          <w:szCs w:val="20"/>
          <w:lang w:val="tr-TR"/>
        </w:rPr>
        <w:t>tkili</w:t>
      </w:r>
      <w:r w:rsidRPr="004E127C">
        <w:rPr>
          <w:rFonts w:ascii="CorpoS" w:eastAsia="Arial" w:hAnsi="CorpoS" w:cs="Arial"/>
          <w:sz w:val="20"/>
          <w:szCs w:val="20"/>
          <w:lang w:val="tr-TR"/>
        </w:rPr>
        <w:t xml:space="preserve"> biçimde asfalta 'emen' güçlü bir alçak basınç bölgesi oluşturuyor. Sonuç etkileyici bas</w:t>
      </w:r>
      <w:r w:rsidRPr="004E127C">
        <w:rPr>
          <w:rFonts w:ascii="CorpoS" w:hAnsi="CorpoS"/>
          <w:sz w:val="20"/>
          <w:szCs w:val="20"/>
          <w:lang w:val="tr-TR"/>
        </w:rPr>
        <w:t>tır</w:t>
      </w:r>
      <w:r w:rsidRPr="004E127C">
        <w:rPr>
          <w:rFonts w:ascii="CorpoS" w:eastAsia="Arial" w:hAnsi="CorpoS" w:cs="Arial"/>
          <w:sz w:val="20"/>
          <w:szCs w:val="20"/>
          <w:lang w:val="tr-TR"/>
        </w:rPr>
        <w:t>ma kuvveti ve olağanüstü viraj hızları. Aktivasyon hıza bağlıdır</w:t>
      </w:r>
      <w:r w:rsidRPr="004E127C">
        <w:rPr>
          <w:rFonts w:ascii="CorpoS" w:hAnsi="CorpoS"/>
          <w:sz w:val="20"/>
          <w:szCs w:val="20"/>
          <w:lang w:val="tr-TR"/>
        </w:rPr>
        <w:t>;</w:t>
      </w:r>
      <w:r w:rsidRPr="004E127C">
        <w:rPr>
          <w:rFonts w:ascii="CorpoS" w:eastAsia="Arial" w:hAnsi="CorpoS" w:cs="Arial"/>
          <w:sz w:val="20"/>
          <w:szCs w:val="20"/>
          <w:lang w:val="tr-TR"/>
        </w:rPr>
        <w:t xml:space="preserve"> ön </w:t>
      </w:r>
      <w:r w:rsidRPr="004E127C">
        <w:rPr>
          <w:rFonts w:ascii="CorpoS" w:hAnsi="CorpoS"/>
          <w:sz w:val="20"/>
          <w:szCs w:val="20"/>
          <w:lang w:val="tr-TR"/>
        </w:rPr>
        <w:t>parça</w:t>
      </w:r>
      <w:r w:rsidRPr="004E127C">
        <w:rPr>
          <w:rFonts w:ascii="CorpoS" w:eastAsia="Arial" w:hAnsi="CorpoS" w:cs="Arial"/>
          <w:sz w:val="20"/>
          <w:szCs w:val="20"/>
          <w:lang w:val="tr-TR"/>
        </w:rPr>
        <w:t xml:space="preserve"> 120 km/</w:t>
      </w:r>
      <w:proofErr w:type="spellStart"/>
      <w:r w:rsidRPr="004E127C">
        <w:rPr>
          <w:rFonts w:ascii="CorpoS" w:eastAsia="Arial" w:hAnsi="CorpoS" w:cs="Arial"/>
          <w:sz w:val="20"/>
          <w:szCs w:val="20"/>
          <w:lang w:val="tr-TR"/>
        </w:rPr>
        <w:t>s'ten</w:t>
      </w:r>
      <w:proofErr w:type="spellEnd"/>
      <w:r w:rsidRPr="004E127C">
        <w:rPr>
          <w:rFonts w:ascii="CorpoS" w:eastAsia="Arial" w:hAnsi="CorpoS" w:cs="Arial"/>
          <w:sz w:val="20"/>
          <w:szCs w:val="20"/>
          <w:lang w:val="tr-TR"/>
        </w:rPr>
        <w:t xml:space="preserve">, merkezi konumdaki </w:t>
      </w:r>
      <w:r w:rsidRPr="004E127C">
        <w:rPr>
          <w:rFonts w:ascii="CorpoS" w:hAnsi="CorpoS"/>
          <w:sz w:val="20"/>
          <w:szCs w:val="20"/>
          <w:lang w:val="tr-TR"/>
        </w:rPr>
        <w:t>parça</w:t>
      </w:r>
      <w:r w:rsidRPr="004E127C">
        <w:rPr>
          <w:rFonts w:ascii="CorpoS" w:eastAsia="Arial" w:hAnsi="CorpoS" w:cs="Arial"/>
          <w:sz w:val="20"/>
          <w:szCs w:val="20"/>
          <w:lang w:val="tr-TR"/>
        </w:rPr>
        <w:t xml:space="preserve"> ise 140 km/</w:t>
      </w:r>
      <w:proofErr w:type="spellStart"/>
      <w:r w:rsidRPr="004E127C">
        <w:rPr>
          <w:rFonts w:ascii="CorpoS" w:eastAsia="Arial" w:hAnsi="CorpoS" w:cs="Arial"/>
          <w:sz w:val="20"/>
          <w:szCs w:val="20"/>
          <w:lang w:val="tr-TR"/>
        </w:rPr>
        <w:t>s'ten</w:t>
      </w:r>
      <w:proofErr w:type="spellEnd"/>
      <w:r w:rsidRPr="004E127C">
        <w:rPr>
          <w:rFonts w:ascii="CorpoS" w:eastAsia="Arial" w:hAnsi="CorpoS" w:cs="Arial"/>
          <w:sz w:val="20"/>
          <w:szCs w:val="20"/>
          <w:lang w:val="tr-TR"/>
        </w:rPr>
        <w:t xml:space="preserve"> itibaren devreye giriyor.</w:t>
      </w:r>
    </w:p>
    <w:p w14:paraId="74750F6C" w14:textId="77777777"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r w:rsidRPr="004E127C">
        <w:rPr>
          <w:rFonts w:ascii="CorpoS" w:eastAsia="Arial" w:hAnsi="CorpoS" w:cs="Arial"/>
          <w:sz w:val="20"/>
          <w:szCs w:val="20"/>
          <w:lang w:val="tr-TR"/>
        </w:rPr>
        <w:t xml:space="preserve">Akıllı işletim stratejisine sahip AEROKINETICS arka </w:t>
      </w:r>
      <w:proofErr w:type="spellStart"/>
      <w:r w:rsidRPr="004E127C">
        <w:rPr>
          <w:rFonts w:ascii="CorpoS" w:eastAsia="Arial" w:hAnsi="CorpoS" w:cs="Arial"/>
          <w:sz w:val="20"/>
          <w:szCs w:val="20"/>
          <w:lang w:val="tr-TR"/>
        </w:rPr>
        <w:t>spoyler</w:t>
      </w:r>
      <w:proofErr w:type="spellEnd"/>
      <w:r w:rsidRPr="004E127C">
        <w:rPr>
          <w:rFonts w:ascii="CorpoS" w:eastAsia="Arial" w:hAnsi="CorpoS" w:cs="Arial"/>
          <w:sz w:val="20"/>
          <w:szCs w:val="20"/>
          <w:lang w:val="tr-TR"/>
        </w:rPr>
        <w:t>: Sorunsuz</w:t>
      </w:r>
      <w:r w:rsidRPr="004E127C">
        <w:rPr>
          <w:rFonts w:ascii="CorpoS" w:hAnsi="CorpoS"/>
          <w:sz w:val="20"/>
          <w:szCs w:val="20"/>
          <w:lang w:val="tr-TR"/>
        </w:rPr>
        <w:t>ca</w:t>
      </w:r>
      <w:r w:rsidRPr="004E127C">
        <w:rPr>
          <w:rFonts w:ascii="CorpoS" w:eastAsia="Arial" w:hAnsi="CorpoS" w:cs="Arial"/>
          <w:sz w:val="20"/>
          <w:szCs w:val="20"/>
          <w:lang w:val="tr-TR"/>
        </w:rPr>
        <w:t xml:space="preserve"> entegre edilmiş, uzatılabilir arka </w:t>
      </w:r>
      <w:proofErr w:type="spellStart"/>
      <w:r w:rsidRPr="004E127C">
        <w:rPr>
          <w:rFonts w:ascii="CorpoS" w:eastAsia="Arial" w:hAnsi="CorpoS" w:cs="Arial"/>
          <w:sz w:val="20"/>
          <w:szCs w:val="20"/>
          <w:lang w:val="tr-TR"/>
        </w:rPr>
        <w:t>s</w:t>
      </w:r>
      <w:r w:rsidRPr="004E127C">
        <w:rPr>
          <w:rFonts w:ascii="CorpoS" w:hAnsi="CorpoS"/>
          <w:sz w:val="20"/>
          <w:szCs w:val="20"/>
          <w:lang w:val="tr-TR"/>
        </w:rPr>
        <w:t>p</w:t>
      </w:r>
      <w:r w:rsidRPr="004E127C">
        <w:rPr>
          <w:rFonts w:ascii="CorpoS" w:eastAsia="Arial" w:hAnsi="CorpoS" w:cs="Arial"/>
          <w:sz w:val="20"/>
          <w:szCs w:val="20"/>
          <w:lang w:val="tr-TR"/>
        </w:rPr>
        <w:t>oyler</w:t>
      </w:r>
      <w:proofErr w:type="spellEnd"/>
      <w:r w:rsidRPr="004E127C">
        <w:rPr>
          <w:rFonts w:ascii="CorpoS" w:eastAsia="Arial" w:hAnsi="CorpoS" w:cs="Arial"/>
          <w:sz w:val="20"/>
          <w:szCs w:val="20"/>
          <w:lang w:val="tr-TR"/>
        </w:rPr>
        <w:t xml:space="preserve">, sürüş durumuna bağlı olarak konumunu ayarlıyor. </w:t>
      </w:r>
      <w:proofErr w:type="spellStart"/>
      <w:r w:rsidRPr="004E127C">
        <w:rPr>
          <w:rFonts w:ascii="CorpoS" w:eastAsia="Arial" w:hAnsi="CorpoS" w:cs="Arial"/>
          <w:sz w:val="20"/>
          <w:szCs w:val="20"/>
          <w:lang w:val="tr-TR"/>
        </w:rPr>
        <w:t>AMG'ye</w:t>
      </w:r>
      <w:proofErr w:type="spellEnd"/>
      <w:r w:rsidRPr="004E127C">
        <w:rPr>
          <w:rFonts w:ascii="CorpoS" w:eastAsia="Arial" w:hAnsi="CorpoS" w:cs="Arial"/>
          <w:sz w:val="20"/>
          <w:szCs w:val="20"/>
          <w:lang w:val="tr-TR"/>
        </w:rPr>
        <w:t xml:space="preserve"> özgü kontrol yazılımı, araç hızı ve </w:t>
      </w:r>
      <w:r w:rsidRPr="004E127C">
        <w:rPr>
          <w:rFonts w:ascii="CorpoS" w:hAnsi="CorpoS"/>
          <w:sz w:val="20"/>
          <w:szCs w:val="20"/>
          <w:lang w:val="tr-TR"/>
        </w:rPr>
        <w:t>uzunlamasına</w:t>
      </w:r>
      <w:r w:rsidRPr="004E127C">
        <w:rPr>
          <w:rFonts w:ascii="CorpoS" w:eastAsia="Arial" w:hAnsi="CorpoS" w:cs="Arial"/>
          <w:sz w:val="20"/>
          <w:szCs w:val="20"/>
          <w:lang w:val="tr-TR"/>
        </w:rPr>
        <w:t xml:space="preserve"> ivme gibi çok sayıda parametreyi göz önünde bulunduruyor. 80 km/</w:t>
      </w:r>
      <w:proofErr w:type="spellStart"/>
      <w:r w:rsidRPr="004E127C">
        <w:rPr>
          <w:rFonts w:ascii="CorpoS" w:eastAsia="Arial" w:hAnsi="CorpoS" w:cs="Arial"/>
          <w:sz w:val="20"/>
          <w:szCs w:val="20"/>
          <w:lang w:val="tr-TR"/>
        </w:rPr>
        <w:t>s'ten</w:t>
      </w:r>
      <w:proofErr w:type="spellEnd"/>
      <w:r w:rsidRPr="004E127C">
        <w:rPr>
          <w:rFonts w:ascii="CorpoS" w:eastAsia="Arial" w:hAnsi="CorpoS" w:cs="Arial"/>
          <w:sz w:val="20"/>
          <w:szCs w:val="20"/>
          <w:lang w:val="tr-TR"/>
        </w:rPr>
        <w:t xml:space="preserve"> itibaren </w:t>
      </w:r>
      <w:proofErr w:type="spellStart"/>
      <w:r w:rsidRPr="004E127C">
        <w:rPr>
          <w:rFonts w:ascii="CorpoS" w:eastAsia="Arial" w:hAnsi="CorpoS" w:cs="Arial"/>
          <w:sz w:val="20"/>
          <w:szCs w:val="20"/>
          <w:lang w:val="tr-TR"/>
        </w:rPr>
        <w:t>s</w:t>
      </w:r>
      <w:r w:rsidRPr="004E127C">
        <w:rPr>
          <w:rFonts w:ascii="CorpoS" w:hAnsi="CorpoS"/>
          <w:sz w:val="20"/>
          <w:szCs w:val="20"/>
          <w:lang w:val="tr-TR"/>
        </w:rPr>
        <w:t>p</w:t>
      </w:r>
      <w:r w:rsidRPr="004E127C">
        <w:rPr>
          <w:rFonts w:ascii="CorpoS" w:eastAsia="Arial" w:hAnsi="CorpoS" w:cs="Arial"/>
          <w:sz w:val="20"/>
          <w:szCs w:val="20"/>
          <w:lang w:val="tr-TR"/>
        </w:rPr>
        <w:t>oyler</w:t>
      </w:r>
      <w:proofErr w:type="spellEnd"/>
      <w:r w:rsidRPr="004E127C">
        <w:rPr>
          <w:rFonts w:ascii="CorpoS" w:eastAsia="Arial" w:hAnsi="CorpoS" w:cs="Arial"/>
          <w:sz w:val="20"/>
          <w:szCs w:val="20"/>
          <w:lang w:val="tr-TR"/>
        </w:rPr>
        <w:t xml:space="preserve">, sürüş </w:t>
      </w:r>
      <w:r w:rsidRPr="004E127C">
        <w:rPr>
          <w:rFonts w:ascii="CorpoS" w:hAnsi="CorpoS"/>
          <w:sz w:val="20"/>
          <w:szCs w:val="20"/>
          <w:lang w:val="tr-TR"/>
        </w:rPr>
        <w:t>dengesini</w:t>
      </w:r>
      <w:r w:rsidRPr="004E127C">
        <w:rPr>
          <w:rFonts w:ascii="CorpoS" w:eastAsia="Arial" w:hAnsi="CorpoS" w:cs="Arial"/>
          <w:sz w:val="20"/>
          <w:szCs w:val="20"/>
          <w:lang w:val="tr-TR"/>
        </w:rPr>
        <w:t xml:space="preserve"> optimize etmek veya aerodinamik direnci azaltmak için farklı açı</w:t>
      </w:r>
      <w:r w:rsidRPr="004E127C">
        <w:rPr>
          <w:rFonts w:ascii="CorpoS" w:hAnsi="CorpoS"/>
          <w:sz w:val="20"/>
          <w:szCs w:val="20"/>
          <w:lang w:val="tr-TR"/>
        </w:rPr>
        <w:t>lı</w:t>
      </w:r>
      <w:r w:rsidRPr="004E127C">
        <w:rPr>
          <w:rFonts w:ascii="CorpoS" w:eastAsia="Arial" w:hAnsi="CorpoS" w:cs="Arial"/>
          <w:sz w:val="20"/>
          <w:szCs w:val="20"/>
          <w:lang w:val="tr-TR"/>
        </w:rPr>
        <w:t xml:space="preserve"> pozisyonlar alıyor. Sistem dinamik sürüş tespit ederse, </w:t>
      </w:r>
      <w:proofErr w:type="spellStart"/>
      <w:r w:rsidRPr="004E127C">
        <w:rPr>
          <w:rFonts w:ascii="CorpoS" w:eastAsia="Arial" w:hAnsi="CorpoS" w:cs="Arial"/>
          <w:sz w:val="20"/>
          <w:szCs w:val="20"/>
          <w:lang w:val="tr-TR"/>
        </w:rPr>
        <w:t>s</w:t>
      </w:r>
      <w:r w:rsidRPr="004E127C">
        <w:rPr>
          <w:rFonts w:ascii="CorpoS" w:hAnsi="CorpoS"/>
          <w:sz w:val="20"/>
          <w:szCs w:val="20"/>
          <w:lang w:val="tr-TR"/>
        </w:rPr>
        <w:t>p</w:t>
      </w:r>
      <w:r w:rsidRPr="004E127C">
        <w:rPr>
          <w:rFonts w:ascii="CorpoS" w:eastAsia="Arial" w:hAnsi="CorpoS" w:cs="Arial"/>
          <w:sz w:val="20"/>
          <w:szCs w:val="20"/>
          <w:lang w:val="tr-TR"/>
        </w:rPr>
        <w:t>oyler</w:t>
      </w:r>
      <w:proofErr w:type="spellEnd"/>
      <w:r w:rsidRPr="004E127C">
        <w:rPr>
          <w:rFonts w:ascii="CorpoS" w:eastAsia="Arial" w:hAnsi="CorpoS" w:cs="Arial"/>
          <w:sz w:val="20"/>
          <w:szCs w:val="20"/>
          <w:lang w:val="tr-TR"/>
        </w:rPr>
        <w:t xml:space="preserve"> son derece dinamik ama güvenli bir sürüş deneyimi s</w:t>
      </w:r>
      <w:r w:rsidRPr="004E127C">
        <w:rPr>
          <w:rFonts w:ascii="CorpoS" w:hAnsi="CorpoS"/>
          <w:sz w:val="20"/>
          <w:szCs w:val="20"/>
          <w:lang w:val="tr-TR"/>
        </w:rPr>
        <w:t xml:space="preserve">unacak şekilde </w:t>
      </w:r>
      <w:r w:rsidRPr="004E127C">
        <w:rPr>
          <w:rFonts w:ascii="CorpoS" w:eastAsia="Arial" w:hAnsi="CorpoS" w:cs="Arial"/>
          <w:sz w:val="20"/>
          <w:szCs w:val="20"/>
          <w:lang w:val="tr-TR"/>
        </w:rPr>
        <w:t>en dik pozisyonuna geçiyor.</w:t>
      </w:r>
    </w:p>
    <w:p w14:paraId="49DD9519" w14:textId="77777777" w:rsidR="004E127C" w:rsidRPr="004E127C" w:rsidRDefault="004E127C" w:rsidP="004E127C">
      <w:pPr>
        <w:pStyle w:val="ListeParagraf"/>
        <w:numPr>
          <w:ilvl w:val="0"/>
          <w:numId w:val="46"/>
        </w:numPr>
        <w:spacing w:after="0" w:line="280" w:lineRule="exact"/>
        <w:jc w:val="both"/>
        <w:rPr>
          <w:rFonts w:ascii="CorpoS" w:eastAsia="Times New Roman" w:hAnsi="CorpoS" w:cs="Segoe UI"/>
          <w:color w:val="000000"/>
          <w:sz w:val="20"/>
          <w:szCs w:val="20"/>
          <w:lang w:val="tr-TR" w:eastAsia="en-GB"/>
        </w:rPr>
      </w:pPr>
      <w:r w:rsidRPr="004E127C">
        <w:rPr>
          <w:rFonts w:ascii="CorpoS" w:hAnsi="CorpoS"/>
          <w:sz w:val="20"/>
          <w:szCs w:val="20"/>
          <w:lang w:val="tr-TR"/>
        </w:rPr>
        <w:t xml:space="preserve">Düşük hızlarda bagaj kapağı tasarımına sorunsuz biçimde entegre edilmiş olan arka </w:t>
      </w:r>
      <w:proofErr w:type="spellStart"/>
      <w:r w:rsidRPr="004E127C">
        <w:rPr>
          <w:rFonts w:ascii="CorpoS" w:hAnsi="CorpoS"/>
          <w:sz w:val="20"/>
          <w:szCs w:val="20"/>
          <w:lang w:val="tr-TR"/>
        </w:rPr>
        <w:t>spoyler</w:t>
      </w:r>
      <w:proofErr w:type="spellEnd"/>
      <w:r w:rsidRPr="004E127C">
        <w:rPr>
          <w:rFonts w:ascii="CorpoS" w:hAnsi="CorpoS"/>
          <w:sz w:val="20"/>
          <w:szCs w:val="20"/>
          <w:lang w:val="tr-TR"/>
        </w:rPr>
        <w:t xml:space="preserve"> tam geri çekilmiş konumda kalıyor. Bu, hareketsiz durumdayken ve düşük hızlarda temiz bir görünüm yaratıyor. Ayar mekanizması, park halindeyken kir veya yabancı cisimlerden korunuyor.</w:t>
      </w:r>
    </w:p>
    <w:p w14:paraId="54ADCB74" w14:textId="1737E2F1" w:rsidR="004E127C" w:rsidRPr="004E127C" w:rsidRDefault="004E127C" w:rsidP="004E127C">
      <w:pPr>
        <w:pStyle w:val="ListeParagraf"/>
        <w:numPr>
          <w:ilvl w:val="0"/>
          <w:numId w:val="46"/>
        </w:numPr>
        <w:spacing w:after="0" w:line="280" w:lineRule="exact"/>
        <w:jc w:val="both"/>
        <w:rPr>
          <w:rFonts w:ascii="CorpoS" w:eastAsia="Times New Roman" w:hAnsi="CorpoS" w:cs="Segoe UI"/>
          <w:color w:val="000000"/>
          <w:sz w:val="20"/>
          <w:szCs w:val="20"/>
          <w:lang w:val="tr-TR" w:eastAsia="en-GB"/>
        </w:rPr>
      </w:pPr>
      <w:r w:rsidRPr="004E127C">
        <w:rPr>
          <w:rFonts w:ascii="CorpoS" w:hAnsi="CorpoS"/>
          <w:sz w:val="20"/>
          <w:szCs w:val="20"/>
          <w:lang w:val="tr-TR"/>
        </w:rPr>
        <w:t xml:space="preserve">Hız arttıkça </w:t>
      </w:r>
      <w:proofErr w:type="spellStart"/>
      <w:r w:rsidRPr="004E127C">
        <w:rPr>
          <w:rFonts w:ascii="CorpoS" w:hAnsi="CorpoS"/>
          <w:sz w:val="20"/>
          <w:szCs w:val="20"/>
          <w:lang w:val="tr-TR"/>
        </w:rPr>
        <w:t>spoyler</w:t>
      </w:r>
      <w:proofErr w:type="spellEnd"/>
      <w:r w:rsidRPr="004E127C">
        <w:rPr>
          <w:rFonts w:ascii="CorpoS" w:hAnsi="CorpoS"/>
          <w:sz w:val="20"/>
          <w:szCs w:val="20"/>
          <w:lang w:val="tr-TR"/>
        </w:rPr>
        <w:t xml:space="preserve">, mükemmel aerodinamik dengeyi sağlamak için birçok açıdan geçerek otomatik olarak ayarlanıyor. Kontrol sistemi aynı zamanda diğer aktif aerodinamik elemanların pozisyonlarını da göz önünde bulunduruyor. Böylece AMG GT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proofErr w:type="spellEnd"/>
      <w:r w:rsidRPr="004E127C">
        <w:rPr>
          <w:rFonts w:ascii="CorpoS" w:hAnsi="CorpoS"/>
          <w:sz w:val="20"/>
          <w:szCs w:val="20"/>
          <w:lang w:val="tr-TR"/>
        </w:rPr>
        <w:t xml:space="preserve"> her zaman mükemmel bir şekilde dengede duruyor. </w:t>
      </w:r>
    </w:p>
    <w:p w14:paraId="2A630625" w14:textId="77777777" w:rsidR="004E127C" w:rsidRPr="004E127C" w:rsidRDefault="004E127C" w:rsidP="004E127C">
      <w:pPr>
        <w:pStyle w:val="ListeParagraf"/>
        <w:numPr>
          <w:ilvl w:val="0"/>
          <w:numId w:val="46"/>
        </w:numPr>
        <w:spacing w:after="0" w:line="280" w:lineRule="exact"/>
        <w:jc w:val="both"/>
        <w:rPr>
          <w:rFonts w:ascii="CorpoS" w:eastAsia="Times New Roman" w:hAnsi="CorpoS" w:cs="Segoe UI"/>
          <w:color w:val="000000"/>
          <w:sz w:val="20"/>
          <w:szCs w:val="20"/>
          <w:lang w:val="tr-TR" w:eastAsia="en-GB"/>
        </w:rPr>
      </w:pPr>
      <w:r w:rsidRPr="004E127C">
        <w:rPr>
          <w:rFonts w:ascii="CorpoS" w:hAnsi="CorpoS"/>
          <w:sz w:val="20"/>
          <w:szCs w:val="20"/>
          <w:lang w:val="tr-TR"/>
        </w:rPr>
        <w:t xml:space="preserve">Yüksek hızlarda veya araç son derece dinamik sürüş tespit ettiğinde, </w:t>
      </w:r>
      <w:proofErr w:type="spellStart"/>
      <w:r w:rsidRPr="004E127C">
        <w:rPr>
          <w:rFonts w:ascii="CorpoS" w:hAnsi="CorpoS"/>
          <w:sz w:val="20"/>
          <w:szCs w:val="20"/>
          <w:lang w:val="tr-TR"/>
        </w:rPr>
        <w:t>spoyler</w:t>
      </w:r>
      <w:proofErr w:type="spellEnd"/>
      <w:r w:rsidRPr="004E127C">
        <w:rPr>
          <w:rFonts w:ascii="CorpoS" w:hAnsi="CorpoS"/>
          <w:sz w:val="20"/>
          <w:szCs w:val="20"/>
          <w:lang w:val="tr-TR"/>
        </w:rPr>
        <w:t xml:space="preserve"> maksimum bastırma kuvveti ve en uygun denge için en dik açıya geçiyor. Bu pozisyon aynı zamanda direksiyon simidinden manuel olarak da etkinleştirilebiliyor.</w:t>
      </w:r>
      <w:r w:rsidRPr="004E127C">
        <w:rPr>
          <w:rFonts w:ascii="CorpoS" w:eastAsia="Times New Roman" w:hAnsi="CorpoS" w:cs="Segoe UI"/>
          <w:color w:val="000000"/>
          <w:sz w:val="20"/>
          <w:szCs w:val="20"/>
          <w:lang w:val="tr-TR" w:eastAsia="en-GB"/>
        </w:rPr>
        <w:t xml:space="preserve"> </w:t>
      </w:r>
    </w:p>
    <w:p w14:paraId="33EF8D96" w14:textId="547EE93E"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r w:rsidRPr="004E127C">
        <w:rPr>
          <w:rFonts w:ascii="CorpoS" w:eastAsia="Arial" w:hAnsi="CorpoS" w:cs="Arial"/>
          <w:sz w:val="20"/>
          <w:szCs w:val="20"/>
          <w:lang w:val="tr-TR"/>
        </w:rPr>
        <w:t xml:space="preserve">Mercedes-AMG GT ve SL modellerinden bilinen aktif AEROKINETICS </w:t>
      </w:r>
      <w:proofErr w:type="spellStart"/>
      <w:r w:rsidRPr="004E127C">
        <w:rPr>
          <w:rFonts w:ascii="CorpoS" w:eastAsia="Arial" w:hAnsi="CorpoS" w:cs="Arial"/>
          <w:sz w:val="20"/>
          <w:szCs w:val="20"/>
          <w:lang w:val="tr-TR"/>
        </w:rPr>
        <w:t>Airpanel</w:t>
      </w:r>
      <w:proofErr w:type="spellEnd"/>
      <w:r w:rsidRPr="004E127C">
        <w:rPr>
          <w:rFonts w:ascii="CorpoS" w:eastAsia="Arial" w:hAnsi="CorpoS" w:cs="Arial"/>
          <w:sz w:val="20"/>
          <w:szCs w:val="20"/>
          <w:lang w:val="tr-TR"/>
        </w:rPr>
        <w:t xml:space="preserve"> hava yönetim sistemi daha da geliştirildi. Soğutma gereksinimlerine göre hava akışını kontrol ediyor ve dikey </w:t>
      </w:r>
      <w:r w:rsidRPr="004E127C">
        <w:rPr>
          <w:rFonts w:ascii="CorpoS" w:hAnsi="CorpoS"/>
          <w:sz w:val="20"/>
          <w:szCs w:val="20"/>
          <w:lang w:val="tr-TR"/>
        </w:rPr>
        <w:t>hava girişleriyle</w:t>
      </w:r>
      <w:r w:rsidRPr="004E127C">
        <w:rPr>
          <w:rFonts w:ascii="CorpoS" w:eastAsia="Arial" w:hAnsi="CorpoS" w:cs="Arial"/>
          <w:sz w:val="20"/>
          <w:szCs w:val="20"/>
          <w:lang w:val="tr-TR"/>
        </w:rPr>
        <w:t xml:space="preserve"> çalışıyor. Bunlar, ön</w:t>
      </w:r>
      <w:r w:rsidRPr="004E127C">
        <w:rPr>
          <w:rFonts w:ascii="CorpoS" w:hAnsi="CorpoS"/>
          <w:sz w:val="20"/>
          <w:szCs w:val="20"/>
          <w:lang w:val="tr-TR"/>
        </w:rPr>
        <w:t>deki alt paneller</w:t>
      </w:r>
      <w:r w:rsidRPr="004E127C">
        <w:rPr>
          <w:rFonts w:ascii="CorpoS" w:eastAsia="Arial" w:hAnsi="CorpoS" w:cs="Arial"/>
          <w:sz w:val="20"/>
          <w:szCs w:val="20"/>
          <w:lang w:val="tr-TR"/>
        </w:rPr>
        <w:t xml:space="preserve">deki hava girişinin arkasında </w:t>
      </w:r>
      <w:r w:rsidRPr="004E127C">
        <w:rPr>
          <w:rFonts w:ascii="CorpoS" w:hAnsi="CorpoS"/>
          <w:sz w:val="20"/>
          <w:szCs w:val="20"/>
          <w:lang w:val="tr-TR"/>
        </w:rPr>
        <w:t>ortada</w:t>
      </w:r>
      <w:r w:rsidRPr="004E127C">
        <w:rPr>
          <w:rFonts w:ascii="CorpoS" w:eastAsia="Arial" w:hAnsi="CorpoS" w:cs="Arial"/>
          <w:sz w:val="20"/>
          <w:szCs w:val="20"/>
          <w:lang w:val="tr-TR"/>
        </w:rPr>
        <w:t xml:space="preserve"> ve 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'de</w:t>
      </w:r>
      <w:proofErr w:type="spellEnd"/>
      <w:r w:rsidRPr="004E127C">
        <w:rPr>
          <w:rFonts w:ascii="CorpoS" w:eastAsia="Arial" w:hAnsi="CorpoS" w:cs="Arial"/>
          <w:sz w:val="20"/>
          <w:szCs w:val="20"/>
          <w:lang w:val="tr-TR"/>
        </w:rPr>
        <w:t xml:space="preserve"> ilk kez fren soğutma girişlerinin arkasında sol ve sağda yer alıyor. Bu, AMG modelini, tüm Mercedes-Benz </w:t>
      </w:r>
      <w:proofErr w:type="spellStart"/>
      <w:r w:rsidRPr="004E127C">
        <w:rPr>
          <w:rFonts w:ascii="CorpoS" w:eastAsia="Arial" w:hAnsi="CorpoS" w:cs="Arial"/>
          <w:sz w:val="20"/>
          <w:szCs w:val="20"/>
          <w:lang w:val="tr-TR"/>
        </w:rPr>
        <w:t>Gr</w:t>
      </w:r>
      <w:r w:rsidRPr="004E127C">
        <w:rPr>
          <w:rFonts w:ascii="CorpoS" w:hAnsi="CorpoS"/>
          <w:sz w:val="20"/>
          <w:szCs w:val="20"/>
          <w:lang w:val="tr-TR"/>
        </w:rPr>
        <w:t>oup</w:t>
      </w:r>
      <w:r w:rsidRPr="004E127C">
        <w:rPr>
          <w:rFonts w:ascii="CorpoS" w:eastAsia="Arial" w:hAnsi="CorpoS" w:cs="Arial"/>
          <w:sz w:val="20"/>
          <w:szCs w:val="20"/>
          <w:lang w:val="tr-TR"/>
        </w:rPr>
        <w:t>'</w:t>
      </w:r>
      <w:r w:rsidRPr="004E127C">
        <w:rPr>
          <w:rFonts w:ascii="CorpoS" w:hAnsi="CorpoS"/>
          <w:sz w:val="20"/>
          <w:szCs w:val="20"/>
          <w:lang w:val="tr-TR"/>
        </w:rPr>
        <w:t>t</w:t>
      </w:r>
      <w:r w:rsidRPr="004E127C">
        <w:rPr>
          <w:rFonts w:ascii="CorpoS" w:eastAsia="Arial" w:hAnsi="CorpoS" w:cs="Arial"/>
          <w:sz w:val="20"/>
          <w:szCs w:val="20"/>
          <w:lang w:val="tr-TR"/>
        </w:rPr>
        <w:t>a</w:t>
      </w:r>
      <w:proofErr w:type="spellEnd"/>
      <w:r w:rsidRPr="004E127C">
        <w:rPr>
          <w:rFonts w:ascii="CorpoS" w:eastAsia="Arial" w:hAnsi="CorpoS" w:cs="Arial"/>
          <w:sz w:val="20"/>
          <w:szCs w:val="20"/>
          <w:lang w:val="tr-TR"/>
        </w:rPr>
        <w:t xml:space="preserve"> seri üretimde hem tekerlek yayı soğutucusu hem de ana soğutma paketi barındıran ilk araç yapıyor</w:t>
      </w:r>
      <w:r w:rsidRPr="004E127C">
        <w:rPr>
          <w:rFonts w:ascii="CorpoS" w:hAnsi="CorpoS"/>
          <w:sz w:val="20"/>
          <w:szCs w:val="20"/>
          <w:lang w:val="tr-TR"/>
        </w:rPr>
        <w:t xml:space="preserve"> ve soğutma işletim stratejisini en gelişmiş şekilde sunuyor</w:t>
      </w:r>
      <w:r w:rsidRPr="004E127C">
        <w:rPr>
          <w:rFonts w:ascii="CorpoS" w:eastAsia="Arial" w:hAnsi="CorpoS" w:cs="Arial"/>
          <w:sz w:val="20"/>
          <w:szCs w:val="20"/>
          <w:lang w:val="tr-TR"/>
        </w:rPr>
        <w:t xml:space="preserve">. Normalde </w:t>
      </w:r>
      <w:r w:rsidRPr="004E127C">
        <w:rPr>
          <w:rFonts w:ascii="CorpoS" w:hAnsi="CorpoS"/>
          <w:sz w:val="20"/>
          <w:szCs w:val="20"/>
          <w:lang w:val="tr-TR"/>
        </w:rPr>
        <w:t>hava girişleri</w:t>
      </w:r>
      <w:r w:rsidRPr="004E127C">
        <w:rPr>
          <w:rFonts w:ascii="CorpoS" w:eastAsia="Arial" w:hAnsi="CorpoS" w:cs="Arial"/>
          <w:sz w:val="20"/>
          <w:szCs w:val="20"/>
          <w:lang w:val="tr-TR"/>
        </w:rPr>
        <w:t xml:space="preserve"> daha yüksek hızlara kadar kapalı kalıyor. Bu pozisyon en düşük aerodinamik direnci ve maksimum menzili mümkün kılıyor. Ek olarak, hava akışı ön aks</w:t>
      </w:r>
      <w:r w:rsidRPr="004E127C">
        <w:rPr>
          <w:rFonts w:ascii="CorpoS" w:hAnsi="CorpoS"/>
          <w:sz w:val="20"/>
          <w:szCs w:val="20"/>
          <w:lang w:val="tr-TR"/>
        </w:rPr>
        <w:t>ın</w:t>
      </w:r>
      <w:r w:rsidRPr="004E127C">
        <w:rPr>
          <w:rFonts w:ascii="CorpoS" w:eastAsia="Arial" w:hAnsi="CorpoS" w:cs="Arial"/>
          <w:sz w:val="20"/>
          <w:szCs w:val="20"/>
          <w:lang w:val="tr-TR"/>
        </w:rPr>
        <w:t xml:space="preserve"> kalkışını azaltmak için alt gövdeye yönlendiriliyor. Yalnızca önceden belirlenmiş bileşenlerde belirli sıcaklıklara ulaşıldığında ve soğutma talebi özellikle yüksek olduğunda </w:t>
      </w:r>
      <w:r w:rsidRPr="004E127C">
        <w:rPr>
          <w:rFonts w:ascii="CorpoS" w:hAnsi="CorpoS"/>
          <w:sz w:val="20"/>
          <w:szCs w:val="20"/>
          <w:lang w:val="tr-TR"/>
        </w:rPr>
        <w:t>hava girişleri</w:t>
      </w:r>
      <w:r w:rsidRPr="004E127C">
        <w:rPr>
          <w:rFonts w:ascii="CorpoS" w:eastAsia="Arial" w:hAnsi="CorpoS" w:cs="Arial"/>
          <w:sz w:val="20"/>
          <w:szCs w:val="20"/>
          <w:lang w:val="tr-TR"/>
        </w:rPr>
        <w:t xml:space="preserve"> açılarak merkezi soğutma modülüne (batarya soğutması) ve yan soğutuculara maksimum soğut</w:t>
      </w:r>
      <w:r w:rsidRPr="004E127C">
        <w:rPr>
          <w:rFonts w:ascii="CorpoS" w:hAnsi="CorpoS"/>
          <w:sz w:val="20"/>
          <w:szCs w:val="20"/>
          <w:lang w:val="tr-TR"/>
        </w:rPr>
        <w:t>ucu</w:t>
      </w:r>
      <w:r w:rsidRPr="004E127C">
        <w:rPr>
          <w:rFonts w:ascii="CorpoS" w:eastAsia="Arial" w:hAnsi="CorpoS" w:cs="Arial"/>
          <w:sz w:val="20"/>
          <w:szCs w:val="20"/>
          <w:lang w:val="tr-TR"/>
        </w:rPr>
        <w:t xml:space="preserve"> hava</w:t>
      </w:r>
      <w:r w:rsidRPr="004E127C">
        <w:rPr>
          <w:rFonts w:ascii="CorpoS" w:hAnsi="CorpoS"/>
          <w:sz w:val="20"/>
          <w:szCs w:val="20"/>
          <w:lang w:val="tr-TR"/>
        </w:rPr>
        <w:t>nın</w:t>
      </w:r>
      <w:r w:rsidRPr="004E127C">
        <w:rPr>
          <w:rFonts w:ascii="CorpoS" w:eastAsia="Arial" w:hAnsi="CorpoS" w:cs="Arial"/>
          <w:sz w:val="20"/>
          <w:szCs w:val="20"/>
          <w:lang w:val="tr-TR"/>
        </w:rPr>
        <w:t xml:space="preserve"> </w:t>
      </w:r>
      <w:r w:rsidRPr="004E127C">
        <w:rPr>
          <w:rFonts w:ascii="CorpoS" w:hAnsi="CorpoS"/>
          <w:sz w:val="20"/>
          <w:szCs w:val="20"/>
          <w:lang w:val="tr-TR"/>
        </w:rPr>
        <w:t xml:space="preserve">girmesine </w:t>
      </w:r>
      <w:r w:rsidRPr="004E127C">
        <w:rPr>
          <w:rFonts w:ascii="CorpoS" w:eastAsia="Arial" w:hAnsi="CorpoS" w:cs="Arial"/>
          <w:sz w:val="20"/>
          <w:szCs w:val="20"/>
          <w:lang w:val="tr-TR"/>
        </w:rPr>
        <w:t>izin veriyor. Aktif kontrol, dokuz aşamada, tam açılmaya kadar talebe bağlı ve bağımsız biçimde çalışıyor.</w:t>
      </w:r>
    </w:p>
    <w:p w14:paraId="08178CA9"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Ancak bu önlemler </w:t>
      </w:r>
      <w:r w:rsidRPr="004E127C">
        <w:rPr>
          <w:rFonts w:ascii="CorpoS" w:hAnsi="CorpoS"/>
          <w:sz w:val="20"/>
          <w:szCs w:val="20"/>
          <w:lang w:val="tr-TR"/>
        </w:rPr>
        <w:t>bununla da kalmıyor</w:t>
      </w:r>
      <w:r w:rsidRPr="004E127C">
        <w:rPr>
          <w:rFonts w:ascii="CorpoS" w:eastAsia="Arial" w:hAnsi="CorpoS" w:cs="Arial"/>
          <w:sz w:val="20"/>
          <w:szCs w:val="20"/>
          <w:lang w:val="tr-TR"/>
        </w:rPr>
        <w:t xml:space="preserve">. Müşterilere sunulan tekerlek </w:t>
      </w:r>
      <w:r w:rsidRPr="004E127C">
        <w:rPr>
          <w:rFonts w:ascii="CorpoS" w:hAnsi="CorpoS"/>
          <w:sz w:val="20"/>
          <w:szCs w:val="20"/>
          <w:lang w:val="tr-TR"/>
        </w:rPr>
        <w:t>yelpazesi</w:t>
      </w:r>
      <w:r w:rsidRPr="004E127C">
        <w:rPr>
          <w:rFonts w:ascii="CorpoS" w:eastAsia="Arial" w:hAnsi="CorpoS" w:cs="Arial"/>
          <w:sz w:val="20"/>
          <w:szCs w:val="20"/>
          <w:lang w:val="tr-TR"/>
        </w:rPr>
        <w:t>, aerodinamik açıdan optimize edilmiş tasarımlar dahil 19</w:t>
      </w:r>
      <w:r w:rsidRPr="004E127C">
        <w:rPr>
          <w:rFonts w:ascii="CorpoS" w:hAnsi="CorpoS"/>
          <w:sz w:val="20"/>
          <w:szCs w:val="20"/>
          <w:lang w:val="tr-TR"/>
        </w:rPr>
        <w:t>’dan</w:t>
      </w:r>
      <w:r w:rsidRPr="004E127C">
        <w:rPr>
          <w:rFonts w:ascii="CorpoS" w:eastAsia="Arial" w:hAnsi="CorpoS" w:cs="Arial"/>
          <w:sz w:val="20"/>
          <w:szCs w:val="20"/>
          <w:lang w:val="tr-TR"/>
        </w:rPr>
        <w:t xml:space="preserve"> 21 inç</w:t>
      </w:r>
      <w:r w:rsidRPr="004E127C">
        <w:rPr>
          <w:rFonts w:ascii="CorpoS" w:hAnsi="CorpoS"/>
          <w:sz w:val="20"/>
          <w:szCs w:val="20"/>
          <w:lang w:val="tr-TR"/>
        </w:rPr>
        <w:t>e kadar</w:t>
      </w:r>
      <w:r w:rsidRPr="004E127C">
        <w:rPr>
          <w:rFonts w:ascii="CorpoS" w:eastAsia="Arial" w:hAnsi="CorpoS" w:cs="Arial"/>
          <w:sz w:val="20"/>
          <w:szCs w:val="20"/>
          <w:lang w:val="tr-TR"/>
        </w:rPr>
        <w:t xml:space="preserve"> hafif alaşımlı ve dövme tekerlek seçeneklerine kadar uzanıyor. Örneğin 21 inç boyutunda aerodinamik açıdan optimize edilmiş tekerlek tasarımı, WLTP menzilini 14 kilometreye kadar artırıyor. Aerodinamik açıdan optimize edilmiş lastiklerle 30 kilometreye kadar</w:t>
      </w:r>
      <w:r w:rsidRPr="004E127C">
        <w:rPr>
          <w:rFonts w:ascii="CorpoS" w:hAnsi="CorpoS"/>
          <w:sz w:val="20"/>
          <w:szCs w:val="20"/>
          <w:lang w:val="tr-TR"/>
        </w:rPr>
        <w:t xml:space="preserve"> ek menzil</w:t>
      </w:r>
      <w:r w:rsidRPr="004E127C">
        <w:rPr>
          <w:rFonts w:ascii="CorpoS" w:eastAsia="Arial" w:hAnsi="CorpoS" w:cs="Arial"/>
          <w:sz w:val="20"/>
          <w:szCs w:val="20"/>
          <w:lang w:val="tr-TR"/>
        </w:rPr>
        <w:t xml:space="preserve"> mümkün</w:t>
      </w:r>
      <w:r w:rsidRPr="004E127C">
        <w:rPr>
          <w:rFonts w:ascii="CorpoS" w:hAnsi="CorpoS"/>
          <w:sz w:val="20"/>
          <w:szCs w:val="20"/>
          <w:lang w:val="tr-TR"/>
        </w:rPr>
        <w:t xml:space="preserve"> hale geliyor</w:t>
      </w:r>
      <w:r w:rsidRPr="004E127C">
        <w:rPr>
          <w:rFonts w:ascii="CorpoS" w:eastAsia="Arial" w:hAnsi="CorpoS" w:cs="Arial"/>
          <w:sz w:val="20"/>
          <w:szCs w:val="20"/>
          <w:lang w:val="tr-TR"/>
        </w:rPr>
        <w:t>.</w:t>
      </w:r>
      <w:r w:rsidRPr="004E127C">
        <w:rPr>
          <w:rFonts w:ascii="CorpoS" w:hAnsi="CorpoS"/>
          <w:sz w:val="20"/>
          <w:szCs w:val="20"/>
          <w:lang w:val="tr-TR"/>
        </w:rPr>
        <w:t xml:space="preserve"> </w:t>
      </w:r>
    </w:p>
    <w:p w14:paraId="0A7BE8B8"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Standart hava süspansiyonu, </w:t>
      </w:r>
      <w:r w:rsidRPr="004E127C">
        <w:rPr>
          <w:rFonts w:ascii="CorpoS" w:hAnsi="CorpoS"/>
          <w:sz w:val="20"/>
          <w:szCs w:val="20"/>
          <w:lang w:val="tr-TR"/>
        </w:rPr>
        <w:t>otomobil</w:t>
      </w:r>
      <w:r w:rsidRPr="004E127C">
        <w:rPr>
          <w:rFonts w:ascii="CorpoS" w:eastAsia="Arial" w:hAnsi="CorpoS" w:cs="Arial"/>
          <w:sz w:val="20"/>
          <w:szCs w:val="20"/>
          <w:lang w:val="tr-TR"/>
        </w:rPr>
        <w:t xml:space="preserve"> hızına bağlı olarak araç yüksekliğini iki kademede düşürüyor. Bu aerodinamik direnci azaltıyor ve </w:t>
      </w:r>
      <w:r w:rsidRPr="004E127C">
        <w:rPr>
          <w:rFonts w:ascii="CorpoS" w:hAnsi="CorpoS"/>
          <w:sz w:val="20"/>
          <w:szCs w:val="20"/>
          <w:lang w:val="tr-TR"/>
        </w:rPr>
        <w:t>denge</w:t>
      </w:r>
      <w:r w:rsidRPr="004E127C">
        <w:rPr>
          <w:rFonts w:ascii="CorpoS" w:eastAsia="Arial" w:hAnsi="CorpoS" w:cs="Arial"/>
          <w:sz w:val="20"/>
          <w:szCs w:val="20"/>
          <w:lang w:val="tr-TR"/>
        </w:rPr>
        <w:t xml:space="preserve"> ile direksiyon hassasiyetini artırıyor. Şehir içinde </w:t>
      </w:r>
      <w:r w:rsidRPr="004E127C">
        <w:rPr>
          <w:rFonts w:ascii="CorpoS" w:hAnsi="CorpoS"/>
          <w:sz w:val="20"/>
          <w:szCs w:val="20"/>
          <w:lang w:val="tr-TR"/>
        </w:rPr>
        <w:t xml:space="preserve">otomobil </w:t>
      </w:r>
      <w:r w:rsidRPr="004E127C">
        <w:rPr>
          <w:rFonts w:ascii="CorpoS" w:eastAsia="Arial" w:hAnsi="CorpoS" w:cs="Arial"/>
          <w:sz w:val="20"/>
          <w:szCs w:val="20"/>
          <w:lang w:val="tr-TR"/>
        </w:rPr>
        <w:t>yüksekliği konforu en üst düzeye çıkarmak için daha yüksek kalıyor.</w:t>
      </w:r>
    </w:p>
    <w:p w14:paraId="4E9B8C98" w14:textId="77777777" w:rsidR="004E127C" w:rsidRPr="004E127C" w:rsidRDefault="004E127C" w:rsidP="004E127C">
      <w:pPr>
        <w:spacing w:before="80" w:after="80"/>
        <w:jc w:val="both"/>
        <w:rPr>
          <w:rFonts w:ascii="CorpoS" w:hAnsi="CorpoS"/>
          <w:b/>
          <w:bCs/>
          <w:sz w:val="20"/>
          <w:szCs w:val="20"/>
          <w:lang w:val="tr-TR"/>
        </w:rPr>
      </w:pPr>
      <w:r w:rsidRPr="004E127C">
        <w:rPr>
          <w:rFonts w:ascii="CorpoS" w:eastAsia="Arial" w:hAnsi="CorpoS" w:cs="Arial"/>
          <w:b/>
          <w:bCs/>
          <w:sz w:val="20"/>
          <w:szCs w:val="20"/>
          <w:lang w:val="tr-TR"/>
        </w:rPr>
        <w:t xml:space="preserve">İç </w:t>
      </w:r>
      <w:r w:rsidRPr="004E127C">
        <w:rPr>
          <w:rFonts w:ascii="CorpoS" w:hAnsi="CorpoS"/>
          <w:b/>
          <w:bCs/>
          <w:sz w:val="20"/>
          <w:szCs w:val="20"/>
          <w:lang w:val="tr-TR"/>
        </w:rPr>
        <w:t>mekân</w:t>
      </w:r>
      <w:r w:rsidRPr="004E127C">
        <w:rPr>
          <w:rFonts w:ascii="CorpoS" w:eastAsia="Arial" w:hAnsi="CorpoS" w:cs="Arial"/>
          <w:b/>
          <w:bCs/>
          <w:sz w:val="20"/>
          <w:szCs w:val="20"/>
          <w:lang w:val="tr-TR"/>
        </w:rPr>
        <w:t xml:space="preserve">: Saf </w:t>
      </w:r>
      <w:r w:rsidRPr="004E127C">
        <w:rPr>
          <w:rFonts w:ascii="CorpoS" w:hAnsi="CorpoS"/>
          <w:b/>
          <w:bCs/>
          <w:sz w:val="20"/>
          <w:szCs w:val="20"/>
          <w:lang w:val="tr-TR"/>
        </w:rPr>
        <w:t>s</w:t>
      </w:r>
      <w:r w:rsidRPr="004E127C">
        <w:rPr>
          <w:rFonts w:ascii="CorpoS" w:eastAsia="Arial" w:hAnsi="CorpoS" w:cs="Arial"/>
          <w:b/>
          <w:bCs/>
          <w:sz w:val="20"/>
          <w:szCs w:val="20"/>
          <w:lang w:val="tr-TR"/>
        </w:rPr>
        <w:t xml:space="preserve">por </w:t>
      </w:r>
      <w:r w:rsidRPr="004E127C">
        <w:rPr>
          <w:rFonts w:ascii="CorpoS" w:hAnsi="CorpoS"/>
          <w:b/>
          <w:bCs/>
          <w:sz w:val="20"/>
          <w:szCs w:val="20"/>
          <w:lang w:val="tr-TR"/>
        </w:rPr>
        <w:t>otomobil</w:t>
      </w:r>
      <w:r w:rsidRPr="004E127C">
        <w:rPr>
          <w:rFonts w:ascii="CorpoS" w:eastAsia="Arial" w:hAnsi="CorpoS" w:cs="Arial"/>
          <w:b/>
          <w:bCs/>
          <w:sz w:val="20"/>
          <w:szCs w:val="20"/>
          <w:lang w:val="tr-TR"/>
        </w:rPr>
        <w:t xml:space="preserve"> </w:t>
      </w:r>
      <w:r w:rsidRPr="004E127C">
        <w:rPr>
          <w:rFonts w:ascii="CorpoS" w:hAnsi="CorpoS"/>
          <w:b/>
          <w:bCs/>
          <w:sz w:val="20"/>
          <w:szCs w:val="20"/>
          <w:lang w:val="tr-TR"/>
        </w:rPr>
        <w:t>g</w:t>
      </w:r>
      <w:r w:rsidRPr="004E127C">
        <w:rPr>
          <w:rFonts w:ascii="CorpoS" w:eastAsia="Arial" w:hAnsi="CorpoS" w:cs="Arial"/>
          <w:b/>
          <w:bCs/>
          <w:sz w:val="20"/>
          <w:szCs w:val="20"/>
          <w:lang w:val="tr-TR"/>
        </w:rPr>
        <w:t xml:space="preserve">enleri </w:t>
      </w:r>
      <w:proofErr w:type="spellStart"/>
      <w:r w:rsidRPr="004E127C">
        <w:rPr>
          <w:rFonts w:ascii="CorpoS" w:eastAsia="Arial" w:hAnsi="CorpoS" w:cs="Arial"/>
          <w:b/>
          <w:bCs/>
          <w:sz w:val="20"/>
          <w:szCs w:val="20"/>
          <w:lang w:val="tr-TR"/>
        </w:rPr>
        <w:t>Gran</w:t>
      </w:r>
      <w:proofErr w:type="spellEnd"/>
      <w:r w:rsidRPr="004E127C">
        <w:rPr>
          <w:rFonts w:ascii="CorpoS" w:eastAsia="Arial" w:hAnsi="CorpoS" w:cs="Arial"/>
          <w:b/>
          <w:bCs/>
          <w:sz w:val="20"/>
          <w:szCs w:val="20"/>
          <w:lang w:val="tr-TR"/>
        </w:rPr>
        <w:t xml:space="preserve"> </w:t>
      </w:r>
      <w:proofErr w:type="spellStart"/>
      <w:r w:rsidRPr="004E127C">
        <w:rPr>
          <w:rFonts w:ascii="CorpoS" w:eastAsia="Arial" w:hAnsi="CorpoS" w:cs="Arial"/>
          <w:b/>
          <w:bCs/>
          <w:sz w:val="20"/>
          <w:szCs w:val="20"/>
          <w:lang w:val="tr-TR"/>
        </w:rPr>
        <w:t>Turismo</w:t>
      </w:r>
      <w:proofErr w:type="spellEnd"/>
      <w:r w:rsidRPr="004E127C">
        <w:rPr>
          <w:rFonts w:ascii="CorpoS" w:eastAsia="Arial" w:hAnsi="CorpoS" w:cs="Arial"/>
          <w:b/>
          <w:bCs/>
          <w:sz w:val="20"/>
          <w:szCs w:val="20"/>
          <w:lang w:val="tr-TR"/>
        </w:rPr>
        <w:t xml:space="preserve"> </w:t>
      </w:r>
      <w:r w:rsidRPr="004E127C">
        <w:rPr>
          <w:rFonts w:ascii="CorpoS" w:hAnsi="CorpoS"/>
          <w:b/>
          <w:bCs/>
          <w:sz w:val="20"/>
          <w:szCs w:val="20"/>
          <w:lang w:val="tr-TR"/>
        </w:rPr>
        <w:t>n</w:t>
      </w:r>
      <w:r w:rsidRPr="004E127C">
        <w:rPr>
          <w:rFonts w:ascii="CorpoS" w:eastAsia="Arial" w:hAnsi="CorpoS" w:cs="Arial"/>
          <w:b/>
          <w:bCs/>
          <w:sz w:val="20"/>
          <w:szCs w:val="20"/>
          <w:lang w:val="tr-TR"/>
        </w:rPr>
        <w:t xml:space="preserve">itelikleriyle </w:t>
      </w:r>
      <w:r w:rsidRPr="004E127C">
        <w:rPr>
          <w:rFonts w:ascii="CorpoS" w:hAnsi="CorpoS"/>
          <w:b/>
          <w:bCs/>
          <w:sz w:val="20"/>
          <w:szCs w:val="20"/>
          <w:lang w:val="tr-TR"/>
        </w:rPr>
        <w:t>b</w:t>
      </w:r>
      <w:r w:rsidRPr="004E127C">
        <w:rPr>
          <w:rFonts w:ascii="CorpoS" w:eastAsia="Arial" w:hAnsi="CorpoS" w:cs="Arial"/>
          <w:b/>
          <w:bCs/>
          <w:sz w:val="20"/>
          <w:szCs w:val="20"/>
          <w:lang w:val="tr-TR"/>
        </w:rPr>
        <w:t>uluşuyor</w:t>
      </w:r>
    </w:p>
    <w:p w14:paraId="406D9470" w14:textId="1C0827E2" w:rsidR="004E127C" w:rsidRPr="004E127C" w:rsidRDefault="004E127C" w:rsidP="004E127C">
      <w:pPr>
        <w:spacing w:after="0" w:line="280" w:lineRule="exact"/>
        <w:jc w:val="both"/>
        <w:rPr>
          <w:rFonts w:ascii="CorpoS" w:eastAsia="Times New Roman" w:hAnsi="CorpoS" w:cs="Segoe UI"/>
          <w:color w:val="000000"/>
          <w:sz w:val="20"/>
          <w:szCs w:val="20"/>
          <w:lang w:val="tr-TR" w:eastAsia="en-GB"/>
        </w:rPr>
      </w:pPr>
      <w:r w:rsidRPr="004E127C">
        <w:rPr>
          <w:rFonts w:ascii="CorpoS" w:eastAsia="Arial" w:hAnsi="CorpoS" w:cs="Arial"/>
          <w:sz w:val="20"/>
          <w:szCs w:val="20"/>
          <w:lang w:val="tr-TR"/>
        </w:rPr>
        <w:t xml:space="preserve">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'nin</w:t>
      </w:r>
      <w:proofErr w:type="spellEnd"/>
      <w:r w:rsidRPr="004E127C">
        <w:rPr>
          <w:rFonts w:ascii="CorpoS" w:eastAsia="Arial" w:hAnsi="CorpoS" w:cs="Arial"/>
          <w:sz w:val="20"/>
          <w:szCs w:val="20"/>
          <w:lang w:val="tr-TR"/>
        </w:rPr>
        <w:t xml:space="preserve"> iç</w:t>
      </w:r>
      <w:r w:rsidRPr="004E127C">
        <w:rPr>
          <w:rFonts w:ascii="CorpoS" w:hAnsi="CorpoS"/>
          <w:sz w:val="20"/>
          <w:szCs w:val="20"/>
          <w:lang w:val="tr-TR"/>
        </w:rPr>
        <w:t>i</w:t>
      </w:r>
      <w:r w:rsidRPr="004E127C">
        <w:rPr>
          <w:rFonts w:ascii="CorpoS" w:eastAsia="Arial" w:hAnsi="CorpoS" w:cs="Arial"/>
          <w:sz w:val="20"/>
          <w:szCs w:val="20"/>
          <w:lang w:val="tr-TR"/>
        </w:rPr>
        <w:t xml:space="preserve">, sürüş deneyimi </w:t>
      </w:r>
      <w:r w:rsidRPr="004E127C">
        <w:rPr>
          <w:rFonts w:ascii="CorpoS" w:hAnsi="CorpoS"/>
          <w:sz w:val="20"/>
          <w:szCs w:val="20"/>
          <w:lang w:val="tr-TR"/>
        </w:rPr>
        <w:t>doğrultusunda</w:t>
      </w:r>
      <w:r w:rsidRPr="004E127C">
        <w:rPr>
          <w:rFonts w:ascii="CorpoS" w:eastAsia="Arial" w:hAnsi="CorpoS" w:cs="Arial"/>
          <w:sz w:val="20"/>
          <w:szCs w:val="20"/>
          <w:lang w:val="tr-TR"/>
        </w:rPr>
        <w:t xml:space="preserve"> tutarlı biçimde tasarlandı. Gerçek bir spor araca özgü karakteristik alçak, mükemmel </w:t>
      </w:r>
      <w:proofErr w:type="gramStart"/>
      <w:r w:rsidRPr="004E127C">
        <w:rPr>
          <w:rFonts w:ascii="CorpoS" w:eastAsia="Arial" w:hAnsi="CorpoS" w:cs="Arial"/>
          <w:sz w:val="20"/>
          <w:szCs w:val="20"/>
          <w:lang w:val="tr-TR"/>
        </w:rPr>
        <w:t>entegre</w:t>
      </w:r>
      <w:proofErr w:type="gramEnd"/>
      <w:r w:rsidRPr="004E127C">
        <w:rPr>
          <w:rFonts w:ascii="CorpoS" w:eastAsia="Arial" w:hAnsi="CorpoS" w:cs="Arial"/>
          <w:sz w:val="20"/>
          <w:szCs w:val="20"/>
          <w:lang w:val="tr-TR"/>
        </w:rPr>
        <w:t xml:space="preserve"> oturma pozisyonu, iki kapılı Mercedes-AMG GT gibi modelleri anımsatan odaklanmış, duygusal bir sürüş hissi veriyor. Tüm işletim felsefesi, sürüşle ilgili </w:t>
      </w:r>
      <w:r w:rsidRPr="004E127C">
        <w:rPr>
          <w:rFonts w:ascii="CorpoS" w:hAnsi="CorpoS"/>
          <w:sz w:val="20"/>
          <w:szCs w:val="20"/>
          <w:lang w:val="tr-TR"/>
        </w:rPr>
        <w:t xml:space="preserve">tüm </w:t>
      </w:r>
      <w:r w:rsidRPr="004E127C">
        <w:rPr>
          <w:rFonts w:ascii="CorpoS" w:eastAsia="Arial" w:hAnsi="CorpoS" w:cs="Arial"/>
          <w:sz w:val="20"/>
          <w:szCs w:val="20"/>
          <w:lang w:val="tr-TR"/>
        </w:rPr>
        <w:t>fonksiyonların sezgisel kontrolü için tasarlandı. Bu, sürücünün dikkatinin tam olarak olması gereken yerde</w:t>
      </w:r>
      <w:r w:rsidRPr="004E127C">
        <w:rPr>
          <w:rFonts w:ascii="CorpoS" w:hAnsi="CorpoS"/>
          <w:sz w:val="20"/>
          <w:szCs w:val="20"/>
          <w:lang w:val="tr-TR"/>
        </w:rPr>
        <w:t xml:space="preserve">, </w:t>
      </w:r>
      <w:r w:rsidRPr="004E127C">
        <w:rPr>
          <w:rFonts w:ascii="CorpoS" w:eastAsia="Arial" w:hAnsi="CorpoS" w:cs="Arial"/>
          <w:sz w:val="20"/>
          <w:szCs w:val="20"/>
          <w:lang w:val="tr-TR"/>
        </w:rPr>
        <w:t>sürüş deneyiminde</w:t>
      </w:r>
      <w:r w:rsidRPr="004E127C">
        <w:rPr>
          <w:rFonts w:ascii="CorpoS" w:hAnsi="CorpoS"/>
          <w:sz w:val="20"/>
          <w:szCs w:val="20"/>
          <w:lang w:val="tr-TR"/>
        </w:rPr>
        <w:t>,</w:t>
      </w:r>
      <w:r w:rsidRPr="004E127C">
        <w:rPr>
          <w:rFonts w:ascii="CorpoS" w:eastAsia="Arial" w:hAnsi="CorpoS" w:cs="Arial"/>
          <w:sz w:val="20"/>
          <w:szCs w:val="20"/>
          <w:lang w:val="tr-TR"/>
        </w:rPr>
        <w:t xml:space="preserve"> kalmasını sağlıyor.</w:t>
      </w:r>
      <w:r w:rsidRPr="004E127C">
        <w:rPr>
          <w:rFonts w:ascii="CorpoS" w:eastAsia="Times New Roman" w:hAnsi="CorpoS" w:cs="Segoe UI"/>
          <w:color w:val="000000"/>
          <w:sz w:val="20"/>
          <w:szCs w:val="20"/>
          <w:lang w:val="tr-TR" w:eastAsia="en-GB"/>
        </w:rPr>
        <w:t xml:space="preserve"> </w:t>
      </w:r>
    </w:p>
    <w:p w14:paraId="46E451C5" w14:textId="77777777" w:rsidR="004E127C" w:rsidRPr="004E127C" w:rsidRDefault="004E127C" w:rsidP="004E127C">
      <w:pPr>
        <w:pStyle w:val="Balk2"/>
        <w:jc w:val="both"/>
        <w:rPr>
          <w:rFonts w:ascii="CorpoS" w:hAnsi="CorpoS"/>
          <w:b/>
          <w:bCs/>
          <w:sz w:val="20"/>
          <w:szCs w:val="20"/>
          <w:lang w:val="tr-TR"/>
        </w:rPr>
      </w:pPr>
      <w:r w:rsidRPr="004E127C">
        <w:rPr>
          <w:rFonts w:ascii="CorpoS" w:eastAsia="Arial" w:hAnsi="CorpoS" w:cs="Arial"/>
          <w:b/>
          <w:bCs/>
          <w:sz w:val="20"/>
          <w:szCs w:val="20"/>
          <w:lang w:val="tr-TR"/>
        </w:rPr>
        <w:t xml:space="preserve">Kokpit: Performans </w:t>
      </w:r>
      <w:r w:rsidRPr="004E127C">
        <w:rPr>
          <w:rFonts w:ascii="CorpoS" w:hAnsi="CorpoS"/>
          <w:b/>
          <w:bCs/>
          <w:sz w:val="20"/>
          <w:szCs w:val="20"/>
          <w:lang w:val="tr-TR"/>
        </w:rPr>
        <w:t>t</w:t>
      </w:r>
      <w:r w:rsidRPr="004E127C">
        <w:rPr>
          <w:rFonts w:ascii="CorpoS" w:eastAsia="Arial" w:hAnsi="CorpoS" w:cs="Arial"/>
          <w:b/>
          <w:bCs/>
          <w:sz w:val="20"/>
          <w:szCs w:val="20"/>
          <w:lang w:val="tr-TR"/>
        </w:rPr>
        <w:t>utkunları</w:t>
      </w:r>
      <w:r w:rsidRPr="004E127C">
        <w:rPr>
          <w:rFonts w:ascii="CorpoS" w:hAnsi="CorpoS"/>
          <w:b/>
          <w:bCs/>
          <w:sz w:val="20"/>
          <w:szCs w:val="20"/>
          <w:lang w:val="tr-TR"/>
        </w:rPr>
        <w:t>nın k</w:t>
      </w:r>
      <w:r w:rsidRPr="004E127C">
        <w:rPr>
          <w:rFonts w:ascii="CorpoS" w:eastAsia="Arial" w:hAnsi="CorpoS" w:cs="Arial"/>
          <w:b/>
          <w:bCs/>
          <w:sz w:val="20"/>
          <w:szCs w:val="20"/>
          <w:lang w:val="tr-TR"/>
        </w:rPr>
        <w:t xml:space="preserve">omuta </w:t>
      </w:r>
      <w:r w:rsidRPr="004E127C">
        <w:rPr>
          <w:rFonts w:ascii="CorpoS" w:hAnsi="CorpoS"/>
          <w:b/>
          <w:bCs/>
          <w:sz w:val="20"/>
          <w:szCs w:val="20"/>
          <w:lang w:val="tr-TR"/>
        </w:rPr>
        <w:t>m</w:t>
      </w:r>
      <w:r w:rsidRPr="004E127C">
        <w:rPr>
          <w:rFonts w:ascii="CorpoS" w:eastAsia="Arial" w:hAnsi="CorpoS" w:cs="Arial"/>
          <w:b/>
          <w:bCs/>
          <w:sz w:val="20"/>
          <w:szCs w:val="20"/>
          <w:lang w:val="tr-TR"/>
        </w:rPr>
        <w:t>erkezi</w:t>
      </w:r>
    </w:p>
    <w:p w14:paraId="4021DE8A" w14:textId="05BF6031"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Yeni 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r w:rsidRPr="004E127C">
        <w:rPr>
          <w:rFonts w:ascii="CorpoS" w:eastAsia="Arial" w:hAnsi="CorpoS" w:cs="Arial"/>
          <w:sz w:val="20"/>
          <w:szCs w:val="20"/>
          <w:lang w:val="tr-TR"/>
        </w:rPr>
        <w:t>'nin</w:t>
      </w:r>
      <w:proofErr w:type="spellEnd"/>
      <w:r w:rsidRPr="004E127C">
        <w:rPr>
          <w:rFonts w:ascii="CorpoS" w:eastAsia="Arial" w:hAnsi="CorpoS" w:cs="Arial"/>
          <w:sz w:val="20"/>
          <w:szCs w:val="20"/>
          <w:lang w:val="tr-TR"/>
        </w:rPr>
        <w:t xml:space="preserve"> yüksek performanslı DNA'sı, sürücü odaklı kokpite </w:t>
      </w:r>
      <w:r w:rsidRPr="004E127C">
        <w:rPr>
          <w:rFonts w:ascii="CorpoS" w:hAnsi="CorpoS"/>
          <w:sz w:val="20"/>
          <w:szCs w:val="20"/>
          <w:lang w:val="tr-TR"/>
        </w:rPr>
        <w:t xml:space="preserve">de </w:t>
      </w:r>
      <w:r w:rsidRPr="004E127C">
        <w:rPr>
          <w:rFonts w:ascii="CorpoS" w:eastAsia="Arial" w:hAnsi="CorpoS" w:cs="Arial"/>
          <w:sz w:val="20"/>
          <w:szCs w:val="20"/>
          <w:lang w:val="tr-TR"/>
        </w:rPr>
        <w:t xml:space="preserve">yansıyor. </w:t>
      </w:r>
      <w:r w:rsidRPr="004E127C">
        <w:rPr>
          <w:rFonts w:ascii="CorpoS" w:hAnsi="CorpoS"/>
          <w:sz w:val="20"/>
          <w:szCs w:val="20"/>
          <w:lang w:val="tr-TR"/>
        </w:rPr>
        <w:t>Ön panel; sürücü odaklı bir bölüm ve hafifçe ayrıştırılmış bir yolcu alanına bölünen, geniş ve görsel olarak kesintisiz bir ekran ünitesiyle tanımlanıyor. 10,2 inçlik gösterge paneli ve 14,0 inçlik multimedya ekranından oluşan kristal netliğindeki sürücü ekranları, kesintisiz cam tasarımıyla tek bir ünite halinde birleşiyor.</w:t>
      </w:r>
    </w:p>
    <w:p w14:paraId="6E632427" w14:textId="7582B973" w:rsidR="004E127C" w:rsidRPr="004E127C" w:rsidRDefault="004E127C" w:rsidP="004E127C">
      <w:pPr>
        <w:pStyle w:val="A03Copytext"/>
        <w:jc w:val="both"/>
        <w:rPr>
          <w:rFonts w:ascii="CorpoS" w:hAnsi="CorpoS" w:cs="Segoe UI"/>
          <w:color w:val="000000"/>
          <w:sz w:val="20"/>
          <w:szCs w:val="20"/>
          <w:lang w:val="tr-TR"/>
        </w:rPr>
      </w:pPr>
      <w:r w:rsidRPr="004E127C">
        <w:rPr>
          <w:rFonts w:ascii="CorpoS" w:eastAsia="Arial" w:hAnsi="CorpoS" w:cs="Arial"/>
          <w:sz w:val="20"/>
          <w:szCs w:val="20"/>
          <w:lang w:val="tr-TR"/>
        </w:rPr>
        <w:lastRenderedPageBreak/>
        <w:t>14 inçlik multimedya monitörü, en uygun şekilde okuma ve sezgisel kullanım sağlamak amacıyla ergonomik olarak sürücüye doğru eğiml</w:t>
      </w:r>
      <w:r w:rsidR="00AF5C90">
        <w:rPr>
          <w:rFonts w:ascii="CorpoS" w:eastAsia="Arial" w:hAnsi="CorpoS" w:cs="Arial"/>
          <w:sz w:val="20"/>
          <w:szCs w:val="20"/>
          <w:lang w:val="tr-TR"/>
        </w:rPr>
        <w:t>i</w:t>
      </w:r>
      <w:r w:rsidRPr="004E127C">
        <w:rPr>
          <w:rFonts w:ascii="CorpoS" w:eastAsia="Arial" w:hAnsi="CorpoS" w:cs="Arial"/>
          <w:sz w:val="20"/>
          <w:szCs w:val="20"/>
          <w:lang w:val="tr-TR"/>
        </w:rPr>
        <w:t>.</w:t>
      </w:r>
      <w:r w:rsidR="00AF5C90">
        <w:rPr>
          <w:rFonts w:ascii="CorpoS" w:eastAsia="Arial" w:hAnsi="CorpoS" w:cs="Arial"/>
          <w:sz w:val="20"/>
          <w:szCs w:val="20"/>
          <w:lang w:val="tr-TR"/>
        </w:rPr>
        <w:t xml:space="preserve"> </w:t>
      </w:r>
      <w:r w:rsidRPr="004E127C">
        <w:rPr>
          <w:rFonts w:ascii="CorpoS" w:eastAsia="Arial" w:hAnsi="CorpoS" w:cs="Arial"/>
          <w:sz w:val="20"/>
          <w:szCs w:val="20"/>
          <w:lang w:val="tr-TR"/>
        </w:rPr>
        <w:t>Ön yolcunun da sportif-dijital deneyime dahil olmasına olanak tanıyan 14,0 inçlik bir yolcu ekranı da mevcut.</w:t>
      </w:r>
      <w:r w:rsidR="00AF5C90">
        <w:rPr>
          <w:rFonts w:ascii="CorpoS" w:eastAsia="Arial" w:hAnsi="CorpoS" w:cs="Arial"/>
          <w:sz w:val="20"/>
          <w:szCs w:val="20"/>
          <w:lang w:val="tr-TR"/>
        </w:rPr>
        <w:t xml:space="preserve"> </w:t>
      </w:r>
      <w:r w:rsidRPr="004E127C">
        <w:rPr>
          <w:rFonts w:ascii="CorpoS" w:hAnsi="CorpoS"/>
          <w:sz w:val="20"/>
          <w:szCs w:val="20"/>
          <w:lang w:val="tr-TR"/>
        </w:rPr>
        <w:t xml:space="preserve"> </w:t>
      </w:r>
    </w:p>
    <w:p w14:paraId="6C6EEC11" w14:textId="7777777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B</w:t>
      </w:r>
      <w:r w:rsidRPr="004E127C">
        <w:rPr>
          <w:rFonts w:ascii="CorpoS" w:eastAsia="Arial" w:hAnsi="CorpoS" w:cs="Arial"/>
          <w:sz w:val="20"/>
          <w:szCs w:val="20"/>
          <w:lang w:val="tr-TR"/>
        </w:rPr>
        <w:t xml:space="preserve">üyük, yuvarlak hava menfezleri, </w:t>
      </w:r>
      <w:r w:rsidRPr="004E127C">
        <w:rPr>
          <w:rFonts w:ascii="CorpoS" w:hAnsi="CorpoS"/>
          <w:sz w:val="20"/>
          <w:szCs w:val="20"/>
          <w:lang w:val="tr-TR"/>
        </w:rPr>
        <w:t>k</w:t>
      </w:r>
      <w:r w:rsidRPr="004E127C">
        <w:rPr>
          <w:rFonts w:ascii="CorpoS" w:eastAsia="Arial" w:hAnsi="CorpoS" w:cs="Arial"/>
          <w:sz w:val="20"/>
          <w:szCs w:val="20"/>
          <w:lang w:val="tr-TR"/>
        </w:rPr>
        <w:t>endine özgü zincir halka tasarımı</w:t>
      </w:r>
      <w:r w:rsidRPr="004E127C">
        <w:rPr>
          <w:rFonts w:ascii="CorpoS" w:hAnsi="CorpoS"/>
          <w:sz w:val="20"/>
          <w:szCs w:val="20"/>
          <w:lang w:val="tr-TR"/>
        </w:rPr>
        <w:t xml:space="preserve"> ile</w:t>
      </w:r>
      <w:r w:rsidRPr="004E127C">
        <w:rPr>
          <w:rFonts w:ascii="CorpoS" w:eastAsia="Arial" w:hAnsi="CorpoS" w:cs="Arial"/>
          <w:sz w:val="20"/>
          <w:szCs w:val="20"/>
          <w:lang w:val="tr-TR"/>
        </w:rPr>
        <w:t xml:space="preserve"> cam yüzeye soldan ve sağdan uyumlu biçimde entegre edilmiş. Ortam aydınlatma sisteminin bir parçası olarak, gece modunda </w:t>
      </w:r>
      <w:r w:rsidRPr="004E127C">
        <w:rPr>
          <w:rFonts w:ascii="CorpoS" w:hAnsi="CorpoS"/>
          <w:sz w:val="20"/>
          <w:szCs w:val="20"/>
          <w:lang w:val="tr-TR"/>
        </w:rPr>
        <w:t>rahatça</w:t>
      </w:r>
      <w:r w:rsidRPr="004E127C">
        <w:rPr>
          <w:rFonts w:ascii="CorpoS" w:eastAsia="Arial" w:hAnsi="CorpoS" w:cs="Arial"/>
          <w:sz w:val="20"/>
          <w:szCs w:val="20"/>
          <w:lang w:val="tr-TR"/>
        </w:rPr>
        <w:t xml:space="preserve"> seçilebil</w:t>
      </w:r>
      <w:r w:rsidRPr="004E127C">
        <w:rPr>
          <w:rFonts w:ascii="CorpoS" w:hAnsi="CorpoS"/>
          <w:sz w:val="20"/>
          <w:szCs w:val="20"/>
          <w:lang w:val="tr-TR"/>
        </w:rPr>
        <w:t>ecek</w:t>
      </w:r>
      <w:r w:rsidRPr="004E127C">
        <w:rPr>
          <w:rFonts w:ascii="CorpoS" w:eastAsia="Arial" w:hAnsi="CorpoS" w:cs="Arial"/>
          <w:sz w:val="20"/>
          <w:szCs w:val="20"/>
          <w:lang w:val="tr-TR"/>
        </w:rPr>
        <w:t xml:space="preserve"> renklerde parlıyorlar. Galvaniz</w:t>
      </w:r>
      <w:r w:rsidRPr="004E127C">
        <w:rPr>
          <w:rFonts w:ascii="CorpoS" w:hAnsi="CorpoS"/>
          <w:sz w:val="20"/>
          <w:szCs w:val="20"/>
          <w:lang w:val="tr-TR"/>
        </w:rPr>
        <w:t>e</w:t>
      </w:r>
      <w:r w:rsidRPr="004E127C">
        <w:rPr>
          <w:rFonts w:ascii="CorpoS" w:eastAsia="Arial" w:hAnsi="CorpoS" w:cs="Arial"/>
          <w:sz w:val="20"/>
          <w:szCs w:val="20"/>
          <w:lang w:val="tr-TR"/>
        </w:rPr>
        <w:t xml:space="preserve"> hava çıkışları, sağlam metal estetiğini rafine yüksek teknoloji cazibesiyle birleştirerek dijital ve analog dünyalar arasında kesintisiz bir köprü oluşturuyor.</w:t>
      </w:r>
      <w:r w:rsidRPr="004E127C">
        <w:rPr>
          <w:rFonts w:ascii="CorpoS" w:hAnsi="CorpoS"/>
          <w:sz w:val="20"/>
          <w:szCs w:val="20"/>
          <w:lang w:val="tr-TR"/>
        </w:rPr>
        <w:t xml:space="preserve"> </w:t>
      </w:r>
    </w:p>
    <w:p w14:paraId="76634AC6"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Kendine özgü biçimde tasarlanmış merkez konsol, estetiği ve işlevselliği bir araya getiriyor. </w:t>
      </w:r>
      <w:r w:rsidRPr="004E127C">
        <w:rPr>
          <w:rFonts w:ascii="CorpoS" w:hAnsi="CorpoS"/>
          <w:sz w:val="20"/>
          <w:szCs w:val="20"/>
          <w:lang w:val="tr-TR"/>
        </w:rPr>
        <w:t>Öne çıkan önemli bir unsur ise üç adet dokunsal sürüş dinamikleri silindir kontrol (AMG RACE ENGINEER Kontrol Ünitesi), tepki davranışı, çekiş/kayma ve viraj karakteristiklerine tek bir dokunuşla sezgisel erişim sağlıyor. Üç kumanda, maksimum kullanım konforu ve sezgisel bir dokunsal deneyim sağlamak üzere sürücüye doğru ergonomik olacak şekilde açılı konumlandırılmış. Tasarımları, dışarıdaki hava menfezlerinin ayırt edici görünümünü yansıtıyor.</w:t>
      </w:r>
    </w:p>
    <w:p w14:paraId="5A387ED8"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Merkez konsol, merkezi ekranın sürücüye yönelik açısın</w:t>
      </w:r>
      <w:r w:rsidRPr="004E127C">
        <w:rPr>
          <w:rFonts w:ascii="CorpoS" w:hAnsi="CorpoS"/>
          <w:sz w:val="20"/>
          <w:szCs w:val="20"/>
          <w:lang w:val="tr-TR"/>
        </w:rPr>
        <w:t>ı uygulayarak</w:t>
      </w:r>
      <w:r w:rsidRPr="004E127C">
        <w:rPr>
          <w:rFonts w:ascii="CorpoS" w:eastAsia="Arial" w:hAnsi="CorpoS" w:cs="Arial"/>
          <w:sz w:val="20"/>
          <w:szCs w:val="20"/>
          <w:lang w:val="tr-TR"/>
        </w:rPr>
        <w:t xml:space="preserve"> kapalı bir depolama bölme</w:t>
      </w:r>
      <w:r w:rsidRPr="004E127C">
        <w:rPr>
          <w:rFonts w:ascii="CorpoS" w:hAnsi="CorpoS"/>
          <w:sz w:val="20"/>
          <w:szCs w:val="20"/>
          <w:lang w:val="tr-TR"/>
        </w:rPr>
        <w:t>sine sahip</w:t>
      </w:r>
      <w:r w:rsidRPr="004E127C">
        <w:rPr>
          <w:rFonts w:ascii="CorpoS" w:eastAsia="Arial" w:hAnsi="CorpoS" w:cs="Arial"/>
          <w:sz w:val="20"/>
          <w:szCs w:val="20"/>
          <w:lang w:val="tr-TR"/>
        </w:rPr>
        <w:t xml:space="preserve"> bir kol</w:t>
      </w:r>
      <w:r w:rsidRPr="004E127C">
        <w:rPr>
          <w:rFonts w:ascii="CorpoS" w:hAnsi="CorpoS"/>
          <w:sz w:val="20"/>
          <w:szCs w:val="20"/>
          <w:lang w:val="tr-TR"/>
        </w:rPr>
        <w:t xml:space="preserve"> dayanağı</w:t>
      </w:r>
      <w:r w:rsidRPr="004E127C">
        <w:rPr>
          <w:rFonts w:ascii="CorpoS" w:eastAsia="Arial" w:hAnsi="CorpoS" w:cs="Arial"/>
          <w:sz w:val="20"/>
          <w:szCs w:val="20"/>
          <w:lang w:val="tr-TR"/>
        </w:rPr>
        <w:t xml:space="preserve"> ve hızlı, endüktif akıllı telefon şarjı için iki şarj tepsisi sunuyor. Sezgisel kullanılabilirlik için iki aydınlatılmış bardak tutucu, şarj tepsilerinden ayrılmıştır. Merkez konsolun ön bölümü, merkezi hava menfez ünitesinin gövdesini çerçevelemek için üç boyutlu yükselen gerçek metal görünümlü bir kanat parçasıyla karakterize edilmiş. Minimalist menfez tasarımı, gösterge panelindeki iki belirgin dış menfezle kontrast oluşturuyor.</w:t>
      </w:r>
    </w:p>
    <w:p w14:paraId="44671A7B" w14:textId="77777777" w:rsidR="004E127C" w:rsidRPr="004E127C" w:rsidRDefault="004E127C" w:rsidP="004E127C">
      <w:pPr>
        <w:pStyle w:val="Balk2"/>
        <w:jc w:val="both"/>
        <w:rPr>
          <w:rFonts w:ascii="CorpoS" w:hAnsi="CorpoS"/>
          <w:b/>
          <w:bCs/>
          <w:sz w:val="20"/>
          <w:szCs w:val="20"/>
          <w:lang w:val="tr-TR"/>
        </w:rPr>
      </w:pPr>
      <w:r w:rsidRPr="004E127C">
        <w:rPr>
          <w:rFonts w:ascii="CorpoS" w:eastAsia="Arial" w:hAnsi="CorpoS" w:cs="Arial"/>
          <w:b/>
          <w:bCs/>
          <w:sz w:val="20"/>
          <w:szCs w:val="20"/>
          <w:lang w:val="tr-TR"/>
        </w:rPr>
        <w:t xml:space="preserve">Ön </w:t>
      </w:r>
      <w:r w:rsidRPr="004E127C">
        <w:rPr>
          <w:rFonts w:ascii="CorpoS" w:hAnsi="CorpoS"/>
          <w:b/>
          <w:bCs/>
          <w:sz w:val="20"/>
          <w:szCs w:val="20"/>
          <w:lang w:val="tr-TR"/>
        </w:rPr>
        <w:t>k</w:t>
      </w:r>
      <w:r w:rsidRPr="004E127C">
        <w:rPr>
          <w:rFonts w:ascii="CorpoS" w:eastAsia="Arial" w:hAnsi="CorpoS" w:cs="Arial"/>
          <w:b/>
          <w:bCs/>
          <w:sz w:val="20"/>
          <w:szCs w:val="20"/>
          <w:lang w:val="tr-TR"/>
        </w:rPr>
        <w:t xml:space="preserve">oltuklar: </w:t>
      </w:r>
      <w:r w:rsidRPr="004E127C">
        <w:rPr>
          <w:rFonts w:ascii="CorpoS" w:hAnsi="CorpoS"/>
          <w:b/>
          <w:bCs/>
          <w:sz w:val="20"/>
          <w:szCs w:val="20"/>
          <w:lang w:val="tr-TR"/>
        </w:rPr>
        <w:t>Ayırt edici</w:t>
      </w:r>
      <w:r w:rsidRPr="004E127C">
        <w:rPr>
          <w:rFonts w:ascii="CorpoS" w:eastAsia="Arial" w:hAnsi="CorpoS" w:cs="Arial"/>
          <w:b/>
          <w:bCs/>
          <w:sz w:val="20"/>
          <w:szCs w:val="20"/>
          <w:lang w:val="tr-TR"/>
        </w:rPr>
        <w:t xml:space="preserve"> </w:t>
      </w:r>
      <w:r w:rsidRPr="004E127C">
        <w:rPr>
          <w:rFonts w:ascii="CorpoS" w:hAnsi="CorpoS"/>
          <w:b/>
          <w:bCs/>
          <w:sz w:val="20"/>
          <w:szCs w:val="20"/>
          <w:lang w:val="tr-TR"/>
        </w:rPr>
        <w:t>y</w:t>
      </w:r>
      <w:r w:rsidRPr="004E127C">
        <w:rPr>
          <w:rFonts w:ascii="CorpoS" w:eastAsia="Arial" w:hAnsi="CorpoS" w:cs="Arial"/>
          <w:b/>
          <w:bCs/>
          <w:sz w:val="20"/>
          <w:szCs w:val="20"/>
          <w:lang w:val="tr-TR"/>
        </w:rPr>
        <w:t xml:space="preserve">anal </w:t>
      </w:r>
      <w:r w:rsidRPr="004E127C">
        <w:rPr>
          <w:rFonts w:ascii="CorpoS" w:hAnsi="CorpoS"/>
          <w:b/>
          <w:bCs/>
          <w:sz w:val="20"/>
          <w:szCs w:val="20"/>
          <w:lang w:val="tr-TR"/>
        </w:rPr>
        <w:t>d</w:t>
      </w:r>
      <w:r w:rsidRPr="004E127C">
        <w:rPr>
          <w:rFonts w:ascii="CorpoS" w:eastAsia="Arial" w:hAnsi="CorpoS" w:cs="Arial"/>
          <w:b/>
          <w:bCs/>
          <w:sz w:val="20"/>
          <w:szCs w:val="20"/>
          <w:lang w:val="tr-TR"/>
        </w:rPr>
        <w:t xml:space="preserve">estekli </w:t>
      </w:r>
      <w:r w:rsidRPr="004E127C">
        <w:rPr>
          <w:rFonts w:ascii="CorpoS" w:hAnsi="CorpoS"/>
          <w:b/>
          <w:bCs/>
          <w:sz w:val="20"/>
          <w:szCs w:val="20"/>
          <w:lang w:val="tr-TR"/>
        </w:rPr>
        <w:t>s</w:t>
      </w:r>
      <w:r w:rsidRPr="004E127C">
        <w:rPr>
          <w:rFonts w:ascii="CorpoS" w:eastAsia="Arial" w:hAnsi="CorpoS" w:cs="Arial"/>
          <w:b/>
          <w:bCs/>
          <w:sz w:val="20"/>
          <w:szCs w:val="20"/>
          <w:lang w:val="tr-TR"/>
        </w:rPr>
        <w:t>portiflik</w:t>
      </w:r>
    </w:p>
    <w:p w14:paraId="426FBDBF" w14:textId="331173C1" w:rsidR="004E127C" w:rsidRPr="004E127C" w:rsidRDefault="004E127C" w:rsidP="004E127C">
      <w:pPr>
        <w:pStyle w:val="A03Copytext"/>
        <w:jc w:val="both"/>
        <w:rPr>
          <w:rFonts w:ascii="CorpoS" w:hAnsi="CorpoS" w:cs="Segoe UI"/>
          <w:color w:val="000000"/>
          <w:sz w:val="20"/>
          <w:szCs w:val="20"/>
          <w:lang w:val="tr-TR"/>
        </w:rPr>
      </w:pPr>
      <w:r w:rsidRPr="004E127C">
        <w:rPr>
          <w:rFonts w:ascii="CorpoS" w:eastAsia="Arial" w:hAnsi="CorpoS" w:cs="Arial"/>
          <w:sz w:val="20"/>
          <w:szCs w:val="20"/>
          <w:lang w:val="tr-TR"/>
        </w:rPr>
        <w:t xml:space="preserve">Yeni geliştirilen sportif ve etkileyici tasarımlı ön koltuklar, dinamik virajlarda mükemmel yanal destek sunuyor. Daha da sportif olanlar ise </w:t>
      </w:r>
      <w:proofErr w:type="gramStart"/>
      <w:r w:rsidRPr="004E127C">
        <w:rPr>
          <w:rFonts w:ascii="CorpoS" w:eastAsia="Arial" w:hAnsi="CorpoS" w:cs="Arial"/>
          <w:sz w:val="20"/>
          <w:szCs w:val="20"/>
          <w:lang w:val="tr-TR"/>
        </w:rPr>
        <w:t>entegre</w:t>
      </w:r>
      <w:proofErr w:type="gramEnd"/>
      <w:r w:rsidRPr="004E127C">
        <w:rPr>
          <w:rFonts w:ascii="CorpoS" w:eastAsia="Arial" w:hAnsi="CorpoS" w:cs="Arial"/>
          <w:sz w:val="20"/>
          <w:szCs w:val="20"/>
          <w:lang w:val="tr-TR"/>
        </w:rPr>
        <w:t xml:space="preserve"> baş yastıklarına sahip opsiyonel AMG </w:t>
      </w:r>
      <w:proofErr w:type="spellStart"/>
      <w:r w:rsidRPr="004E127C">
        <w:rPr>
          <w:rFonts w:ascii="CorpoS" w:eastAsia="Arial" w:hAnsi="CorpoS" w:cs="Arial"/>
          <w:sz w:val="20"/>
          <w:szCs w:val="20"/>
          <w:lang w:val="tr-TR"/>
        </w:rPr>
        <w:t>Performance</w:t>
      </w:r>
      <w:proofErr w:type="spellEnd"/>
      <w:r w:rsidRPr="004E127C">
        <w:rPr>
          <w:rFonts w:ascii="CorpoS" w:eastAsia="Arial" w:hAnsi="CorpoS" w:cs="Arial"/>
          <w:sz w:val="20"/>
          <w:szCs w:val="20"/>
          <w:lang w:val="tr-TR"/>
        </w:rPr>
        <w:t xml:space="preserve"> koltuklar. Her iki koltuk da kendine özgü koltuk sırtı konturlarıyla motor sporlarına özgü hafifliği ön plana çıkarıyor. Sırtlıktaki galvanize iki açıklık, </w:t>
      </w:r>
      <w:proofErr w:type="spellStart"/>
      <w:r w:rsidRPr="004E127C">
        <w:rPr>
          <w:rFonts w:ascii="CorpoS" w:eastAsia="Arial" w:hAnsi="CorpoS" w:cs="Arial"/>
          <w:sz w:val="20"/>
          <w:szCs w:val="20"/>
          <w:lang w:val="tr-TR"/>
        </w:rPr>
        <w:t>Performance</w:t>
      </w:r>
      <w:proofErr w:type="spellEnd"/>
      <w:r w:rsidRPr="004E127C">
        <w:rPr>
          <w:rFonts w:ascii="CorpoS" w:eastAsia="Arial" w:hAnsi="CorpoS" w:cs="Arial"/>
          <w:sz w:val="20"/>
          <w:szCs w:val="20"/>
          <w:lang w:val="tr-TR"/>
        </w:rPr>
        <w:t xml:space="preserve"> koltuğun yüksek performanslı karakterini pekiştiriyor ve hafif yapısını görsel olarak ön plana çıkarıyor.</w:t>
      </w:r>
      <w:r w:rsidRPr="004E127C">
        <w:rPr>
          <w:rFonts w:ascii="CorpoS" w:hAnsi="CorpoS" w:cs="Segoe UI"/>
          <w:color w:val="000000"/>
          <w:sz w:val="20"/>
          <w:szCs w:val="20"/>
          <w:lang w:val="tr-TR"/>
        </w:rPr>
        <w:t xml:space="preserve"> </w:t>
      </w:r>
      <w:r w:rsidR="00AF5C90">
        <w:rPr>
          <w:rFonts w:ascii="CorpoS" w:hAnsi="CorpoS" w:cs="Segoe UI"/>
          <w:color w:val="000000"/>
          <w:sz w:val="20"/>
          <w:szCs w:val="20"/>
          <w:lang w:val="tr-TR"/>
        </w:rPr>
        <w:t xml:space="preserve"> </w:t>
      </w:r>
    </w:p>
    <w:p w14:paraId="53CF12CA" w14:textId="77777777"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Özenle seçilmiş renk kombinasyonları ve dekoratif </w:t>
      </w:r>
      <w:r w:rsidRPr="004E127C">
        <w:rPr>
          <w:rFonts w:ascii="CorpoS" w:hAnsi="CorpoS"/>
          <w:sz w:val="20"/>
          <w:szCs w:val="20"/>
          <w:lang w:val="tr-TR"/>
        </w:rPr>
        <w:t>parçalar</w:t>
      </w:r>
      <w:r w:rsidRPr="004E127C">
        <w:rPr>
          <w:rFonts w:ascii="CorpoS" w:eastAsia="Arial" w:hAnsi="CorpoS" w:cs="Arial"/>
          <w:sz w:val="20"/>
          <w:szCs w:val="20"/>
          <w:lang w:val="tr-TR"/>
        </w:rPr>
        <w:t xml:space="preserve"> içeren çok sayıda bağımsız donanım konsepti, </w:t>
      </w:r>
      <w:r w:rsidRPr="004E127C">
        <w:rPr>
          <w:rFonts w:ascii="CorpoS" w:hAnsi="CorpoS"/>
          <w:sz w:val="20"/>
          <w:szCs w:val="20"/>
          <w:lang w:val="tr-TR"/>
        </w:rPr>
        <w:t>kullanıcıların</w:t>
      </w:r>
      <w:r w:rsidRPr="004E127C">
        <w:rPr>
          <w:rFonts w:ascii="CorpoS" w:eastAsia="Arial" w:hAnsi="CorpoS" w:cs="Arial"/>
          <w:sz w:val="20"/>
          <w:szCs w:val="20"/>
          <w:lang w:val="tr-TR"/>
        </w:rPr>
        <w:t xml:space="preserve"> en yüksek beklentilerini bile karşılayan yüksek derecede </w:t>
      </w:r>
      <w:r w:rsidRPr="004E127C">
        <w:rPr>
          <w:rFonts w:ascii="CorpoS" w:hAnsi="CorpoS"/>
          <w:sz w:val="20"/>
          <w:szCs w:val="20"/>
          <w:lang w:val="tr-TR"/>
        </w:rPr>
        <w:t>kişiselleştirme</w:t>
      </w:r>
      <w:r w:rsidRPr="004E127C">
        <w:rPr>
          <w:rFonts w:ascii="CorpoS" w:eastAsia="Arial" w:hAnsi="CorpoS" w:cs="Arial"/>
          <w:sz w:val="20"/>
          <w:szCs w:val="20"/>
          <w:lang w:val="tr-TR"/>
        </w:rPr>
        <w:t xml:space="preserve"> seçeneği sunuyor. Farklı koltuk kaplamalarının geniş yelpazesi, performans odaklıdan konfor odaklıya kadar tüm </w:t>
      </w:r>
      <w:r w:rsidRPr="004E127C">
        <w:rPr>
          <w:rFonts w:ascii="CorpoS" w:hAnsi="CorpoS"/>
          <w:sz w:val="20"/>
          <w:szCs w:val="20"/>
          <w:lang w:val="tr-TR"/>
        </w:rPr>
        <w:t>yelpazeyi</w:t>
      </w:r>
      <w:r w:rsidRPr="004E127C">
        <w:rPr>
          <w:rFonts w:ascii="CorpoS" w:eastAsia="Arial" w:hAnsi="CorpoS" w:cs="Arial"/>
          <w:sz w:val="20"/>
          <w:szCs w:val="20"/>
          <w:lang w:val="tr-TR"/>
        </w:rPr>
        <w:t xml:space="preserve"> kapsıyor.</w:t>
      </w:r>
    </w:p>
    <w:p w14:paraId="4A10B762" w14:textId="5618AC00" w:rsidR="004E127C" w:rsidRPr="004E127C" w:rsidRDefault="004E127C" w:rsidP="004E127C">
      <w:pPr>
        <w:spacing w:before="80" w:after="80"/>
        <w:jc w:val="both"/>
        <w:rPr>
          <w:rFonts w:ascii="CorpoS" w:hAnsi="CorpoS"/>
          <w:sz w:val="20"/>
          <w:szCs w:val="20"/>
          <w:lang w:val="tr-TR"/>
        </w:rPr>
      </w:pPr>
      <w:r w:rsidRPr="004E127C">
        <w:rPr>
          <w:rFonts w:ascii="CorpoS" w:eastAsia="Arial" w:hAnsi="CorpoS" w:cs="Arial"/>
          <w:sz w:val="20"/>
          <w:szCs w:val="20"/>
          <w:lang w:val="tr-TR"/>
        </w:rPr>
        <w:t xml:space="preserve">Mercedes-AMG GT </w:t>
      </w:r>
      <w:r w:rsidR="003F08E2">
        <w:rPr>
          <w:rFonts w:ascii="CorpoS" w:eastAsia="Arial" w:hAnsi="CorpoS" w:cs="Arial"/>
          <w:sz w:val="20"/>
          <w:szCs w:val="20"/>
          <w:lang w:val="tr-TR"/>
        </w:rPr>
        <w:t xml:space="preserve">4-Kapı </w:t>
      </w:r>
      <w:proofErr w:type="spellStart"/>
      <w:r w:rsidR="003F08E2">
        <w:rPr>
          <w:rFonts w:ascii="CorpoS" w:eastAsia="Arial" w:hAnsi="CorpoS" w:cs="Arial"/>
          <w:sz w:val="20"/>
          <w:szCs w:val="20"/>
          <w:lang w:val="tr-TR"/>
        </w:rPr>
        <w:t>Coupé</w:t>
      </w:r>
      <w:proofErr w:type="spellEnd"/>
      <w:r w:rsidRPr="004E127C">
        <w:rPr>
          <w:rFonts w:ascii="CorpoS" w:eastAsia="Arial" w:hAnsi="CorpoS" w:cs="Arial"/>
          <w:sz w:val="20"/>
          <w:szCs w:val="20"/>
          <w:lang w:val="tr-TR"/>
        </w:rPr>
        <w:t xml:space="preserve">, kapsamlı </w:t>
      </w:r>
      <w:r w:rsidRPr="004E127C">
        <w:rPr>
          <w:rFonts w:ascii="CorpoS" w:hAnsi="CorpoS"/>
          <w:sz w:val="20"/>
          <w:szCs w:val="20"/>
          <w:lang w:val="tr-TR"/>
        </w:rPr>
        <w:t>kişiselleştirme</w:t>
      </w:r>
      <w:r w:rsidRPr="004E127C">
        <w:rPr>
          <w:rFonts w:ascii="CorpoS" w:eastAsia="Arial" w:hAnsi="CorpoS" w:cs="Arial"/>
          <w:sz w:val="20"/>
          <w:szCs w:val="20"/>
          <w:lang w:val="tr-TR"/>
        </w:rPr>
        <w:t xml:space="preserve"> seçenekleri geleneğini </w:t>
      </w:r>
      <w:r w:rsidRPr="004E127C">
        <w:rPr>
          <w:rFonts w:ascii="CorpoS" w:hAnsi="CorpoS"/>
          <w:sz w:val="20"/>
          <w:szCs w:val="20"/>
          <w:lang w:val="tr-TR"/>
        </w:rPr>
        <w:t>seçkin</w:t>
      </w:r>
      <w:r w:rsidRPr="004E127C">
        <w:rPr>
          <w:rFonts w:ascii="CorpoS" w:eastAsia="Arial" w:hAnsi="CorpoS" w:cs="Arial"/>
          <w:sz w:val="20"/>
          <w:szCs w:val="20"/>
          <w:lang w:val="tr-TR"/>
        </w:rPr>
        <w:t xml:space="preserve"> MANUFAKTUR programıyla sürdürüyor. Program, müşterilere benzersiz bir renk, malzeme ve el işçiliğiyle yapılmış </w:t>
      </w:r>
      <w:r w:rsidRPr="004E127C">
        <w:rPr>
          <w:rFonts w:ascii="CorpoS" w:hAnsi="CorpoS"/>
          <w:sz w:val="20"/>
          <w:szCs w:val="20"/>
          <w:lang w:val="tr-TR"/>
        </w:rPr>
        <w:t>kaplamalar</w:t>
      </w:r>
      <w:r w:rsidRPr="004E127C">
        <w:rPr>
          <w:rFonts w:ascii="CorpoS" w:eastAsia="Arial" w:hAnsi="CorpoS" w:cs="Arial"/>
          <w:sz w:val="20"/>
          <w:szCs w:val="20"/>
          <w:lang w:val="tr-TR"/>
        </w:rPr>
        <w:t xml:space="preserve"> sunuyor.</w:t>
      </w:r>
    </w:p>
    <w:p w14:paraId="7E5808EF" w14:textId="77777777" w:rsidR="004E127C" w:rsidRPr="004E127C" w:rsidRDefault="004E127C" w:rsidP="004E127C">
      <w:pPr>
        <w:pStyle w:val="Balk2"/>
        <w:jc w:val="both"/>
        <w:rPr>
          <w:rFonts w:ascii="CorpoS" w:hAnsi="CorpoS"/>
          <w:b/>
          <w:bCs/>
          <w:sz w:val="20"/>
          <w:szCs w:val="20"/>
          <w:lang w:val="tr-TR"/>
        </w:rPr>
      </w:pPr>
      <w:r w:rsidRPr="004E127C">
        <w:rPr>
          <w:rFonts w:ascii="CorpoS" w:hAnsi="CorpoS"/>
          <w:b/>
          <w:bCs/>
          <w:sz w:val="20"/>
          <w:szCs w:val="20"/>
          <w:lang w:val="tr-TR"/>
        </w:rPr>
        <w:t>Dokunsal</w:t>
      </w:r>
      <w:r w:rsidRPr="004E127C">
        <w:rPr>
          <w:rFonts w:ascii="CorpoS" w:eastAsia="Arial" w:hAnsi="CorpoS" w:cs="Arial"/>
          <w:b/>
          <w:bCs/>
          <w:sz w:val="20"/>
          <w:szCs w:val="20"/>
          <w:lang w:val="tr-TR"/>
        </w:rPr>
        <w:t xml:space="preserve"> </w:t>
      </w:r>
      <w:r w:rsidRPr="004E127C">
        <w:rPr>
          <w:rFonts w:ascii="CorpoS" w:hAnsi="CorpoS"/>
          <w:b/>
          <w:bCs/>
          <w:sz w:val="20"/>
          <w:szCs w:val="20"/>
          <w:lang w:val="tr-TR"/>
        </w:rPr>
        <w:t>g</w:t>
      </w:r>
      <w:r w:rsidRPr="004E127C">
        <w:rPr>
          <w:rFonts w:ascii="CorpoS" w:eastAsia="Arial" w:hAnsi="CorpoS" w:cs="Arial"/>
          <w:b/>
          <w:bCs/>
          <w:sz w:val="20"/>
          <w:szCs w:val="20"/>
          <w:lang w:val="tr-TR"/>
        </w:rPr>
        <w:t xml:space="preserve">eri </w:t>
      </w:r>
      <w:r w:rsidRPr="004E127C">
        <w:rPr>
          <w:rFonts w:ascii="CorpoS" w:hAnsi="CorpoS"/>
          <w:b/>
          <w:bCs/>
          <w:sz w:val="20"/>
          <w:szCs w:val="20"/>
          <w:lang w:val="tr-TR"/>
        </w:rPr>
        <w:t>beslemeli</w:t>
      </w:r>
      <w:r w:rsidRPr="004E127C">
        <w:rPr>
          <w:rFonts w:ascii="CorpoS" w:eastAsia="Arial" w:hAnsi="CorpoS" w:cs="Arial"/>
          <w:b/>
          <w:bCs/>
          <w:sz w:val="20"/>
          <w:szCs w:val="20"/>
          <w:lang w:val="tr-TR"/>
        </w:rPr>
        <w:t xml:space="preserve"> AMG </w:t>
      </w:r>
      <w:proofErr w:type="spellStart"/>
      <w:r w:rsidRPr="004E127C">
        <w:rPr>
          <w:rFonts w:ascii="CorpoS" w:eastAsia="Arial" w:hAnsi="CorpoS" w:cs="Arial"/>
          <w:b/>
          <w:bCs/>
          <w:sz w:val="20"/>
          <w:szCs w:val="20"/>
          <w:lang w:val="tr-TR"/>
        </w:rPr>
        <w:t>Performance</w:t>
      </w:r>
      <w:proofErr w:type="spellEnd"/>
      <w:r w:rsidRPr="004E127C">
        <w:rPr>
          <w:rFonts w:ascii="CorpoS" w:eastAsia="Arial" w:hAnsi="CorpoS" w:cs="Arial"/>
          <w:b/>
          <w:bCs/>
          <w:sz w:val="20"/>
          <w:szCs w:val="20"/>
          <w:lang w:val="tr-TR"/>
        </w:rPr>
        <w:t xml:space="preserve"> </w:t>
      </w:r>
      <w:r w:rsidRPr="004E127C">
        <w:rPr>
          <w:rFonts w:ascii="CorpoS" w:hAnsi="CorpoS"/>
          <w:b/>
          <w:bCs/>
          <w:sz w:val="20"/>
          <w:szCs w:val="20"/>
          <w:lang w:val="tr-TR"/>
        </w:rPr>
        <w:t>d</w:t>
      </w:r>
      <w:r w:rsidRPr="004E127C">
        <w:rPr>
          <w:rFonts w:ascii="CorpoS" w:eastAsia="Arial" w:hAnsi="CorpoS" w:cs="Arial"/>
          <w:b/>
          <w:bCs/>
          <w:sz w:val="20"/>
          <w:szCs w:val="20"/>
          <w:lang w:val="tr-TR"/>
        </w:rPr>
        <w:t xml:space="preserve">ireksiyon </w:t>
      </w:r>
      <w:r w:rsidRPr="004E127C">
        <w:rPr>
          <w:rFonts w:ascii="CorpoS" w:hAnsi="CorpoS"/>
          <w:b/>
          <w:bCs/>
          <w:sz w:val="20"/>
          <w:szCs w:val="20"/>
          <w:lang w:val="tr-TR"/>
        </w:rPr>
        <w:t>s</w:t>
      </w:r>
      <w:r w:rsidRPr="004E127C">
        <w:rPr>
          <w:rFonts w:ascii="CorpoS" w:eastAsia="Arial" w:hAnsi="CorpoS" w:cs="Arial"/>
          <w:b/>
          <w:bCs/>
          <w:sz w:val="20"/>
          <w:szCs w:val="20"/>
          <w:lang w:val="tr-TR"/>
        </w:rPr>
        <w:t>imidi</w:t>
      </w:r>
    </w:p>
    <w:p w14:paraId="125BACF7" w14:textId="794C356D" w:rsidR="004E127C" w:rsidRPr="004E127C" w:rsidRDefault="004E127C" w:rsidP="004E127C">
      <w:pPr>
        <w:pStyle w:val="A03Copytext"/>
        <w:jc w:val="both"/>
        <w:rPr>
          <w:rFonts w:ascii="CorpoS" w:hAnsi="CorpoS" w:cs="Segoe UI"/>
          <w:color w:val="000000"/>
          <w:sz w:val="20"/>
          <w:szCs w:val="20"/>
          <w:lang w:val="tr-TR"/>
        </w:rPr>
      </w:pPr>
      <w:r w:rsidRPr="004E127C">
        <w:rPr>
          <w:rFonts w:ascii="CorpoS" w:eastAsia="Arial" w:hAnsi="CorpoS" w:cs="Arial"/>
          <w:sz w:val="20"/>
          <w:szCs w:val="20"/>
          <w:lang w:val="tr-TR"/>
        </w:rPr>
        <w:t xml:space="preserve">Alt kısmı düzleştirilmiş ve mükemmel bir ergonomiye sahip olan AMG </w:t>
      </w:r>
      <w:proofErr w:type="spellStart"/>
      <w:r w:rsidRPr="004E127C">
        <w:rPr>
          <w:rFonts w:ascii="CorpoS" w:eastAsia="Arial" w:hAnsi="CorpoS" w:cs="Arial"/>
          <w:sz w:val="20"/>
          <w:szCs w:val="20"/>
          <w:lang w:val="tr-TR"/>
        </w:rPr>
        <w:t>Performance</w:t>
      </w:r>
      <w:proofErr w:type="spellEnd"/>
      <w:r w:rsidRPr="004E127C">
        <w:rPr>
          <w:rFonts w:ascii="CorpoS" w:eastAsia="Arial" w:hAnsi="CorpoS" w:cs="Arial"/>
          <w:sz w:val="20"/>
          <w:szCs w:val="20"/>
          <w:lang w:val="tr-TR"/>
        </w:rPr>
        <w:t xml:space="preserve"> direksiyon simidi, roller ve kulakçıklar ile donatılmış. Direksiyon simidi; yumuşak deriden hafif karbon tasarıma ve yüksek tutuş sağlayan MICROCUT mikrofiber kaplamaya kadar çeşitli yüksek kaliteli seçeneklerle sunuluyor. Sürücü, direksiyon üzerindeki kulakçıkları kullanarak </w:t>
      </w:r>
      <w:proofErr w:type="spellStart"/>
      <w:r w:rsidRPr="004E127C">
        <w:rPr>
          <w:rFonts w:ascii="CorpoS" w:eastAsia="Arial" w:hAnsi="CorpoS" w:cs="Arial"/>
          <w:sz w:val="20"/>
          <w:szCs w:val="20"/>
          <w:lang w:val="tr-TR"/>
        </w:rPr>
        <w:t>reküperasyon</w:t>
      </w:r>
      <w:proofErr w:type="spellEnd"/>
      <w:r w:rsidRPr="004E127C">
        <w:rPr>
          <w:rFonts w:ascii="CorpoS" w:eastAsia="Arial" w:hAnsi="CorpoS" w:cs="Arial"/>
          <w:sz w:val="20"/>
          <w:szCs w:val="20"/>
          <w:lang w:val="tr-TR"/>
        </w:rPr>
        <w:t xml:space="preserve"> seviyesini hassas bir şekilde ayarlayabiliyor ve bu sayede araç üzerinde maksimum kontrole sahip oluyor.</w:t>
      </w:r>
      <w:r w:rsidR="00AF5C90">
        <w:rPr>
          <w:rFonts w:ascii="CorpoS" w:eastAsia="Arial" w:hAnsi="CorpoS" w:cs="Arial"/>
          <w:sz w:val="20"/>
          <w:szCs w:val="20"/>
          <w:lang w:val="tr-TR"/>
        </w:rPr>
        <w:t xml:space="preserve"> </w:t>
      </w:r>
    </w:p>
    <w:p w14:paraId="6207482F" w14:textId="7777777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İki adet yuvarlak AMG direksiyon kumandası, sezgisel kullanımı, canlı renklere sahip OLED ekranları ve ikonlarıyla dikkat çekiyor. Bu kumandalar, en önemli sürüş fonksiyonlarının ve çeşitli sürüş programlarının, sürücünün gözünü yoldan ayırmadan saniyeler içinde ayarlamasını sağlıyor. Kumandalar, alışık olunduğu şekilde döndürülerek veya ekran düğmesine basılarak kullanılıyor. Seçilen ayar, doğrudan her bir düğmenin içine entegre edilmiş yüksek çözünürlüklü ekranda gösteriliyor; böylece bilgi tam ihtiyaç duyulan noktada sunuluyor.</w:t>
      </w:r>
    </w:p>
    <w:p w14:paraId="4C6925B7" w14:textId="77777777" w:rsidR="004E127C" w:rsidRPr="004E127C" w:rsidRDefault="004E127C" w:rsidP="004E127C">
      <w:pPr>
        <w:pStyle w:val="Balk2"/>
        <w:jc w:val="both"/>
        <w:rPr>
          <w:rFonts w:ascii="CorpoS" w:hAnsi="CorpoS"/>
          <w:b/>
          <w:bCs/>
          <w:sz w:val="20"/>
          <w:szCs w:val="20"/>
          <w:lang w:val="tr-TR"/>
        </w:rPr>
      </w:pPr>
      <w:r w:rsidRPr="004E127C">
        <w:rPr>
          <w:rFonts w:ascii="CorpoS" w:hAnsi="CorpoS"/>
          <w:b/>
          <w:bCs/>
          <w:sz w:val="20"/>
          <w:szCs w:val="20"/>
          <w:lang w:val="tr-TR"/>
        </w:rPr>
        <w:t>Arka bölüm: Dört tekerlek üzerinde konfor</w:t>
      </w:r>
    </w:p>
    <w:p w14:paraId="78D8B3DF" w14:textId="77777777" w:rsidR="004E127C" w:rsidRPr="004E127C" w:rsidRDefault="004E127C" w:rsidP="004E127C">
      <w:pPr>
        <w:pStyle w:val="Balk2"/>
        <w:jc w:val="both"/>
        <w:rPr>
          <w:rFonts w:ascii="CorpoS" w:hAnsi="CorpoS"/>
          <w:sz w:val="20"/>
          <w:szCs w:val="20"/>
          <w:lang w:val="tr-TR"/>
        </w:rPr>
      </w:pPr>
      <w:r w:rsidRPr="004E127C">
        <w:rPr>
          <w:rFonts w:ascii="CorpoS" w:hAnsi="CorpoS"/>
          <w:sz w:val="20"/>
          <w:szCs w:val="20"/>
          <w:lang w:val="tr-TR"/>
        </w:rPr>
        <w:t>Arka bölümde, Mercedes</w:t>
      </w:r>
      <w:r w:rsidRPr="004E127C">
        <w:rPr>
          <w:rFonts w:ascii="Cambria Math" w:hAnsi="Cambria Math" w:cs="Cambria Math"/>
          <w:sz w:val="20"/>
          <w:szCs w:val="20"/>
          <w:lang w:val="tr-TR"/>
        </w:rPr>
        <w:t>‑</w:t>
      </w:r>
      <w:r w:rsidRPr="004E127C">
        <w:rPr>
          <w:rFonts w:ascii="CorpoS" w:hAnsi="CorpoS"/>
          <w:sz w:val="20"/>
          <w:szCs w:val="20"/>
          <w:lang w:val="tr-TR"/>
        </w:rPr>
        <w:t>AMG GT 4-Kap</w:t>
      </w:r>
      <w:r w:rsidRPr="004E127C">
        <w:rPr>
          <w:rFonts w:ascii="CorpoS" w:hAnsi="CorpoS" w:cs="Arial"/>
          <w:sz w:val="20"/>
          <w:szCs w:val="20"/>
          <w:lang w:val="tr-TR"/>
        </w:rPr>
        <w:t>ı</w:t>
      </w:r>
      <w:r w:rsidRPr="004E127C">
        <w:rPr>
          <w:rFonts w:ascii="CorpoS" w:hAnsi="CorpoS"/>
          <w:sz w:val="20"/>
          <w:szCs w:val="20"/>
          <w:lang w:val="tr-TR"/>
        </w:rPr>
        <w:t xml:space="preserve"> </w:t>
      </w:r>
      <w:proofErr w:type="spellStart"/>
      <w:r w:rsidRPr="004E127C">
        <w:rPr>
          <w:rFonts w:ascii="CorpoS" w:hAnsi="CorpoS"/>
          <w:sz w:val="20"/>
          <w:szCs w:val="20"/>
          <w:lang w:val="tr-TR"/>
        </w:rPr>
        <w:t>Coup</w:t>
      </w:r>
      <w:r w:rsidRPr="004E127C">
        <w:rPr>
          <w:rFonts w:ascii="CorpoS" w:hAnsi="CorpoS" w:cs="Arial"/>
          <w:sz w:val="20"/>
          <w:szCs w:val="20"/>
          <w:lang w:val="tr-TR"/>
        </w:rPr>
        <w:t>é’</w:t>
      </w:r>
      <w:r w:rsidRPr="004E127C">
        <w:rPr>
          <w:rFonts w:ascii="CorpoS" w:hAnsi="CorpoS"/>
          <w:sz w:val="20"/>
          <w:szCs w:val="20"/>
          <w:lang w:val="tr-TR"/>
        </w:rPr>
        <w:t>nin</w:t>
      </w:r>
      <w:proofErr w:type="spellEnd"/>
      <w:r w:rsidRPr="004E127C">
        <w:rPr>
          <w:rFonts w:ascii="CorpoS" w:hAnsi="CorpoS"/>
          <w:sz w:val="20"/>
          <w:szCs w:val="20"/>
          <w:lang w:val="tr-TR"/>
        </w:rPr>
        <w:t xml:space="preserve"> Grand-</w:t>
      </w:r>
      <w:proofErr w:type="spellStart"/>
      <w:r w:rsidRPr="004E127C">
        <w:rPr>
          <w:rFonts w:ascii="CorpoS" w:hAnsi="CorpoS"/>
          <w:sz w:val="20"/>
          <w:szCs w:val="20"/>
          <w:lang w:val="tr-TR"/>
        </w:rPr>
        <w:t>Tourer</w:t>
      </w:r>
      <w:proofErr w:type="spellEnd"/>
      <w:r w:rsidRPr="004E127C">
        <w:rPr>
          <w:rFonts w:ascii="CorpoS" w:hAnsi="CorpoS"/>
          <w:sz w:val="20"/>
          <w:szCs w:val="20"/>
          <w:lang w:val="tr-TR"/>
        </w:rPr>
        <w:t xml:space="preserve"> nitelikleri </w:t>
      </w:r>
      <w:r w:rsidRPr="004E127C">
        <w:rPr>
          <w:rFonts w:ascii="CorpoS" w:hAnsi="CorpoS" w:cs="Arial"/>
          <w:sz w:val="20"/>
          <w:szCs w:val="20"/>
          <w:lang w:val="tr-TR"/>
        </w:rPr>
        <w:t>ö</w:t>
      </w:r>
      <w:r w:rsidRPr="004E127C">
        <w:rPr>
          <w:rFonts w:ascii="CorpoS" w:hAnsi="CorpoS"/>
          <w:sz w:val="20"/>
          <w:szCs w:val="20"/>
          <w:lang w:val="tr-TR"/>
        </w:rPr>
        <w:t xml:space="preserve">n plana </w:t>
      </w:r>
      <w:r w:rsidRPr="004E127C">
        <w:rPr>
          <w:rFonts w:ascii="CorpoS" w:hAnsi="CorpoS" w:cs="Arial"/>
          <w:sz w:val="20"/>
          <w:szCs w:val="20"/>
          <w:lang w:val="tr-TR"/>
        </w:rPr>
        <w:t>çı</w:t>
      </w:r>
      <w:r w:rsidRPr="004E127C">
        <w:rPr>
          <w:rFonts w:ascii="CorpoS" w:hAnsi="CorpoS"/>
          <w:sz w:val="20"/>
          <w:szCs w:val="20"/>
          <w:lang w:val="tr-TR"/>
        </w:rPr>
        <w:t>k</w:t>
      </w:r>
      <w:r w:rsidRPr="004E127C">
        <w:rPr>
          <w:rFonts w:ascii="CorpoS" w:hAnsi="CorpoS" w:cs="Arial"/>
          <w:sz w:val="20"/>
          <w:szCs w:val="20"/>
          <w:lang w:val="tr-TR"/>
        </w:rPr>
        <w:t>ı</w:t>
      </w:r>
      <w:r w:rsidRPr="004E127C">
        <w:rPr>
          <w:rFonts w:ascii="CorpoS" w:hAnsi="CorpoS"/>
          <w:sz w:val="20"/>
          <w:szCs w:val="20"/>
          <w:lang w:val="tr-TR"/>
        </w:rPr>
        <w:t xml:space="preserve">yor. </w:t>
      </w:r>
      <w:r w:rsidRPr="004E127C">
        <w:rPr>
          <w:rFonts w:ascii="CorpoS" w:hAnsi="CorpoS" w:cs="Arial"/>
          <w:sz w:val="20"/>
          <w:szCs w:val="20"/>
          <w:lang w:val="tr-TR"/>
        </w:rPr>
        <w:t>Ö</w:t>
      </w:r>
      <w:r w:rsidRPr="004E127C">
        <w:rPr>
          <w:rFonts w:ascii="CorpoS" w:hAnsi="CorpoS"/>
          <w:sz w:val="20"/>
          <w:szCs w:val="20"/>
          <w:lang w:val="tr-TR"/>
        </w:rPr>
        <w:t>zel olarak tasarlanm</w:t>
      </w:r>
      <w:r w:rsidRPr="004E127C">
        <w:rPr>
          <w:rFonts w:ascii="CorpoS" w:hAnsi="CorpoS" w:cs="Arial"/>
          <w:sz w:val="20"/>
          <w:szCs w:val="20"/>
          <w:lang w:val="tr-TR"/>
        </w:rPr>
        <w:t>ış</w:t>
      </w:r>
      <w:r w:rsidRPr="004E127C">
        <w:rPr>
          <w:rFonts w:ascii="CorpoS" w:hAnsi="CorpoS"/>
          <w:sz w:val="20"/>
          <w:szCs w:val="20"/>
          <w:lang w:val="tr-TR"/>
        </w:rPr>
        <w:t xml:space="preserve"> konforlu oturma pozisyonu, </w:t>
      </w:r>
      <w:r w:rsidRPr="004E127C">
        <w:rPr>
          <w:rFonts w:ascii="CorpoS" w:hAnsi="CorpoS" w:cs="Arial"/>
          <w:sz w:val="20"/>
          <w:szCs w:val="20"/>
          <w:lang w:val="tr-TR"/>
        </w:rPr>
        <w:t>ü</w:t>
      </w:r>
      <w:r w:rsidRPr="004E127C">
        <w:rPr>
          <w:rFonts w:ascii="CorpoS" w:hAnsi="CorpoS"/>
          <w:sz w:val="20"/>
          <w:szCs w:val="20"/>
          <w:lang w:val="tr-TR"/>
        </w:rPr>
        <w:t>st d</w:t>
      </w:r>
      <w:r w:rsidRPr="004E127C">
        <w:rPr>
          <w:rFonts w:ascii="CorpoS" w:hAnsi="CorpoS" w:cs="Arial"/>
          <w:sz w:val="20"/>
          <w:szCs w:val="20"/>
          <w:lang w:val="tr-TR"/>
        </w:rPr>
        <w:t>ü</w:t>
      </w:r>
      <w:r w:rsidRPr="004E127C">
        <w:rPr>
          <w:rFonts w:ascii="CorpoS" w:hAnsi="CorpoS"/>
          <w:sz w:val="20"/>
          <w:szCs w:val="20"/>
          <w:lang w:val="tr-TR"/>
        </w:rPr>
        <w:t>zey uzun yol konforu sa</w:t>
      </w:r>
      <w:r w:rsidRPr="004E127C">
        <w:rPr>
          <w:rFonts w:ascii="CorpoS" w:hAnsi="CorpoS" w:cs="Arial"/>
          <w:sz w:val="20"/>
          <w:szCs w:val="20"/>
          <w:lang w:val="tr-TR"/>
        </w:rPr>
        <w:t>ğ</w:t>
      </w:r>
      <w:r w:rsidRPr="004E127C">
        <w:rPr>
          <w:rFonts w:ascii="CorpoS" w:hAnsi="CorpoS"/>
          <w:sz w:val="20"/>
          <w:szCs w:val="20"/>
          <w:lang w:val="tr-TR"/>
        </w:rPr>
        <w:t>l</w:t>
      </w:r>
      <w:r w:rsidRPr="004E127C">
        <w:rPr>
          <w:rFonts w:ascii="CorpoS" w:hAnsi="CorpoS" w:cs="Arial"/>
          <w:sz w:val="20"/>
          <w:szCs w:val="20"/>
          <w:lang w:val="tr-TR"/>
        </w:rPr>
        <w:t>ı</w:t>
      </w:r>
      <w:r w:rsidRPr="004E127C">
        <w:rPr>
          <w:rFonts w:ascii="CorpoS" w:hAnsi="CorpoS"/>
          <w:sz w:val="20"/>
          <w:szCs w:val="20"/>
          <w:lang w:val="tr-TR"/>
        </w:rPr>
        <w:t>yor. Ara</w:t>
      </w:r>
      <w:r w:rsidRPr="004E127C">
        <w:rPr>
          <w:rFonts w:ascii="CorpoS" w:hAnsi="CorpoS" w:cs="Arial"/>
          <w:sz w:val="20"/>
          <w:szCs w:val="20"/>
          <w:lang w:val="tr-TR"/>
        </w:rPr>
        <w:t>ç</w:t>
      </w:r>
      <w:r w:rsidRPr="004E127C">
        <w:rPr>
          <w:rFonts w:ascii="CorpoS" w:hAnsi="CorpoS"/>
          <w:sz w:val="20"/>
          <w:szCs w:val="20"/>
          <w:lang w:val="tr-TR"/>
        </w:rPr>
        <w:t xml:space="preserve"> taban</w:t>
      </w:r>
      <w:r w:rsidRPr="004E127C">
        <w:rPr>
          <w:rFonts w:ascii="CorpoS" w:hAnsi="CorpoS" w:cs="Arial"/>
          <w:sz w:val="20"/>
          <w:szCs w:val="20"/>
          <w:lang w:val="tr-TR"/>
        </w:rPr>
        <w:t>ı</w:t>
      </w:r>
      <w:r w:rsidRPr="004E127C">
        <w:rPr>
          <w:rFonts w:ascii="CorpoS" w:hAnsi="CorpoS"/>
          <w:sz w:val="20"/>
          <w:szCs w:val="20"/>
          <w:lang w:val="tr-TR"/>
        </w:rPr>
        <w:t>ndaki iki adet ak</w:t>
      </w:r>
      <w:r w:rsidRPr="004E127C">
        <w:rPr>
          <w:rFonts w:ascii="CorpoS" w:hAnsi="CorpoS" w:cs="Arial"/>
          <w:sz w:val="20"/>
          <w:szCs w:val="20"/>
          <w:lang w:val="tr-TR"/>
        </w:rPr>
        <w:t>ı</w:t>
      </w:r>
      <w:r w:rsidRPr="004E127C">
        <w:rPr>
          <w:rFonts w:ascii="CorpoS" w:hAnsi="CorpoS"/>
          <w:sz w:val="20"/>
          <w:szCs w:val="20"/>
          <w:lang w:val="tr-TR"/>
        </w:rPr>
        <w:t>ll</w:t>
      </w:r>
      <w:r w:rsidRPr="004E127C">
        <w:rPr>
          <w:rFonts w:ascii="CorpoS" w:hAnsi="CorpoS" w:cs="Arial"/>
          <w:sz w:val="20"/>
          <w:szCs w:val="20"/>
          <w:lang w:val="tr-TR"/>
        </w:rPr>
        <w:t>ı</w:t>
      </w:r>
      <w:r w:rsidRPr="004E127C">
        <w:rPr>
          <w:rFonts w:ascii="CorpoS" w:hAnsi="CorpoS"/>
          <w:sz w:val="20"/>
          <w:szCs w:val="20"/>
          <w:lang w:val="tr-TR"/>
        </w:rPr>
        <w:t>ca tasarlanm</w:t>
      </w:r>
      <w:r w:rsidRPr="004E127C">
        <w:rPr>
          <w:rFonts w:ascii="CorpoS" w:hAnsi="CorpoS" w:cs="Arial"/>
          <w:sz w:val="20"/>
          <w:szCs w:val="20"/>
          <w:lang w:val="tr-TR"/>
        </w:rPr>
        <w:t>ış</w:t>
      </w:r>
      <w:r w:rsidRPr="004E127C">
        <w:rPr>
          <w:rFonts w:ascii="CorpoS" w:hAnsi="CorpoS"/>
          <w:sz w:val="20"/>
          <w:szCs w:val="20"/>
          <w:lang w:val="tr-TR"/>
        </w:rPr>
        <w:t xml:space="preserve"> bo</w:t>
      </w:r>
      <w:r w:rsidRPr="004E127C">
        <w:rPr>
          <w:rFonts w:ascii="CorpoS" w:hAnsi="CorpoS" w:cs="Arial"/>
          <w:sz w:val="20"/>
          <w:szCs w:val="20"/>
          <w:lang w:val="tr-TR"/>
        </w:rPr>
        <w:t>ş</w:t>
      </w:r>
      <w:r w:rsidRPr="004E127C">
        <w:rPr>
          <w:rFonts w:ascii="CorpoS" w:hAnsi="CorpoS"/>
          <w:sz w:val="20"/>
          <w:szCs w:val="20"/>
          <w:lang w:val="tr-TR"/>
        </w:rPr>
        <w:t>luk (</w:t>
      </w:r>
      <w:proofErr w:type="spellStart"/>
      <w:r w:rsidRPr="004E127C">
        <w:rPr>
          <w:rFonts w:ascii="CorpoS" w:hAnsi="CorpoS"/>
          <w:sz w:val="20"/>
          <w:szCs w:val="20"/>
          <w:lang w:val="tr-TR"/>
        </w:rPr>
        <w:t>foot</w:t>
      </w:r>
      <w:proofErr w:type="spellEnd"/>
      <w:r w:rsidRPr="004E127C">
        <w:rPr>
          <w:rFonts w:ascii="CorpoS" w:hAnsi="CorpoS"/>
          <w:sz w:val="20"/>
          <w:szCs w:val="20"/>
          <w:lang w:val="tr-TR"/>
        </w:rPr>
        <w:t xml:space="preserve"> </w:t>
      </w:r>
      <w:proofErr w:type="spellStart"/>
      <w:r w:rsidRPr="004E127C">
        <w:rPr>
          <w:rFonts w:ascii="CorpoS" w:hAnsi="CorpoS"/>
          <w:sz w:val="20"/>
          <w:szCs w:val="20"/>
          <w:lang w:val="tr-TR"/>
        </w:rPr>
        <w:t>garages</w:t>
      </w:r>
      <w:proofErr w:type="spellEnd"/>
      <w:r w:rsidRPr="004E127C">
        <w:rPr>
          <w:rFonts w:ascii="CorpoS" w:hAnsi="CorpoS"/>
          <w:sz w:val="20"/>
          <w:szCs w:val="20"/>
          <w:lang w:val="tr-TR"/>
        </w:rPr>
        <w:t xml:space="preserve"> ya da ayak garajlar</w:t>
      </w:r>
      <w:r w:rsidRPr="004E127C">
        <w:rPr>
          <w:rFonts w:ascii="CorpoS" w:hAnsi="CorpoS" w:cs="Arial"/>
          <w:sz w:val="20"/>
          <w:szCs w:val="20"/>
          <w:lang w:val="tr-TR"/>
        </w:rPr>
        <w:t>ı</w:t>
      </w:r>
      <w:r w:rsidRPr="004E127C">
        <w:rPr>
          <w:rFonts w:ascii="CorpoS" w:hAnsi="CorpoS"/>
          <w:sz w:val="20"/>
          <w:szCs w:val="20"/>
          <w:lang w:val="tr-TR"/>
        </w:rPr>
        <w:t>), arka koltuk yolcular</w:t>
      </w:r>
      <w:r w:rsidRPr="004E127C">
        <w:rPr>
          <w:rFonts w:ascii="CorpoS" w:hAnsi="CorpoS" w:cs="Arial"/>
          <w:sz w:val="20"/>
          <w:szCs w:val="20"/>
          <w:lang w:val="tr-TR"/>
        </w:rPr>
        <w:t>ı</w:t>
      </w:r>
      <w:r w:rsidRPr="004E127C">
        <w:rPr>
          <w:rFonts w:ascii="CorpoS" w:hAnsi="CorpoS"/>
          <w:sz w:val="20"/>
          <w:szCs w:val="20"/>
          <w:lang w:val="tr-TR"/>
        </w:rPr>
        <w:t>na yeterli bir diz mesafesi ve keyifli bir diz a</w:t>
      </w:r>
      <w:r w:rsidRPr="004E127C">
        <w:rPr>
          <w:rFonts w:ascii="CorpoS" w:hAnsi="CorpoS" w:cs="Arial"/>
          <w:sz w:val="20"/>
          <w:szCs w:val="20"/>
          <w:lang w:val="tr-TR"/>
        </w:rPr>
        <w:t>çı</w:t>
      </w:r>
      <w:r w:rsidRPr="004E127C">
        <w:rPr>
          <w:rFonts w:ascii="CorpoS" w:hAnsi="CorpoS"/>
          <w:sz w:val="20"/>
          <w:szCs w:val="20"/>
          <w:lang w:val="tr-TR"/>
        </w:rPr>
        <w:t>s</w:t>
      </w:r>
      <w:r w:rsidRPr="004E127C">
        <w:rPr>
          <w:rFonts w:ascii="CorpoS" w:hAnsi="CorpoS" w:cs="Arial"/>
          <w:sz w:val="20"/>
          <w:szCs w:val="20"/>
          <w:lang w:val="tr-TR"/>
        </w:rPr>
        <w:t>ı</w:t>
      </w:r>
      <w:r w:rsidRPr="004E127C">
        <w:rPr>
          <w:rFonts w:ascii="CorpoS" w:hAnsi="CorpoS"/>
          <w:sz w:val="20"/>
          <w:szCs w:val="20"/>
          <w:lang w:val="tr-TR"/>
        </w:rPr>
        <w:t xml:space="preserve"> sunarak bu konfora katk</w:t>
      </w:r>
      <w:r w:rsidRPr="004E127C">
        <w:rPr>
          <w:rFonts w:ascii="CorpoS" w:hAnsi="CorpoS" w:cs="Arial"/>
          <w:sz w:val="20"/>
          <w:szCs w:val="20"/>
          <w:lang w:val="tr-TR"/>
        </w:rPr>
        <w:t>ı</w:t>
      </w:r>
      <w:r w:rsidRPr="004E127C">
        <w:rPr>
          <w:rFonts w:ascii="CorpoS" w:hAnsi="CorpoS"/>
          <w:sz w:val="20"/>
          <w:szCs w:val="20"/>
          <w:lang w:val="tr-TR"/>
        </w:rPr>
        <w:t>da bulunuyor.</w:t>
      </w:r>
    </w:p>
    <w:p w14:paraId="2C795C69" w14:textId="77777777" w:rsidR="004E127C" w:rsidRPr="004E127C" w:rsidRDefault="004E127C" w:rsidP="004E127C">
      <w:pPr>
        <w:pStyle w:val="Balk2"/>
        <w:jc w:val="both"/>
        <w:rPr>
          <w:rFonts w:ascii="CorpoS" w:hAnsi="CorpoS"/>
          <w:sz w:val="20"/>
          <w:szCs w:val="20"/>
          <w:lang w:val="tr-TR"/>
        </w:rPr>
      </w:pPr>
      <w:r w:rsidRPr="004E127C">
        <w:rPr>
          <w:rFonts w:ascii="CorpoS" w:hAnsi="CorpoS"/>
          <w:sz w:val="20"/>
          <w:szCs w:val="20"/>
          <w:lang w:val="tr-TR"/>
        </w:rPr>
        <w:t>Arka bölüm, standart olarak iki kişi için konforlu ve hatları belirgin ayrı koltuklara sahip. Arka yolcular aynı zamanda her santimetresinde hissedilen baş mesafesinin tadını çıkarıyor. İsteğe bağlı olarak pratik, üç kişilik arka koltuk da sunuluyor. Her iki konfigürasyonda da arka koltuk sırtlıkları parçalı olarak katlanabiliyor, bu da ihtiyaca göre esnek bir iç mekân kullanımına olanak tanıyor.</w:t>
      </w:r>
    </w:p>
    <w:p w14:paraId="46DAFF49" w14:textId="77777777" w:rsidR="004E127C" w:rsidRPr="004E127C" w:rsidRDefault="004E127C" w:rsidP="004E127C">
      <w:pPr>
        <w:spacing w:before="80" w:after="80"/>
        <w:jc w:val="both"/>
        <w:rPr>
          <w:rFonts w:ascii="CorpoS" w:hAnsi="CorpoS"/>
          <w:b/>
          <w:bCs/>
          <w:sz w:val="20"/>
          <w:szCs w:val="20"/>
          <w:lang w:val="tr-TR"/>
        </w:rPr>
      </w:pPr>
      <w:r w:rsidRPr="004E127C">
        <w:rPr>
          <w:rFonts w:ascii="CorpoS" w:hAnsi="CorpoS"/>
          <w:b/>
          <w:bCs/>
          <w:sz w:val="20"/>
          <w:szCs w:val="20"/>
          <w:lang w:val="tr-TR"/>
        </w:rPr>
        <w:t>Görkemli AMG ışık şovu sunan "SKY CONTROL" panoramik cam tavan</w:t>
      </w:r>
    </w:p>
    <w:p w14:paraId="5A8076E0" w14:textId="7777777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Tek parçalı panoramik cam tavan, gökyüzüne açılan bir pencere gibi iç mekândaki ferahlık hissine katkıda bulunuyor. Arka cama kadar uzanan geniş cam yüzey, şeffaf veya opak modlar arasında geçiş yapabiliyor. Panoramik tavan bunu sağlamak için bağımsız olarak kontrol edilebilen bölümlere ayrılmış. Böylece kullanıcılar kişisel tercihlerine göre içeri ne kadar ışık girmesine ya da dışarıdan ne kadar görülebileceklerine karar verebiliyor.</w:t>
      </w:r>
    </w:p>
    <w:p w14:paraId="0D5D43AC" w14:textId="7777777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lastRenderedPageBreak/>
        <w:t>Geceleri tavan, isteğe bağlı olarak benzersiz bir ışık şovuna sahip ışıltılı bir tuvale dönüşebiliyor. Sürücü ve ön yolcunun başlarının üzerindeki aydınlatmalı AMG amblemleri ve tavan yüzeyi boyunca uzanan motor sporlarından ilham alan yarış şeritleri, aracın ambiyans aydınlatmasıyla tam bir uyum içinde parlıyor.</w:t>
      </w:r>
    </w:p>
    <w:p w14:paraId="4DF9DE39" w14:textId="7777777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Güneş ışığına karşı akıllı bir koruma için cam yüzey, standart olarak ısı yalıtımlı lamine güvenlik camından üretilmiş; bu cam kızılötesi yansıtıcı kaplamaya ve iç kısımda ultra ince bir düşük emisyonlu (</w:t>
      </w:r>
      <w:proofErr w:type="spellStart"/>
      <w:r w:rsidRPr="004E127C">
        <w:rPr>
          <w:rFonts w:ascii="CorpoS" w:hAnsi="CorpoS"/>
          <w:sz w:val="20"/>
          <w:szCs w:val="20"/>
          <w:lang w:val="tr-TR"/>
        </w:rPr>
        <w:t>LowE</w:t>
      </w:r>
      <w:proofErr w:type="spellEnd"/>
      <w:r w:rsidRPr="004E127C">
        <w:rPr>
          <w:rFonts w:ascii="CorpoS" w:hAnsi="CorpoS"/>
          <w:sz w:val="20"/>
          <w:szCs w:val="20"/>
          <w:lang w:val="tr-TR"/>
        </w:rPr>
        <w:t xml:space="preserve">) kaplamaya sahip. Bu teknoloji, yazın iç mekânın ısınmasını önleyerek sıcaklığı ideal seviyede tutuyor. Kışın ise </w:t>
      </w:r>
      <w:proofErr w:type="spellStart"/>
      <w:r w:rsidRPr="004E127C">
        <w:rPr>
          <w:rFonts w:ascii="CorpoS" w:hAnsi="CorpoS"/>
          <w:sz w:val="20"/>
          <w:szCs w:val="20"/>
          <w:lang w:val="tr-TR"/>
        </w:rPr>
        <w:t>LowE</w:t>
      </w:r>
      <w:proofErr w:type="spellEnd"/>
      <w:r w:rsidRPr="004E127C">
        <w:rPr>
          <w:rFonts w:ascii="CorpoS" w:hAnsi="CorpoS"/>
          <w:sz w:val="20"/>
          <w:szCs w:val="20"/>
          <w:lang w:val="tr-TR"/>
        </w:rPr>
        <w:t xml:space="preserve"> kaplama, ısıyı kabine geri yansıtarak ısı kaybını azaltıyor. Belirli pazarlar ve performans tutkunları için ultra hafif karbon tasarımlı bir tavan seçeneği de mevcut.</w:t>
      </w:r>
    </w:p>
    <w:p w14:paraId="05CF0827" w14:textId="77777777" w:rsidR="004E127C" w:rsidRPr="004E127C" w:rsidRDefault="004E127C" w:rsidP="004E127C">
      <w:pPr>
        <w:spacing w:before="80" w:after="80"/>
        <w:jc w:val="both"/>
        <w:rPr>
          <w:rFonts w:ascii="CorpoS" w:hAnsi="CorpoS"/>
          <w:b/>
          <w:bCs/>
          <w:sz w:val="20"/>
          <w:szCs w:val="20"/>
          <w:lang w:val="tr-TR"/>
        </w:rPr>
      </w:pPr>
      <w:r w:rsidRPr="004E127C">
        <w:rPr>
          <w:rFonts w:ascii="CorpoS" w:hAnsi="CorpoS"/>
          <w:b/>
          <w:bCs/>
          <w:sz w:val="20"/>
          <w:szCs w:val="20"/>
          <w:lang w:val="tr-TR"/>
        </w:rPr>
        <w:t>Ambiyans aydınlatması: Duyulara dokunan ışık tasarımı</w:t>
      </w:r>
    </w:p>
    <w:p w14:paraId="727872AB" w14:textId="7E824714"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Sofistike ambiyans aydınlatması, yeni Mercedes</w:t>
      </w:r>
      <w:r w:rsidRPr="004E127C">
        <w:rPr>
          <w:rFonts w:ascii="Cambria Math" w:hAnsi="Cambria Math" w:cs="Cambria Math"/>
          <w:sz w:val="20"/>
          <w:szCs w:val="20"/>
          <w:lang w:val="tr-TR"/>
        </w:rPr>
        <w:t>‑</w:t>
      </w:r>
      <w:r w:rsidRPr="004E127C">
        <w:rPr>
          <w:rFonts w:ascii="CorpoS" w:hAnsi="CorpoS"/>
          <w:sz w:val="20"/>
          <w:szCs w:val="20"/>
          <w:lang w:val="tr-TR"/>
        </w:rPr>
        <w:t xml:space="preserve">AMG GT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r w:rsidRPr="004E127C">
        <w:rPr>
          <w:rFonts w:ascii="CorpoS" w:hAnsi="CorpoS" w:cs="Arial"/>
          <w:sz w:val="20"/>
          <w:szCs w:val="20"/>
          <w:lang w:val="tr-TR"/>
        </w:rPr>
        <w:t>’</w:t>
      </w:r>
      <w:r w:rsidRPr="004E127C">
        <w:rPr>
          <w:rFonts w:ascii="CorpoS" w:hAnsi="CorpoS"/>
          <w:sz w:val="20"/>
          <w:szCs w:val="20"/>
          <w:lang w:val="tr-TR"/>
        </w:rPr>
        <w:t>deki</w:t>
      </w:r>
      <w:proofErr w:type="spellEnd"/>
      <w:r w:rsidRPr="004E127C">
        <w:rPr>
          <w:rFonts w:ascii="CorpoS" w:hAnsi="CorpoS"/>
          <w:sz w:val="20"/>
          <w:szCs w:val="20"/>
          <w:lang w:val="tr-TR"/>
        </w:rPr>
        <w:t xml:space="preserve"> iyi hissettiren atmosferin olu</w:t>
      </w:r>
      <w:r w:rsidRPr="004E127C">
        <w:rPr>
          <w:rFonts w:ascii="CorpoS" w:hAnsi="CorpoS" w:cs="Arial"/>
          <w:sz w:val="20"/>
          <w:szCs w:val="20"/>
          <w:lang w:val="tr-TR"/>
        </w:rPr>
        <w:t>ş</w:t>
      </w:r>
      <w:r w:rsidRPr="004E127C">
        <w:rPr>
          <w:rFonts w:ascii="CorpoS" w:hAnsi="CorpoS"/>
          <w:sz w:val="20"/>
          <w:szCs w:val="20"/>
          <w:lang w:val="tr-TR"/>
        </w:rPr>
        <w:t>turulmas</w:t>
      </w:r>
      <w:r w:rsidRPr="004E127C">
        <w:rPr>
          <w:rFonts w:ascii="CorpoS" w:hAnsi="CorpoS" w:cs="Arial"/>
          <w:sz w:val="20"/>
          <w:szCs w:val="20"/>
          <w:lang w:val="tr-TR"/>
        </w:rPr>
        <w:t>ı</w:t>
      </w:r>
      <w:r w:rsidRPr="004E127C">
        <w:rPr>
          <w:rFonts w:ascii="CorpoS" w:hAnsi="CorpoS"/>
          <w:sz w:val="20"/>
          <w:szCs w:val="20"/>
          <w:lang w:val="tr-TR"/>
        </w:rPr>
        <w:t xml:space="preserve">nda kilit rol oynuyor. </w:t>
      </w:r>
      <w:r w:rsidRPr="004E127C">
        <w:rPr>
          <w:rFonts w:ascii="CorpoS" w:hAnsi="CorpoS" w:cs="Arial"/>
          <w:sz w:val="20"/>
          <w:szCs w:val="20"/>
          <w:lang w:val="tr-TR"/>
        </w:rPr>
        <w:t>Ö</w:t>
      </w:r>
      <w:r w:rsidRPr="004E127C">
        <w:rPr>
          <w:rFonts w:ascii="CorpoS" w:hAnsi="CorpoS"/>
          <w:sz w:val="20"/>
          <w:szCs w:val="20"/>
          <w:lang w:val="tr-TR"/>
        </w:rPr>
        <w:t xml:space="preserve">n panelin </w:t>
      </w:r>
      <w:r w:rsidRPr="004E127C">
        <w:rPr>
          <w:rFonts w:ascii="CorpoS" w:hAnsi="CorpoS" w:cs="Arial"/>
          <w:sz w:val="20"/>
          <w:szCs w:val="20"/>
          <w:lang w:val="tr-TR"/>
        </w:rPr>
        <w:t>ü</w:t>
      </w:r>
      <w:r w:rsidRPr="004E127C">
        <w:rPr>
          <w:rFonts w:ascii="CorpoS" w:hAnsi="CorpoS"/>
          <w:sz w:val="20"/>
          <w:szCs w:val="20"/>
          <w:lang w:val="tr-TR"/>
        </w:rPr>
        <w:t xml:space="preserve">st seviyesi boyunca uzanan kesintisiz </w:t>
      </w:r>
      <w:r w:rsidRPr="004E127C">
        <w:rPr>
          <w:rFonts w:ascii="CorpoS" w:hAnsi="CorpoS" w:cs="Arial"/>
          <w:sz w:val="20"/>
          <w:szCs w:val="20"/>
          <w:lang w:val="tr-TR"/>
        </w:rPr>
        <w:t>ışı</w:t>
      </w:r>
      <w:r w:rsidRPr="004E127C">
        <w:rPr>
          <w:rFonts w:ascii="CorpoS" w:hAnsi="CorpoS"/>
          <w:sz w:val="20"/>
          <w:szCs w:val="20"/>
          <w:lang w:val="tr-TR"/>
        </w:rPr>
        <w:t xml:space="preserve">k </w:t>
      </w:r>
      <w:r w:rsidRPr="004E127C">
        <w:rPr>
          <w:rFonts w:ascii="CorpoS" w:hAnsi="CorpoS" w:cs="Arial"/>
          <w:sz w:val="20"/>
          <w:szCs w:val="20"/>
          <w:lang w:val="tr-TR"/>
        </w:rPr>
        <w:t>ş</w:t>
      </w:r>
      <w:r w:rsidRPr="004E127C">
        <w:rPr>
          <w:rFonts w:ascii="CorpoS" w:hAnsi="CorpoS"/>
          <w:sz w:val="20"/>
          <w:szCs w:val="20"/>
          <w:lang w:val="tr-TR"/>
        </w:rPr>
        <w:t>eridi, i</w:t>
      </w:r>
      <w:r w:rsidRPr="004E127C">
        <w:rPr>
          <w:rFonts w:ascii="CorpoS" w:hAnsi="CorpoS" w:cs="Arial"/>
          <w:sz w:val="20"/>
          <w:szCs w:val="20"/>
          <w:lang w:val="tr-TR"/>
        </w:rPr>
        <w:t>ç</w:t>
      </w:r>
      <w:r w:rsidRPr="004E127C">
        <w:rPr>
          <w:rFonts w:ascii="CorpoS" w:hAnsi="CorpoS"/>
          <w:sz w:val="20"/>
          <w:szCs w:val="20"/>
          <w:lang w:val="tr-TR"/>
        </w:rPr>
        <w:t xml:space="preserve"> mek</w:t>
      </w:r>
      <w:r w:rsidRPr="004E127C">
        <w:rPr>
          <w:rFonts w:ascii="CorpoS" w:hAnsi="CorpoS" w:cs="Arial"/>
          <w:sz w:val="20"/>
          <w:szCs w:val="20"/>
          <w:lang w:val="tr-TR"/>
        </w:rPr>
        <w:t>â</w:t>
      </w:r>
      <w:r w:rsidRPr="004E127C">
        <w:rPr>
          <w:rFonts w:ascii="CorpoS" w:hAnsi="CorpoS"/>
          <w:sz w:val="20"/>
          <w:szCs w:val="20"/>
          <w:lang w:val="tr-TR"/>
        </w:rPr>
        <w:t>n</w:t>
      </w:r>
      <w:r w:rsidRPr="004E127C">
        <w:rPr>
          <w:rFonts w:ascii="CorpoS" w:hAnsi="CorpoS" w:cs="Arial"/>
          <w:sz w:val="20"/>
          <w:szCs w:val="20"/>
          <w:lang w:val="tr-TR"/>
        </w:rPr>
        <w:t>ı</w:t>
      </w:r>
      <w:r w:rsidRPr="004E127C">
        <w:rPr>
          <w:rFonts w:ascii="CorpoS" w:hAnsi="CorpoS"/>
          <w:sz w:val="20"/>
          <w:szCs w:val="20"/>
          <w:lang w:val="tr-TR"/>
        </w:rPr>
        <w:t xml:space="preserve"> zarif bir </w:t>
      </w:r>
      <w:r w:rsidRPr="004E127C">
        <w:rPr>
          <w:rFonts w:ascii="CorpoS" w:hAnsi="CorpoS" w:cs="Arial"/>
          <w:sz w:val="20"/>
          <w:szCs w:val="20"/>
          <w:lang w:val="tr-TR"/>
        </w:rPr>
        <w:t>ç</w:t>
      </w:r>
      <w:r w:rsidRPr="004E127C">
        <w:rPr>
          <w:rFonts w:ascii="CorpoS" w:hAnsi="CorpoS"/>
          <w:sz w:val="20"/>
          <w:szCs w:val="20"/>
          <w:lang w:val="tr-TR"/>
        </w:rPr>
        <w:t>er</w:t>
      </w:r>
      <w:r w:rsidRPr="004E127C">
        <w:rPr>
          <w:rFonts w:ascii="CorpoS" w:hAnsi="CorpoS" w:cs="Arial"/>
          <w:sz w:val="20"/>
          <w:szCs w:val="20"/>
          <w:lang w:val="tr-TR"/>
        </w:rPr>
        <w:t>ç</w:t>
      </w:r>
      <w:r w:rsidRPr="004E127C">
        <w:rPr>
          <w:rFonts w:ascii="CorpoS" w:hAnsi="CorpoS"/>
          <w:sz w:val="20"/>
          <w:szCs w:val="20"/>
          <w:lang w:val="tr-TR"/>
        </w:rPr>
        <w:t xml:space="preserve">eve gibi </w:t>
      </w:r>
      <w:r w:rsidRPr="004E127C">
        <w:rPr>
          <w:rFonts w:ascii="CorpoS" w:hAnsi="CorpoS" w:cs="Arial"/>
          <w:sz w:val="20"/>
          <w:szCs w:val="20"/>
          <w:lang w:val="tr-TR"/>
        </w:rPr>
        <w:t>ç</w:t>
      </w:r>
      <w:r w:rsidRPr="004E127C">
        <w:rPr>
          <w:rFonts w:ascii="CorpoS" w:hAnsi="CorpoS"/>
          <w:sz w:val="20"/>
          <w:szCs w:val="20"/>
          <w:lang w:val="tr-TR"/>
        </w:rPr>
        <w:t>evreliyor ve geni</w:t>
      </w:r>
      <w:r w:rsidRPr="004E127C">
        <w:rPr>
          <w:rFonts w:ascii="CorpoS" w:hAnsi="CorpoS" w:cs="Arial"/>
          <w:sz w:val="20"/>
          <w:szCs w:val="20"/>
          <w:lang w:val="tr-TR"/>
        </w:rPr>
        <w:t>ş</w:t>
      </w:r>
      <w:r w:rsidRPr="004E127C">
        <w:rPr>
          <w:rFonts w:ascii="CorpoS" w:hAnsi="CorpoS"/>
          <w:sz w:val="20"/>
          <w:szCs w:val="20"/>
          <w:lang w:val="tr-TR"/>
        </w:rPr>
        <w:t xml:space="preserve"> kabini yumu</w:t>
      </w:r>
      <w:r w:rsidRPr="004E127C">
        <w:rPr>
          <w:rFonts w:ascii="CorpoS" w:hAnsi="CorpoS" w:cs="Arial"/>
          <w:sz w:val="20"/>
          <w:szCs w:val="20"/>
          <w:lang w:val="tr-TR"/>
        </w:rPr>
        <w:t>ş</w:t>
      </w:r>
      <w:r w:rsidRPr="004E127C">
        <w:rPr>
          <w:rFonts w:ascii="CorpoS" w:hAnsi="CorpoS"/>
          <w:sz w:val="20"/>
          <w:szCs w:val="20"/>
          <w:lang w:val="tr-TR"/>
        </w:rPr>
        <w:t xml:space="preserve">ak bir </w:t>
      </w:r>
      <w:r w:rsidRPr="004E127C">
        <w:rPr>
          <w:rFonts w:ascii="CorpoS" w:hAnsi="CorpoS" w:cs="Arial"/>
          <w:sz w:val="20"/>
          <w:szCs w:val="20"/>
          <w:lang w:val="tr-TR"/>
        </w:rPr>
        <w:t>ışı</w:t>
      </w:r>
      <w:r w:rsidRPr="004E127C">
        <w:rPr>
          <w:rFonts w:ascii="CorpoS" w:hAnsi="CorpoS"/>
          <w:sz w:val="20"/>
          <w:szCs w:val="20"/>
          <w:lang w:val="tr-TR"/>
        </w:rPr>
        <w:t>kla y</w:t>
      </w:r>
      <w:r w:rsidRPr="004E127C">
        <w:rPr>
          <w:rFonts w:ascii="CorpoS" w:hAnsi="CorpoS" w:cs="Arial"/>
          <w:sz w:val="20"/>
          <w:szCs w:val="20"/>
          <w:lang w:val="tr-TR"/>
        </w:rPr>
        <w:t>ı</w:t>
      </w:r>
      <w:r w:rsidRPr="004E127C">
        <w:rPr>
          <w:rFonts w:ascii="CorpoS" w:hAnsi="CorpoS"/>
          <w:sz w:val="20"/>
          <w:szCs w:val="20"/>
          <w:lang w:val="tr-TR"/>
        </w:rPr>
        <w:t>k</w:t>
      </w:r>
      <w:r w:rsidRPr="004E127C">
        <w:rPr>
          <w:rFonts w:ascii="CorpoS" w:hAnsi="CorpoS" w:cs="Arial"/>
          <w:sz w:val="20"/>
          <w:szCs w:val="20"/>
          <w:lang w:val="tr-TR"/>
        </w:rPr>
        <w:t>ı</w:t>
      </w:r>
      <w:r w:rsidRPr="004E127C">
        <w:rPr>
          <w:rFonts w:ascii="CorpoS" w:hAnsi="CorpoS"/>
          <w:sz w:val="20"/>
          <w:szCs w:val="20"/>
          <w:lang w:val="tr-TR"/>
        </w:rPr>
        <w:t>yor. Ayr</w:t>
      </w:r>
      <w:r w:rsidRPr="004E127C">
        <w:rPr>
          <w:rFonts w:ascii="CorpoS" w:hAnsi="CorpoS" w:cs="Arial"/>
          <w:sz w:val="20"/>
          <w:szCs w:val="20"/>
          <w:lang w:val="tr-TR"/>
        </w:rPr>
        <w:t>ı</w:t>
      </w:r>
      <w:r w:rsidRPr="004E127C">
        <w:rPr>
          <w:rFonts w:ascii="CorpoS" w:hAnsi="CorpoS"/>
          <w:sz w:val="20"/>
          <w:szCs w:val="20"/>
          <w:lang w:val="tr-TR"/>
        </w:rPr>
        <w:t>ca ambiyans ayd</w:t>
      </w:r>
      <w:r w:rsidRPr="004E127C">
        <w:rPr>
          <w:rFonts w:ascii="CorpoS" w:hAnsi="CorpoS" w:cs="Arial"/>
          <w:sz w:val="20"/>
          <w:szCs w:val="20"/>
          <w:lang w:val="tr-TR"/>
        </w:rPr>
        <w:t>ı</w:t>
      </w:r>
      <w:r w:rsidRPr="004E127C">
        <w:rPr>
          <w:rFonts w:ascii="CorpoS" w:hAnsi="CorpoS"/>
          <w:sz w:val="20"/>
          <w:szCs w:val="20"/>
          <w:lang w:val="tr-TR"/>
        </w:rPr>
        <w:t>nlatmas</w:t>
      </w:r>
      <w:r w:rsidRPr="004E127C">
        <w:rPr>
          <w:rFonts w:ascii="CorpoS" w:hAnsi="CorpoS" w:cs="Arial"/>
          <w:sz w:val="20"/>
          <w:szCs w:val="20"/>
          <w:lang w:val="tr-TR"/>
        </w:rPr>
        <w:t>ı</w:t>
      </w:r>
      <w:r w:rsidRPr="004E127C">
        <w:rPr>
          <w:rFonts w:ascii="CorpoS" w:hAnsi="CorpoS"/>
          <w:sz w:val="20"/>
          <w:szCs w:val="20"/>
          <w:lang w:val="tr-TR"/>
        </w:rPr>
        <w:t>, g</w:t>
      </w:r>
      <w:r w:rsidRPr="004E127C">
        <w:rPr>
          <w:rFonts w:ascii="CorpoS" w:hAnsi="CorpoS" w:cs="Arial"/>
          <w:sz w:val="20"/>
          <w:szCs w:val="20"/>
          <w:lang w:val="tr-TR"/>
        </w:rPr>
        <w:t>ö</w:t>
      </w:r>
      <w:r w:rsidRPr="004E127C">
        <w:rPr>
          <w:rFonts w:ascii="CorpoS" w:hAnsi="CorpoS"/>
          <w:sz w:val="20"/>
          <w:szCs w:val="20"/>
          <w:lang w:val="tr-TR"/>
        </w:rPr>
        <w:t>sterge panelini kap</w:t>
      </w:r>
      <w:r w:rsidRPr="004E127C">
        <w:rPr>
          <w:rFonts w:ascii="CorpoS" w:hAnsi="CorpoS" w:cs="Arial"/>
          <w:sz w:val="20"/>
          <w:szCs w:val="20"/>
          <w:lang w:val="tr-TR"/>
        </w:rPr>
        <w:t>ı</w:t>
      </w:r>
      <w:r w:rsidRPr="004E127C">
        <w:rPr>
          <w:rFonts w:ascii="CorpoS" w:hAnsi="CorpoS"/>
          <w:sz w:val="20"/>
          <w:szCs w:val="20"/>
          <w:lang w:val="tr-TR"/>
        </w:rPr>
        <w:t xml:space="preserve">lara uyumlu bir </w:t>
      </w:r>
      <w:r w:rsidRPr="004E127C">
        <w:rPr>
          <w:rFonts w:ascii="CorpoS" w:hAnsi="CorpoS" w:cs="Arial"/>
          <w:sz w:val="20"/>
          <w:szCs w:val="20"/>
          <w:lang w:val="tr-TR"/>
        </w:rPr>
        <w:t>ş</w:t>
      </w:r>
      <w:r w:rsidRPr="004E127C">
        <w:rPr>
          <w:rFonts w:ascii="CorpoS" w:hAnsi="CorpoS"/>
          <w:sz w:val="20"/>
          <w:szCs w:val="20"/>
          <w:lang w:val="tr-TR"/>
        </w:rPr>
        <w:t>ekilde ba</w:t>
      </w:r>
      <w:r w:rsidRPr="004E127C">
        <w:rPr>
          <w:rFonts w:ascii="CorpoS" w:hAnsi="CorpoS" w:cs="Arial"/>
          <w:sz w:val="20"/>
          <w:szCs w:val="20"/>
          <w:lang w:val="tr-TR"/>
        </w:rPr>
        <w:t>ğ</w:t>
      </w:r>
      <w:r w:rsidRPr="004E127C">
        <w:rPr>
          <w:rFonts w:ascii="CorpoS" w:hAnsi="CorpoS"/>
          <w:sz w:val="20"/>
          <w:szCs w:val="20"/>
          <w:lang w:val="tr-TR"/>
        </w:rPr>
        <w:t>layarak kesintisiz bir ayd</w:t>
      </w:r>
      <w:r w:rsidRPr="004E127C">
        <w:rPr>
          <w:rFonts w:ascii="CorpoS" w:hAnsi="CorpoS" w:cs="Arial"/>
          <w:sz w:val="20"/>
          <w:szCs w:val="20"/>
          <w:lang w:val="tr-TR"/>
        </w:rPr>
        <w:t>ı</w:t>
      </w:r>
      <w:r w:rsidRPr="004E127C">
        <w:rPr>
          <w:rFonts w:ascii="CorpoS" w:hAnsi="CorpoS"/>
          <w:sz w:val="20"/>
          <w:szCs w:val="20"/>
          <w:lang w:val="tr-TR"/>
        </w:rPr>
        <w:t>nlatma deneyimi yarat</w:t>
      </w:r>
      <w:r w:rsidRPr="004E127C">
        <w:rPr>
          <w:rFonts w:ascii="CorpoS" w:hAnsi="CorpoS" w:cs="Arial"/>
          <w:sz w:val="20"/>
          <w:szCs w:val="20"/>
          <w:lang w:val="tr-TR"/>
        </w:rPr>
        <w:t>ı</w:t>
      </w:r>
      <w:r w:rsidRPr="004E127C">
        <w:rPr>
          <w:rFonts w:ascii="CorpoS" w:hAnsi="CorpoS"/>
          <w:sz w:val="20"/>
          <w:szCs w:val="20"/>
          <w:lang w:val="tr-TR"/>
        </w:rPr>
        <w:t>yor.</w:t>
      </w:r>
    </w:p>
    <w:p w14:paraId="11D3F44C" w14:textId="7777777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Ekranlar için mod yükseltici arka plan temaları olarak yüksek çözünürlüklü ve atmosferik ambiyans ışığı stilleri seçilebiliyor. Gösterge paneli, kumanda parçaları ve ambiyans aydınlatmasının renk paleti bu temalarla mükemmel bir uyum içinde. Bu sayede araçtakiler tamamen kişiselleştirilmiş bir atmosfer yaratabiliyor. Ekran tasarımı; olağanüstü estetiği, hassasiyeti ve sezgisel kullanımıyla etkileyici.</w:t>
      </w:r>
    </w:p>
    <w:p w14:paraId="0B4FC9ED" w14:textId="77777777" w:rsidR="004E127C" w:rsidRPr="004E127C" w:rsidRDefault="004E127C" w:rsidP="004E127C">
      <w:pPr>
        <w:spacing w:before="80" w:after="80"/>
        <w:rPr>
          <w:rFonts w:ascii="CorpoS" w:hAnsi="CorpoS"/>
          <w:b/>
          <w:bCs/>
          <w:sz w:val="20"/>
          <w:szCs w:val="20"/>
          <w:lang w:val="tr-TR"/>
        </w:rPr>
      </w:pPr>
      <w:r w:rsidRPr="004E127C">
        <w:rPr>
          <w:rFonts w:ascii="CorpoS" w:hAnsi="CorpoS"/>
          <w:b/>
          <w:bCs/>
          <w:sz w:val="20"/>
          <w:szCs w:val="20"/>
          <w:lang w:val="tr-TR"/>
        </w:rPr>
        <w:t>İç mekânda zarif kapı tasarımı</w:t>
      </w:r>
    </w:p>
    <w:p w14:paraId="0F023310" w14:textId="7777777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 xml:space="preserve">Kapı panelleri, yüzer tarzdaki kolçaklarla yalın ve zarif bir tasarım sunuyor. Kapı kolu ve çekme yerinin sanatsal yapısı, kapı açma fonksiyonlarını ve elektrikli cam düğmelerini tek bir noktada topluyor. Pürüzsüz elmas şekilli dikişlere sahip kapının orta bölümleri, motor sporlarının tarihi dünyasından bir temayı bilinçli olarak yansıtıyor. Küçük bir koltuk şeklindeki koltuk ayar kumandası, dikişli yapının içinde ve kolçağın üzerinde mükemmel ergonomik konuma yerleştirilmiş. Yatay çizgi yapısına sahip hoparlör ızgaraları, tasarıma kesintisiz bir şekilde uyum sağlıyor ve aynı yüksek kalite ve hassasiyetle işlenmiş. Opsiyonel olarak sunulan </w:t>
      </w:r>
      <w:proofErr w:type="spellStart"/>
      <w:r w:rsidRPr="004E127C">
        <w:rPr>
          <w:rFonts w:ascii="CorpoS" w:hAnsi="CorpoS"/>
          <w:sz w:val="20"/>
          <w:szCs w:val="20"/>
          <w:lang w:val="tr-TR"/>
        </w:rPr>
        <w:t>Burmester</w:t>
      </w:r>
      <w:proofErr w:type="spellEnd"/>
      <w:r w:rsidRPr="004E127C">
        <w:rPr>
          <w:rFonts w:ascii="CorpoS" w:hAnsi="CorpoS"/>
          <w:sz w:val="20"/>
          <w:szCs w:val="20"/>
          <w:lang w:val="tr-TR"/>
        </w:rPr>
        <w:t xml:space="preserve">® High </w:t>
      </w:r>
      <w:proofErr w:type="spellStart"/>
      <w:r w:rsidRPr="004E127C">
        <w:rPr>
          <w:rFonts w:ascii="CorpoS" w:hAnsi="CorpoS"/>
          <w:sz w:val="20"/>
          <w:szCs w:val="20"/>
          <w:lang w:val="tr-TR"/>
        </w:rPr>
        <w:t>End</w:t>
      </w:r>
      <w:proofErr w:type="spellEnd"/>
      <w:r w:rsidRPr="004E127C">
        <w:rPr>
          <w:rFonts w:ascii="CorpoS" w:hAnsi="CorpoS"/>
          <w:sz w:val="20"/>
          <w:szCs w:val="20"/>
          <w:lang w:val="tr-TR"/>
        </w:rPr>
        <w:t xml:space="preserve"> 4D ses sisteminde bu ızgaralar paslanmaz çelikten üretilmiş.</w:t>
      </w:r>
    </w:p>
    <w:p w14:paraId="626D957F" w14:textId="77777777" w:rsidR="004E127C" w:rsidRPr="004E127C" w:rsidRDefault="004E127C" w:rsidP="004E127C">
      <w:pPr>
        <w:spacing w:before="80" w:after="80"/>
        <w:rPr>
          <w:rFonts w:ascii="CorpoS" w:hAnsi="CorpoS"/>
          <w:b/>
          <w:bCs/>
          <w:sz w:val="20"/>
          <w:szCs w:val="20"/>
          <w:lang w:val="tr-TR"/>
        </w:rPr>
      </w:pPr>
      <w:r w:rsidRPr="004E127C">
        <w:rPr>
          <w:rFonts w:ascii="CorpoS" w:hAnsi="CorpoS"/>
          <w:b/>
          <w:bCs/>
          <w:sz w:val="20"/>
          <w:szCs w:val="20"/>
          <w:lang w:val="tr-TR"/>
        </w:rPr>
        <w:t>MBUX bilgi eğlence sistemi: Akıllı ve sezgisel</w:t>
      </w:r>
    </w:p>
    <w:p w14:paraId="210D1B2E" w14:textId="4D7158D6"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 xml:space="preserve">Mercedes-AMG GT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r w:rsidRPr="004E127C">
        <w:rPr>
          <w:rFonts w:ascii="CorpoS" w:hAnsi="CorpoS"/>
          <w:sz w:val="20"/>
          <w:szCs w:val="20"/>
          <w:lang w:val="tr-TR"/>
        </w:rPr>
        <w:t>’de</w:t>
      </w:r>
      <w:proofErr w:type="spellEnd"/>
      <w:r w:rsidRPr="004E127C">
        <w:rPr>
          <w:rFonts w:ascii="CorpoS" w:hAnsi="CorpoS"/>
          <w:sz w:val="20"/>
          <w:szCs w:val="20"/>
          <w:lang w:val="tr-TR"/>
        </w:rPr>
        <w:t xml:space="preserve"> kontrol yüzeyleri ve en son teknoloji Mercedes-Benz Kullanıcı Deneyimi (MBUX), duygulara hitap eden ve sezgisel bir kullanım sunuyor. Bu sistemin temelini, şirketin yeni Mercedes-Benz İşletim Sistemi (</w:t>
      </w:r>
      <w:proofErr w:type="gramStart"/>
      <w:r w:rsidRPr="004E127C">
        <w:rPr>
          <w:rFonts w:ascii="CorpoS" w:hAnsi="CorpoS"/>
          <w:sz w:val="20"/>
          <w:szCs w:val="20"/>
          <w:lang w:val="tr-TR"/>
        </w:rPr>
        <w:t>MB.OS</w:t>
      </w:r>
      <w:proofErr w:type="gramEnd"/>
      <w:r w:rsidRPr="004E127C">
        <w:rPr>
          <w:rFonts w:ascii="CorpoS" w:hAnsi="CorpoS"/>
          <w:sz w:val="20"/>
          <w:szCs w:val="20"/>
          <w:lang w:val="tr-TR"/>
        </w:rPr>
        <w:t>) oluşturuyor. Derinlemesine entegre edilmiş bu yazılımdan buluta mimari, tüm kontrol ünitelerini ve fonksiyonları akıllı bir şekilde ağa bağlıyor ve yönetiyor.</w:t>
      </w:r>
    </w:p>
    <w:p w14:paraId="0ED878B9" w14:textId="77777777" w:rsidR="004E127C" w:rsidRPr="004E127C" w:rsidRDefault="004E127C" w:rsidP="004E127C">
      <w:pPr>
        <w:spacing w:before="40" w:after="40"/>
        <w:jc w:val="both"/>
        <w:rPr>
          <w:rFonts w:ascii="CorpoS" w:hAnsi="CorpoS"/>
          <w:sz w:val="20"/>
          <w:szCs w:val="20"/>
          <w:lang w:val="tr-TR"/>
        </w:rPr>
      </w:pPr>
      <w:r w:rsidRPr="004E127C">
        <w:rPr>
          <w:rFonts w:ascii="CorpoS" w:hAnsi="CorpoS"/>
          <w:sz w:val="20"/>
          <w:szCs w:val="20"/>
          <w:lang w:val="tr-TR"/>
        </w:rPr>
        <w:t>Kişiselleştirilmiş bir sürüş deneyimi için çeşitli ekran stilleri mevcut. 'AMG Special' dört özel alt ekran sunuyor. Yeni merkezi tüp tasarımı, içinde güç ölçer bulunan yuvarlak bir merkezi göstergeyi ekrana taşıyor:</w:t>
      </w:r>
    </w:p>
    <w:p w14:paraId="219C0FD9" w14:textId="77777777"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r w:rsidRPr="004E127C">
        <w:rPr>
          <w:rFonts w:ascii="CorpoS" w:hAnsi="CorpoS"/>
          <w:sz w:val="20"/>
          <w:szCs w:val="20"/>
          <w:lang w:val="tr-TR"/>
        </w:rPr>
        <w:t>'</w:t>
      </w:r>
      <w:proofErr w:type="spellStart"/>
      <w:r w:rsidRPr="004E127C">
        <w:rPr>
          <w:rFonts w:ascii="CorpoS" w:hAnsi="CorpoS"/>
          <w:sz w:val="20"/>
          <w:szCs w:val="20"/>
          <w:lang w:val="tr-TR"/>
        </w:rPr>
        <w:t>Sport</w:t>
      </w:r>
      <w:proofErr w:type="spellEnd"/>
      <w:r w:rsidRPr="004E127C">
        <w:rPr>
          <w:rFonts w:ascii="CorpoS" w:hAnsi="CorpoS"/>
          <w:sz w:val="20"/>
          <w:szCs w:val="20"/>
          <w:lang w:val="tr-TR"/>
        </w:rPr>
        <w:t>+' modu bir takometre görevi görürken, sol ve sağ tarafta temel motor verilerini görüntülüyor.</w:t>
      </w:r>
    </w:p>
    <w:p w14:paraId="7B18CBF9" w14:textId="77777777"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r w:rsidRPr="004E127C">
        <w:rPr>
          <w:rFonts w:ascii="CorpoS" w:hAnsi="CorpoS"/>
          <w:sz w:val="20"/>
          <w:szCs w:val="20"/>
          <w:lang w:val="tr-TR"/>
        </w:rPr>
        <w:t>'</w:t>
      </w:r>
      <w:proofErr w:type="spellStart"/>
      <w:r w:rsidRPr="004E127C">
        <w:rPr>
          <w:rFonts w:ascii="CorpoS" w:hAnsi="CorpoS"/>
          <w:sz w:val="20"/>
          <w:szCs w:val="20"/>
          <w:lang w:val="tr-TR"/>
        </w:rPr>
        <w:t>Pure</w:t>
      </w:r>
      <w:proofErr w:type="spellEnd"/>
      <w:r w:rsidRPr="004E127C">
        <w:rPr>
          <w:rFonts w:ascii="CorpoS" w:hAnsi="CorpoS"/>
          <w:sz w:val="20"/>
          <w:szCs w:val="20"/>
          <w:lang w:val="tr-TR"/>
        </w:rPr>
        <w:t>' güç ölçer göstergeleriyle desteklenmiş, sade bir hız göstergesine odaklanıyor.</w:t>
      </w:r>
    </w:p>
    <w:p w14:paraId="01560EFD" w14:textId="77777777"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r w:rsidRPr="004E127C">
        <w:rPr>
          <w:rFonts w:ascii="CorpoS" w:hAnsi="CorpoS"/>
          <w:sz w:val="20"/>
          <w:szCs w:val="20"/>
          <w:lang w:val="tr-TR"/>
        </w:rPr>
        <w:t>'Araç Verileri' tüm bileşen sıcaklıklarını ve lastik verilerini gösteriyor.</w:t>
      </w:r>
    </w:p>
    <w:p w14:paraId="5D89B961" w14:textId="77777777"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r w:rsidRPr="004E127C">
        <w:rPr>
          <w:rFonts w:ascii="CorpoS" w:hAnsi="CorpoS"/>
          <w:sz w:val="20"/>
          <w:szCs w:val="20"/>
          <w:lang w:val="tr-TR"/>
        </w:rPr>
        <w:t>'Trip’ navigasyon haritasını ilgili yolculuk bilgileriyle birleştiriyor.</w:t>
      </w:r>
    </w:p>
    <w:p w14:paraId="0799A44C" w14:textId="7777777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Seçim, gerçek zamanlı tüketim veya navigasyon görünümü gibi çeşitli alt menülere sahip zamansız 'Klasik Stil' ile tamamlanıyor.</w:t>
      </w:r>
    </w:p>
    <w:p w14:paraId="2C409F53" w14:textId="7777777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MBUX kontrol ve görüntüleme konsepti, sadece araca değil, sürücü ve yolcuların bireysel tercihlerine de uyarlanıyor. Sistem, en önemli olana odaklanma prensibini izliyor. Merkezi ekrandaki MBUX Sıfır Katman, en önemli bilgileri, önerileri ve son kullanılan uygulamaları gösteriyor. Uygulamalar, bir akıllı telefonda olduğu gibi yeniden düzenlenebiliyor ve ayrıca adlandırılmış klasörlerde gruplanabiliyor. MBUX; tüm konfor ve multimedya ayarlarını kontrol etmenin yanı sıra, Canlı Trafik Bilgisi gibi bağlanırlık hizmetlerine de erişim sunuyor.</w:t>
      </w:r>
    </w:p>
    <w:p w14:paraId="462CF0F8" w14:textId="4C0CDD1E"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 xml:space="preserve">Mercedes-AMG GT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r w:rsidRPr="004E127C">
        <w:rPr>
          <w:rFonts w:ascii="CorpoS" w:hAnsi="CorpoS"/>
          <w:sz w:val="20"/>
          <w:szCs w:val="20"/>
          <w:lang w:val="tr-TR"/>
        </w:rPr>
        <w:t>’deki</w:t>
      </w:r>
      <w:proofErr w:type="spellEnd"/>
      <w:r w:rsidRPr="004E127C">
        <w:rPr>
          <w:rFonts w:ascii="CorpoS" w:hAnsi="CorpoS"/>
          <w:sz w:val="20"/>
          <w:szCs w:val="20"/>
          <w:lang w:val="tr-TR"/>
        </w:rPr>
        <w:t xml:space="preserve"> yeni nesil MBUX; </w:t>
      </w:r>
      <w:proofErr w:type="spellStart"/>
      <w:r w:rsidRPr="004E127C">
        <w:rPr>
          <w:rFonts w:ascii="CorpoS" w:hAnsi="CorpoS"/>
          <w:sz w:val="20"/>
          <w:szCs w:val="20"/>
          <w:lang w:val="tr-TR"/>
        </w:rPr>
        <w:t>ChatGPT</w:t>
      </w:r>
      <w:proofErr w:type="spellEnd"/>
      <w:r w:rsidRPr="004E127C">
        <w:rPr>
          <w:rFonts w:ascii="CorpoS" w:hAnsi="CorpoS"/>
          <w:sz w:val="20"/>
          <w:szCs w:val="20"/>
          <w:lang w:val="tr-TR"/>
        </w:rPr>
        <w:t>, Microsoft Bing ve Google Gemini yapay zekalarını da bünyesinde barındırıyor. Birden fazla yapay zekâ ajanını tek bir sistemde birleştiren MBUX, yolcuların araçla etkileşim kurma biçiminde devrim yaratıyor. Bunun en iyi örneği, MBUX sesli asistanının bir sonraki evrim aşamasını temsil eden MBUX Sanal Asistan. Sadece komutlara yanıt vermenin çok ötesine geçiyor. Karmaşık ve çok adımlı konuşmalar gerçekleştirebiliyor; adeta bir arkadaşla sohbet ediyormuşsunuz gibi hissettiriyor. MBUX Sanal Asistan, Sıfır Katman üzerinde dinamik renkler ve animasyonlara sahip 'yaşayan' bir avatar olarak görünüyor.</w:t>
      </w:r>
    </w:p>
    <w:p w14:paraId="45252E50" w14:textId="19E2D731"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 xml:space="preserve">AMG GT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r w:rsidRPr="004E127C">
        <w:rPr>
          <w:rFonts w:ascii="CorpoS" w:hAnsi="CorpoS"/>
          <w:sz w:val="20"/>
          <w:szCs w:val="20"/>
          <w:lang w:val="tr-TR"/>
        </w:rPr>
        <w:t>’deki</w:t>
      </w:r>
      <w:proofErr w:type="spellEnd"/>
      <w:r w:rsidRPr="004E127C">
        <w:rPr>
          <w:rFonts w:ascii="CorpoS" w:hAnsi="CorpoS"/>
          <w:sz w:val="20"/>
          <w:szCs w:val="20"/>
          <w:lang w:val="tr-TR"/>
        </w:rPr>
        <w:t xml:space="preserve"> MBUX, aracın yüksek performans karakterini vurgulayan üç özel AMG uygulamasını içeriyor: '</w:t>
      </w:r>
      <w:proofErr w:type="spellStart"/>
      <w:r w:rsidRPr="004E127C">
        <w:rPr>
          <w:rFonts w:ascii="CorpoS" w:hAnsi="CorpoS"/>
          <w:sz w:val="20"/>
          <w:szCs w:val="20"/>
          <w:lang w:val="tr-TR"/>
        </w:rPr>
        <w:t>Performance</w:t>
      </w:r>
      <w:proofErr w:type="spellEnd"/>
      <w:r w:rsidRPr="004E127C">
        <w:rPr>
          <w:rFonts w:ascii="CorpoS" w:hAnsi="CorpoS"/>
          <w:sz w:val="20"/>
          <w:szCs w:val="20"/>
          <w:lang w:val="tr-TR"/>
        </w:rPr>
        <w:t xml:space="preserve"> Menu', 'Set-</w:t>
      </w:r>
      <w:proofErr w:type="spellStart"/>
      <w:r w:rsidRPr="004E127C">
        <w:rPr>
          <w:rFonts w:ascii="CorpoS" w:hAnsi="CorpoS"/>
          <w:sz w:val="20"/>
          <w:szCs w:val="20"/>
          <w:lang w:val="tr-TR"/>
        </w:rPr>
        <w:t>up</w:t>
      </w:r>
      <w:proofErr w:type="spellEnd"/>
      <w:r w:rsidRPr="004E127C">
        <w:rPr>
          <w:rFonts w:ascii="CorpoS" w:hAnsi="CorpoS"/>
          <w:sz w:val="20"/>
          <w:szCs w:val="20"/>
          <w:lang w:val="tr-TR"/>
        </w:rPr>
        <w:t>' ve '</w:t>
      </w:r>
      <w:proofErr w:type="spellStart"/>
      <w:r w:rsidRPr="004E127C">
        <w:rPr>
          <w:rFonts w:ascii="CorpoS" w:hAnsi="CorpoS"/>
          <w:sz w:val="20"/>
          <w:szCs w:val="20"/>
          <w:lang w:val="tr-TR"/>
        </w:rPr>
        <w:t>Track</w:t>
      </w:r>
      <w:proofErr w:type="spellEnd"/>
      <w:r w:rsidRPr="004E127C">
        <w:rPr>
          <w:rFonts w:ascii="CorpoS" w:hAnsi="CorpoS"/>
          <w:sz w:val="20"/>
          <w:szCs w:val="20"/>
          <w:lang w:val="tr-TR"/>
        </w:rPr>
        <w:t xml:space="preserve"> </w:t>
      </w:r>
      <w:proofErr w:type="spellStart"/>
      <w:r w:rsidRPr="004E127C">
        <w:rPr>
          <w:rFonts w:ascii="CorpoS" w:hAnsi="CorpoS"/>
          <w:sz w:val="20"/>
          <w:szCs w:val="20"/>
          <w:lang w:val="tr-TR"/>
        </w:rPr>
        <w:t>Pace</w:t>
      </w:r>
      <w:proofErr w:type="spellEnd"/>
      <w:r w:rsidRPr="004E127C">
        <w:rPr>
          <w:rFonts w:ascii="CorpoS" w:hAnsi="CorpoS"/>
          <w:sz w:val="20"/>
          <w:szCs w:val="20"/>
          <w:lang w:val="tr-TR"/>
        </w:rPr>
        <w:t>'.</w:t>
      </w:r>
    </w:p>
    <w:p w14:paraId="3E6E9332" w14:textId="77777777" w:rsidR="004E127C" w:rsidRPr="004E127C" w:rsidRDefault="004E127C" w:rsidP="004E127C">
      <w:pPr>
        <w:pStyle w:val="Balk2"/>
        <w:jc w:val="both"/>
        <w:rPr>
          <w:rFonts w:ascii="CorpoS" w:hAnsi="CorpoS"/>
          <w:b/>
          <w:bCs/>
          <w:sz w:val="20"/>
          <w:szCs w:val="20"/>
          <w:lang w:val="tr-TR"/>
        </w:rPr>
      </w:pPr>
      <w:r w:rsidRPr="004E127C">
        <w:rPr>
          <w:rFonts w:ascii="CorpoS" w:eastAsia="Arial" w:hAnsi="CorpoS" w:cs="Arial"/>
          <w:b/>
          <w:bCs/>
          <w:sz w:val="20"/>
          <w:szCs w:val="20"/>
          <w:lang w:val="tr-TR"/>
        </w:rPr>
        <w:lastRenderedPageBreak/>
        <w:t xml:space="preserve">AMG PERFORMANCE MENU: Gerçek </w:t>
      </w:r>
      <w:r w:rsidRPr="004E127C">
        <w:rPr>
          <w:rFonts w:ascii="CorpoS" w:hAnsi="CorpoS"/>
          <w:b/>
          <w:bCs/>
          <w:sz w:val="20"/>
          <w:szCs w:val="20"/>
          <w:lang w:val="tr-TR"/>
        </w:rPr>
        <w:t>z</w:t>
      </w:r>
      <w:r w:rsidRPr="004E127C">
        <w:rPr>
          <w:rFonts w:ascii="CorpoS" w:eastAsia="Arial" w:hAnsi="CorpoS" w:cs="Arial"/>
          <w:b/>
          <w:bCs/>
          <w:sz w:val="20"/>
          <w:szCs w:val="20"/>
          <w:lang w:val="tr-TR"/>
        </w:rPr>
        <w:t xml:space="preserve">amanlı </w:t>
      </w:r>
      <w:r w:rsidRPr="004E127C">
        <w:rPr>
          <w:rFonts w:ascii="CorpoS" w:hAnsi="CorpoS"/>
          <w:b/>
          <w:bCs/>
          <w:sz w:val="20"/>
          <w:szCs w:val="20"/>
          <w:lang w:val="tr-TR"/>
        </w:rPr>
        <w:t>s</w:t>
      </w:r>
      <w:r w:rsidRPr="004E127C">
        <w:rPr>
          <w:rFonts w:ascii="CorpoS" w:eastAsia="Arial" w:hAnsi="CorpoS" w:cs="Arial"/>
          <w:b/>
          <w:bCs/>
          <w:sz w:val="20"/>
          <w:szCs w:val="20"/>
          <w:lang w:val="tr-TR"/>
        </w:rPr>
        <w:t xml:space="preserve">ürüş </w:t>
      </w:r>
      <w:r w:rsidRPr="004E127C">
        <w:rPr>
          <w:rFonts w:ascii="CorpoS" w:hAnsi="CorpoS"/>
          <w:b/>
          <w:bCs/>
          <w:sz w:val="20"/>
          <w:szCs w:val="20"/>
          <w:lang w:val="tr-TR"/>
        </w:rPr>
        <w:t>v</w:t>
      </w:r>
      <w:r w:rsidRPr="004E127C">
        <w:rPr>
          <w:rFonts w:ascii="CorpoS" w:eastAsia="Arial" w:hAnsi="CorpoS" w:cs="Arial"/>
          <w:b/>
          <w:bCs/>
          <w:sz w:val="20"/>
          <w:szCs w:val="20"/>
          <w:lang w:val="tr-TR"/>
        </w:rPr>
        <w:t>erileri</w:t>
      </w:r>
    </w:p>
    <w:p w14:paraId="3311C0BA" w14:textId="7777777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 xml:space="preserve">AMG PERFORMANCE MENU, tüm temel sürüş ve motor verilerini sürücüye canlı ve gerçek zamanlı olarak sunarak performansı tek bakışta görünür kılıyor. </w:t>
      </w:r>
      <w:proofErr w:type="spellStart"/>
      <w:r w:rsidRPr="004E127C">
        <w:rPr>
          <w:rFonts w:ascii="CorpoS" w:hAnsi="CorpoS"/>
          <w:sz w:val="20"/>
          <w:szCs w:val="20"/>
          <w:lang w:val="tr-TR"/>
        </w:rPr>
        <w:t>Energy</w:t>
      </w:r>
      <w:proofErr w:type="spellEnd"/>
      <w:r w:rsidRPr="004E127C">
        <w:rPr>
          <w:rFonts w:ascii="CorpoS" w:hAnsi="CorpoS"/>
          <w:sz w:val="20"/>
          <w:szCs w:val="20"/>
          <w:lang w:val="tr-TR"/>
        </w:rPr>
        <w:t xml:space="preserve"> </w:t>
      </w:r>
      <w:proofErr w:type="spellStart"/>
      <w:r w:rsidRPr="004E127C">
        <w:rPr>
          <w:rFonts w:ascii="CorpoS" w:hAnsi="CorpoS"/>
          <w:sz w:val="20"/>
          <w:szCs w:val="20"/>
          <w:lang w:val="tr-TR"/>
        </w:rPr>
        <w:t>Flow</w:t>
      </w:r>
      <w:proofErr w:type="spellEnd"/>
      <w:r w:rsidRPr="004E127C">
        <w:rPr>
          <w:rFonts w:ascii="CorpoS" w:hAnsi="CorpoS"/>
          <w:sz w:val="20"/>
          <w:szCs w:val="20"/>
          <w:lang w:val="tr-TR"/>
        </w:rPr>
        <w:t xml:space="preserve"> menüsünde araç sanal olarak şeffaf hale geliyor. Cam benzeri bir model, enerji akışını görsel olarak gösteriyor ve eksenel </w:t>
      </w:r>
      <w:proofErr w:type="gramStart"/>
      <w:r w:rsidRPr="004E127C">
        <w:rPr>
          <w:rFonts w:ascii="CorpoS" w:hAnsi="CorpoS"/>
          <w:sz w:val="20"/>
          <w:szCs w:val="20"/>
          <w:lang w:val="tr-TR"/>
        </w:rPr>
        <w:t>akılı</w:t>
      </w:r>
      <w:proofErr w:type="gramEnd"/>
      <w:r w:rsidRPr="004E127C">
        <w:rPr>
          <w:rFonts w:ascii="CorpoS" w:hAnsi="CorpoS"/>
          <w:sz w:val="20"/>
          <w:szCs w:val="20"/>
          <w:lang w:val="tr-TR"/>
        </w:rPr>
        <w:t xml:space="preserve"> motorların o an ön ve arka akslara ne kadar güç ilettiğini belirtiyor. </w:t>
      </w:r>
      <w:proofErr w:type="spellStart"/>
      <w:r w:rsidRPr="004E127C">
        <w:rPr>
          <w:rFonts w:ascii="CorpoS" w:hAnsi="CorpoS"/>
          <w:sz w:val="20"/>
          <w:szCs w:val="20"/>
          <w:lang w:val="tr-TR"/>
        </w:rPr>
        <w:t>Aero</w:t>
      </w:r>
      <w:proofErr w:type="spellEnd"/>
      <w:r w:rsidRPr="004E127C">
        <w:rPr>
          <w:rFonts w:ascii="CorpoS" w:hAnsi="CorpoS"/>
          <w:sz w:val="20"/>
          <w:szCs w:val="20"/>
          <w:lang w:val="tr-TR"/>
        </w:rPr>
        <w:t xml:space="preserve"> </w:t>
      </w:r>
      <w:proofErr w:type="spellStart"/>
      <w:r w:rsidRPr="004E127C">
        <w:rPr>
          <w:rFonts w:ascii="CorpoS" w:hAnsi="CorpoS"/>
          <w:sz w:val="20"/>
          <w:szCs w:val="20"/>
          <w:lang w:val="tr-TR"/>
        </w:rPr>
        <w:t>Flow</w:t>
      </w:r>
      <w:proofErr w:type="spellEnd"/>
      <w:r w:rsidRPr="004E127C">
        <w:rPr>
          <w:rFonts w:ascii="CorpoS" w:hAnsi="CorpoS"/>
          <w:sz w:val="20"/>
          <w:szCs w:val="20"/>
          <w:lang w:val="tr-TR"/>
        </w:rPr>
        <w:t xml:space="preserve"> ise alt gövdedeki aktif aerodinamik profillerin (AEROKINETICS </w:t>
      </w:r>
      <w:proofErr w:type="spellStart"/>
      <w:r w:rsidRPr="004E127C">
        <w:rPr>
          <w:rFonts w:ascii="CorpoS" w:hAnsi="CorpoS"/>
          <w:sz w:val="20"/>
          <w:szCs w:val="20"/>
          <w:lang w:val="tr-TR"/>
        </w:rPr>
        <w:t>Venturi</w:t>
      </w:r>
      <w:proofErr w:type="spellEnd"/>
      <w:r w:rsidRPr="004E127C">
        <w:rPr>
          <w:rFonts w:ascii="CorpoS" w:hAnsi="CorpoS"/>
          <w:sz w:val="20"/>
          <w:szCs w:val="20"/>
          <w:lang w:val="tr-TR"/>
        </w:rPr>
        <w:t xml:space="preserve"> Akışı), aktif AEROKINETICS arka difüzörün ve aktif AEROKINETICS arka </w:t>
      </w:r>
      <w:proofErr w:type="spellStart"/>
      <w:r w:rsidRPr="004E127C">
        <w:rPr>
          <w:rFonts w:ascii="CorpoS" w:hAnsi="CorpoS"/>
          <w:sz w:val="20"/>
          <w:szCs w:val="20"/>
          <w:lang w:val="tr-TR"/>
        </w:rPr>
        <w:t>spoylerin</w:t>
      </w:r>
      <w:proofErr w:type="spellEnd"/>
      <w:r w:rsidRPr="004E127C">
        <w:rPr>
          <w:rFonts w:ascii="CorpoS" w:hAnsi="CorpoS"/>
          <w:sz w:val="20"/>
          <w:szCs w:val="20"/>
          <w:lang w:val="tr-TR"/>
        </w:rPr>
        <w:t xml:space="preserve"> anlık durumunu gösteriyor. Ön ızgaradaki AEROKINETICS hava panelleri de açık veya kapalı olma durumlarına göre görüntüleniyor; yüksek teknolojili aerodinamiğin bu şekilde görünmesi sağlanıyor.</w:t>
      </w:r>
    </w:p>
    <w:p w14:paraId="4B1B780F" w14:textId="77777777" w:rsidR="004E127C" w:rsidRPr="004E127C" w:rsidRDefault="004E127C" w:rsidP="004E127C">
      <w:pPr>
        <w:pStyle w:val="Balk2"/>
        <w:jc w:val="both"/>
        <w:rPr>
          <w:rFonts w:ascii="CorpoS" w:hAnsi="CorpoS"/>
          <w:b/>
          <w:bCs/>
          <w:sz w:val="20"/>
          <w:szCs w:val="20"/>
          <w:lang w:val="tr-TR"/>
        </w:rPr>
      </w:pPr>
      <w:proofErr w:type="spellStart"/>
      <w:r w:rsidRPr="004E127C">
        <w:rPr>
          <w:rFonts w:ascii="CorpoS" w:hAnsi="CorpoS"/>
          <w:sz w:val="20"/>
          <w:szCs w:val="20"/>
          <w:lang w:val="tr-TR"/>
        </w:rPr>
        <w:t>Warm</w:t>
      </w:r>
      <w:proofErr w:type="spellEnd"/>
      <w:r w:rsidRPr="004E127C">
        <w:rPr>
          <w:rFonts w:ascii="CorpoS" w:hAnsi="CorpoS"/>
          <w:sz w:val="20"/>
          <w:szCs w:val="20"/>
          <w:lang w:val="tr-TR"/>
        </w:rPr>
        <w:t xml:space="preserve"> </w:t>
      </w:r>
      <w:proofErr w:type="spellStart"/>
      <w:r w:rsidRPr="004E127C">
        <w:rPr>
          <w:rFonts w:ascii="CorpoS" w:hAnsi="CorpoS"/>
          <w:sz w:val="20"/>
          <w:szCs w:val="20"/>
          <w:lang w:val="tr-TR"/>
        </w:rPr>
        <w:t>Up</w:t>
      </w:r>
      <w:proofErr w:type="spellEnd"/>
      <w:r w:rsidRPr="004E127C">
        <w:rPr>
          <w:rFonts w:ascii="CorpoS" w:hAnsi="CorpoS"/>
          <w:sz w:val="20"/>
          <w:szCs w:val="20"/>
          <w:lang w:val="tr-TR"/>
        </w:rPr>
        <w:t xml:space="preserve">, aracın ve lastiklerin optimum çalışma sıcaklıklarına ne zaman ulaştığına dair kesin bilgiler sağlıyor. Maksimum pist performansı için kritik olan motor ve lastik sıcaklıkları sürekli olarak izleniyor ve ekrana yansıtılıyor. Pistteki tur sürelerini takip etmek isteyenler, IWC Watch menüsünde uygun kronometreyi bulabiliyorlar. </w:t>
      </w:r>
      <w:proofErr w:type="spellStart"/>
      <w:r w:rsidRPr="004E127C">
        <w:rPr>
          <w:rFonts w:ascii="CorpoS" w:hAnsi="CorpoS"/>
          <w:sz w:val="20"/>
          <w:szCs w:val="20"/>
          <w:lang w:val="tr-TR"/>
        </w:rPr>
        <w:t>Dynamic</w:t>
      </w:r>
      <w:proofErr w:type="spellEnd"/>
      <w:r w:rsidRPr="004E127C">
        <w:rPr>
          <w:rFonts w:ascii="CorpoS" w:hAnsi="CorpoS"/>
          <w:sz w:val="20"/>
          <w:szCs w:val="20"/>
          <w:lang w:val="tr-TR"/>
        </w:rPr>
        <w:t xml:space="preserve">, sürüş sırasında araca etki eden fiziksel kuvvetleri görselleştiriyor. Yanal ivme değerleri, mevcut lastik basıncı ve süspansiyon ile amortisörlerin durumu görüntüleniyor. Son olarak </w:t>
      </w:r>
      <w:proofErr w:type="spellStart"/>
      <w:r w:rsidRPr="004E127C">
        <w:rPr>
          <w:rFonts w:ascii="CorpoS" w:hAnsi="CorpoS"/>
          <w:sz w:val="20"/>
          <w:szCs w:val="20"/>
          <w:lang w:val="tr-TR"/>
        </w:rPr>
        <w:t>Power</w:t>
      </w:r>
      <w:proofErr w:type="spellEnd"/>
      <w:r w:rsidRPr="004E127C">
        <w:rPr>
          <w:rFonts w:ascii="CorpoS" w:hAnsi="CorpoS"/>
          <w:sz w:val="20"/>
          <w:szCs w:val="20"/>
          <w:lang w:val="tr-TR"/>
        </w:rPr>
        <w:t>, mevcut elektrik gücü üzerinde tam kontrol sağlayarak batarya durumunu anlık gösteriyor.</w:t>
      </w:r>
    </w:p>
    <w:p w14:paraId="77D9C524" w14:textId="77777777" w:rsidR="004E127C" w:rsidRPr="004E127C" w:rsidRDefault="004E127C" w:rsidP="004E127C">
      <w:pPr>
        <w:spacing w:before="80" w:after="80"/>
        <w:jc w:val="both"/>
        <w:rPr>
          <w:rFonts w:ascii="CorpoS" w:hAnsi="CorpoS"/>
          <w:b/>
          <w:bCs/>
          <w:color w:val="333333"/>
          <w:sz w:val="20"/>
          <w:szCs w:val="20"/>
          <w:lang w:val="tr-TR"/>
        </w:rPr>
      </w:pPr>
      <w:r w:rsidRPr="004E127C">
        <w:rPr>
          <w:rFonts w:ascii="CorpoS" w:hAnsi="CorpoS"/>
          <w:b/>
          <w:bCs/>
          <w:color w:val="333333"/>
          <w:sz w:val="20"/>
          <w:szCs w:val="20"/>
          <w:lang w:val="tr-TR"/>
        </w:rPr>
        <w:t>AMG SET-UP: Sürüş deneyimini kişiselleştirme</w:t>
      </w:r>
    </w:p>
    <w:p w14:paraId="786CF348" w14:textId="77777777" w:rsidR="004E127C" w:rsidRPr="004E127C" w:rsidRDefault="004E127C" w:rsidP="004E127C">
      <w:pPr>
        <w:spacing w:before="80" w:after="80"/>
        <w:jc w:val="both"/>
        <w:rPr>
          <w:rFonts w:ascii="CorpoS" w:hAnsi="CorpoS"/>
          <w:color w:val="333333"/>
          <w:sz w:val="20"/>
          <w:szCs w:val="20"/>
          <w:lang w:val="tr-TR"/>
        </w:rPr>
      </w:pPr>
      <w:r w:rsidRPr="004E127C">
        <w:rPr>
          <w:rFonts w:ascii="CorpoS" w:hAnsi="CorpoS"/>
          <w:color w:val="333333"/>
          <w:sz w:val="20"/>
          <w:szCs w:val="20"/>
          <w:lang w:val="tr-TR"/>
        </w:rPr>
        <w:t>AMG SET-UP ile sürücüler, çeşitli fonksiyonları aktif olarak ayarlayabiliyor ve aracı tamamen kendi tercihlerine göre yapılandırabiliyorlar; bu da kendilerine mükemmel şekilde uyum sağlayan bir sürüş deneyimi elde etmelerini sağlıyor.</w:t>
      </w:r>
    </w:p>
    <w:p w14:paraId="651E83F9" w14:textId="7BAA8809" w:rsidR="004E127C" w:rsidRDefault="004E127C" w:rsidP="004E127C">
      <w:pPr>
        <w:pStyle w:val="Balk2"/>
        <w:jc w:val="both"/>
        <w:rPr>
          <w:rFonts w:ascii="CorpoS" w:hAnsi="CorpoS"/>
          <w:sz w:val="20"/>
          <w:szCs w:val="20"/>
          <w:lang w:val="tr-TR"/>
        </w:rPr>
      </w:pPr>
      <w:r w:rsidRPr="004E127C">
        <w:rPr>
          <w:rFonts w:ascii="CorpoS" w:hAnsi="CorpoS"/>
          <w:sz w:val="20"/>
          <w:szCs w:val="20"/>
          <w:lang w:val="tr-TR"/>
        </w:rPr>
        <w:t>'Direksiyon Simidi' sekmesi altında, direksiyon üzerindeki düğmelerde yer alan sürüş fonksiyonlarının ve sürüş programlarının sırası özelleştirilebiliyor; bu da daha sezgisel bir kullanım ve temel özelliklere daha hızlı erişim sağlıyor. '</w:t>
      </w:r>
      <w:proofErr w:type="spellStart"/>
      <w:r w:rsidRPr="004E127C">
        <w:rPr>
          <w:rFonts w:ascii="CorpoS" w:hAnsi="CorpoS"/>
          <w:sz w:val="20"/>
          <w:szCs w:val="20"/>
          <w:lang w:val="tr-TR"/>
        </w:rPr>
        <w:t>Aero</w:t>
      </w:r>
      <w:proofErr w:type="spellEnd"/>
      <w:r w:rsidRPr="004E127C">
        <w:rPr>
          <w:rFonts w:ascii="CorpoS" w:hAnsi="CorpoS"/>
          <w:sz w:val="20"/>
          <w:szCs w:val="20"/>
          <w:lang w:val="tr-TR"/>
        </w:rPr>
        <w:t xml:space="preserve"> Set-</w:t>
      </w:r>
      <w:proofErr w:type="spellStart"/>
      <w:r w:rsidRPr="004E127C">
        <w:rPr>
          <w:rFonts w:ascii="CorpoS" w:hAnsi="CorpoS"/>
          <w:sz w:val="20"/>
          <w:szCs w:val="20"/>
          <w:lang w:val="tr-TR"/>
        </w:rPr>
        <w:t>up</w:t>
      </w:r>
      <w:proofErr w:type="spellEnd"/>
      <w:r w:rsidRPr="004E127C">
        <w:rPr>
          <w:rFonts w:ascii="CorpoS" w:hAnsi="CorpoS"/>
          <w:sz w:val="20"/>
          <w:szCs w:val="20"/>
          <w:lang w:val="tr-TR"/>
        </w:rPr>
        <w:t xml:space="preserve">' menüsü, aerodinamik üzerinde ek kontrol sunuyor. Sürücü, düşük hızlarda bile aktif arka </w:t>
      </w:r>
      <w:proofErr w:type="spellStart"/>
      <w:r w:rsidRPr="004E127C">
        <w:rPr>
          <w:rFonts w:ascii="CorpoS" w:hAnsi="CorpoS"/>
          <w:sz w:val="20"/>
          <w:szCs w:val="20"/>
          <w:lang w:val="tr-TR"/>
        </w:rPr>
        <w:t>spoyleri</w:t>
      </w:r>
      <w:proofErr w:type="spellEnd"/>
      <w:r w:rsidRPr="004E127C">
        <w:rPr>
          <w:rFonts w:ascii="CorpoS" w:hAnsi="CorpoS"/>
          <w:sz w:val="20"/>
          <w:szCs w:val="20"/>
          <w:lang w:val="tr-TR"/>
        </w:rPr>
        <w:t xml:space="preserve"> manuel olarak açabiliyor. Bu da şehir trafiğinde bile maksimum görsel etki sağlıyor. '</w:t>
      </w:r>
      <w:proofErr w:type="spellStart"/>
      <w:r w:rsidRPr="004E127C">
        <w:rPr>
          <w:rFonts w:ascii="CorpoS" w:hAnsi="CorpoS"/>
          <w:sz w:val="20"/>
          <w:szCs w:val="20"/>
          <w:lang w:val="tr-TR"/>
        </w:rPr>
        <w:t>Pre-Check</w:t>
      </w:r>
      <w:proofErr w:type="spellEnd"/>
      <w:r w:rsidRPr="004E127C">
        <w:rPr>
          <w:rFonts w:ascii="CorpoS" w:hAnsi="CorpoS"/>
          <w:sz w:val="20"/>
          <w:szCs w:val="20"/>
          <w:lang w:val="tr-TR"/>
        </w:rPr>
        <w:t>' alt menüsü ise işi bir adım öteye taşıyor. Araç hareketsizken, difüzör de dahil olmak üzere tüm aktif aerodinamik unsurlar etkinleştirilebiliyor; bu da en üst düzey görsel etki yaratıyor.</w:t>
      </w:r>
    </w:p>
    <w:p w14:paraId="07E39031" w14:textId="77777777" w:rsidR="00AF5C90" w:rsidRPr="00AF5C90" w:rsidRDefault="00AF5C90" w:rsidP="00AF5C90">
      <w:pPr>
        <w:rPr>
          <w:lang w:val="tr-TR"/>
        </w:rPr>
      </w:pPr>
    </w:p>
    <w:p w14:paraId="41EF67B9" w14:textId="46E54896" w:rsidR="004E127C" w:rsidRPr="004E127C" w:rsidRDefault="004E127C" w:rsidP="004E127C">
      <w:pPr>
        <w:pStyle w:val="Balk2"/>
        <w:jc w:val="both"/>
        <w:rPr>
          <w:rFonts w:ascii="CorpoS" w:hAnsi="CorpoS"/>
          <w:b/>
          <w:bCs/>
          <w:sz w:val="20"/>
          <w:szCs w:val="20"/>
          <w:lang w:val="tr-TR"/>
        </w:rPr>
      </w:pPr>
      <w:r w:rsidRPr="004E127C">
        <w:rPr>
          <w:rFonts w:ascii="CorpoS" w:hAnsi="CorpoS"/>
          <w:b/>
          <w:bCs/>
          <w:sz w:val="20"/>
          <w:szCs w:val="20"/>
          <w:lang w:val="tr-TR"/>
        </w:rPr>
        <w:t>Ses kaydırıcı: Kişiselleştirilmiş akustik performans</w:t>
      </w:r>
    </w:p>
    <w:p w14:paraId="186B0CA9" w14:textId="77777777" w:rsidR="004E127C" w:rsidRPr="004E127C" w:rsidRDefault="004E127C" w:rsidP="004E127C">
      <w:pPr>
        <w:pStyle w:val="Balk2"/>
        <w:jc w:val="both"/>
        <w:rPr>
          <w:rFonts w:ascii="CorpoS" w:hAnsi="CorpoS"/>
          <w:sz w:val="20"/>
          <w:szCs w:val="20"/>
          <w:lang w:val="tr-TR"/>
        </w:rPr>
      </w:pPr>
      <w:r w:rsidRPr="004E127C">
        <w:rPr>
          <w:rFonts w:ascii="CorpoS" w:hAnsi="CorpoS"/>
          <w:sz w:val="20"/>
          <w:szCs w:val="20"/>
          <w:lang w:val="tr-TR"/>
        </w:rPr>
        <w:t>Ses kaydırıcı, müşterilere ses üzerinde tam kontrol sağlıyor. Bu özellik, kabin içindeki araç ses karakteristiğinin 'Güçlü' (</w:t>
      </w:r>
      <w:proofErr w:type="spellStart"/>
      <w:r w:rsidRPr="004E127C">
        <w:rPr>
          <w:rFonts w:ascii="CorpoS" w:hAnsi="CorpoS"/>
          <w:sz w:val="20"/>
          <w:szCs w:val="20"/>
          <w:lang w:val="tr-TR"/>
        </w:rPr>
        <w:t>Powerful</w:t>
      </w:r>
      <w:proofErr w:type="spellEnd"/>
      <w:r w:rsidRPr="004E127C">
        <w:rPr>
          <w:rFonts w:ascii="CorpoS" w:hAnsi="CorpoS"/>
          <w:sz w:val="20"/>
          <w:szCs w:val="20"/>
          <w:lang w:val="tr-TR"/>
        </w:rPr>
        <w:t>), 'Dengeli' (</w:t>
      </w:r>
      <w:proofErr w:type="spellStart"/>
      <w:r w:rsidRPr="004E127C">
        <w:rPr>
          <w:rFonts w:ascii="CorpoS" w:hAnsi="CorpoS"/>
          <w:sz w:val="20"/>
          <w:szCs w:val="20"/>
          <w:lang w:val="tr-TR"/>
        </w:rPr>
        <w:t>Balanced</w:t>
      </w:r>
      <w:proofErr w:type="spellEnd"/>
      <w:r w:rsidRPr="004E127C">
        <w:rPr>
          <w:rFonts w:ascii="CorpoS" w:hAnsi="CorpoS"/>
          <w:sz w:val="20"/>
          <w:szCs w:val="20"/>
          <w:lang w:val="tr-TR"/>
        </w:rPr>
        <w:t>) ve 'Minimal' seçenekleri arasından, '</w:t>
      </w:r>
      <w:proofErr w:type="spellStart"/>
      <w:r w:rsidRPr="004E127C">
        <w:rPr>
          <w:rFonts w:ascii="CorpoS" w:hAnsi="CorpoS"/>
          <w:sz w:val="20"/>
          <w:szCs w:val="20"/>
          <w:lang w:val="tr-TR"/>
        </w:rPr>
        <w:t>Klasik'ten</w:t>
      </w:r>
      <w:proofErr w:type="spellEnd"/>
      <w:r w:rsidRPr="004E127C">
        <w:rPr>
          <w:rFonts w:ascii="CorpoS" w:hAnsi="CorpoS"/>
          <w:sz w:val="20"/>
          <w:szCs w:val="20"/>
          <w:lang w:val="tr-TR"/>
        </w:rPr>
        <w:t xml:space="preserve"> '</w:t>
      </w:r>
      <w:proofErr w:type="spellStart"/>
      <w:r w:rsidRPr="004E127C">
        <w:rPr>
          <w:rFonts w:ascii="CorpoS" w:hAnsi="CorpoS"/>
          <w:sz w:val="20"/>
          <w:szCs w:val="20"/>
          <w:lang w:val="tr-TR"/>
        </w:rPr>
        <w:t>Fütüristik'e</w:t>
      </w:r>
      <w:proofErr w:type="spellEnd"/>
      <w:r w:rsidRPr="004E127C">
        <w:rPr>
          <w:rFonts w:ascii="CorpoS" w:hAnsi="CorpoS"/>
          <w:sz w:val="20"/>
          <w:szCs w:val="20"/>
          <w:lang w:val="tr-TR"/>
        </w:rPr>
        <w:t xml:space="preserve"> uzanan bir ölçekle ince ayarının yapılmasına olanak tanıyor. </w:t>
      </w:r>
    </w:p>
    <w:p w14:paraId="19081D76" w14:textId="77777777" w:rsidR="004E127C" w:rsidRDefault="004E127C" w:rsidP="004E127C">
      <w:pPr>
        <w:pStyle w:val="Balk2"/>
        <w:jc w:val="both"/>
        <w:rPr>
          <w:rFonts w:ascii="CorpoS" w:hAnsi="CorpoS"/>
          <w:b/>
          <w:bCs/>
          <w:sz w:val="20"/>
          <w:szCs w:val="20"/>
          <w:lang w:val="tr-TR"/>
        </w:rPr>
      </w:pPr>
    </w:p>
    <w:p w14:paraId="5DD16AD0" w14:textId="5EB9CD5C" w:rsidR="004E127C" w:rsidRPr="004E127C" w:rsidRDefault="004E127C" w:rsidP="004E127C">
      <w:pPr>
        <w:pStyle w:val="Balk2"/>
        <w:jc w:val="both"/>
        <w:rPr>
          <w:rFonts w:ascii="CorpoS" w:hAnsi="CorpoS"/>
          <w:b/>
          <w:bCs/>
          <w:sz w:val="20"/>
          <w:szCs w:val="20"/>
          <w:lang w:val="tr-TR"/>
        </w:rPr>
      </w:pPr>
      <w:r w:rsidRPr="004E127C">
        <w:rPr>
          <w:rFonts w:ascii="CorpoS" w:hAnsi="CorpoS"/>
          <w:b/>
          <w:bCs/>
          <w:sz w:val="20"/>
          <w:szCs w:val="20"/>
          <w:lang w:val="tr-TR"/>
        </w:rPr>
        <w:t>Pist ziyaretleri için AMG TRACK PACE</w:t>
      </w:r>
    </w:p>
    <w:p w14:paraId="3D8D8189" w14:textId="20A91A07" w:rsidR="004E127C" w:rsidRDefault="004E127C" w:rsidP="004E127C">
      <w:pPr>
        <w:pStyle w:val="Balk2"/>
        <w:jc w:val="both"/>
        <w:rPr>
          <w:rFonts w:ascii="CorpoS" w:hAnsi="CorpoS"/>
          <w:sz w:val="20"/>
          <w:szCs w:val="20"/>
          <w:lang w:val="tr-TR"/>
        </w:rPr>
      </w:pPr>
      <w:r w:rsidRPr="004E127C">
        <w:rPr>
          <w:rFonts w:ascii="CorpoS" w:hAnsi="CorpoS"/>
          <w:sz w:val="20"/>
          <w:szCs w:val="20"/>
          <w:lang w:val="tr-TR"/>
        </w:rPr>
        <w:t xml:space="preserve">AMG TRACK PACE, yeni Mercedes-AMG GT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r w:rsidRPr="004E127C">
        <w:rPr>
          <w:rFonts w:ascii="CorpoS" w:hAnsi="CorpoS"/>
          <w:sz w:val="20"/>
          <w:szCs w:val="20"/>
          <w:lang w:val="tr-TR"/>
        </w:rPr>
        <w:t>'de</w:t>
      </w:r>
      <w:proofErr w:type="spellEnd"/>
      <w:r w:rsidRPr="004E127C">
        <w:rPr>
          <w:rFonts w:ascii="CorpoS" w:hAnsi="CorpoS"/>
          <w:sz w:val="20"/>
          <w:szCs w:val="20"/>
          <w:lang w:val="tr-TR"/>
        </w:rPr>
        <w:t xml:space="preserve"> standart olarak sunuluyor ve her pist ziyaretini profesyonel bir eğitim seansına dönüştürüyor. MBUX bilgi eğlence sistemine entegre edilmiş bu son derece gelişmiş yazılım, bir yarış pistinde sürüş yaparken saniyede on kez 80'den fazla araca özgü veri noktasını kaydediyor. Duruma bağlı olarak telemetri verileri, hızlanma verileri veya tur verileri sürücü ekranında görüntüleniyor.</w:t>
      </w:r>
    </w:p>
    <w:p w14:paraId="75CDFAAB" w14:textId="77777777" w:rsidR="004E127C" w:rsidRDefault="004E127C" w:rsidP="004E127C">
      <w:pPr>
        <w:pStyle w:val="Balk2"/>
        <w:jc w:val="both"/>
        <w:rPr>
          <w:rFonts w:ascii="CorpoS" w:hAnsi="CorpoS"/>
          <w:sz w:val="20"/>
          <w:szCs w:val="20"/>
          <w:lang w:val="tr-TR"/>
        </w:rPr>
      </w:pPr>
    </w:p>
    <w:p w14:paraId="5DC2A95F" w14:textId="78AF3D42" w:rsidR="004E127C" w:rsidRPr="004E127C" w:rsidRDefault="004E127C" w:rsidP="004E127C">
      <w:pPr>
        <w:pStyle w:val="Balk2"/>
        <w:jc w:val="both"/>
        <w:rPr>
          <w:rFonts w:ascii="CorpoS" w:hAnsi="CorpoS"/>
          <w:sz w:val="20"/>
          <w:szCs w:val="20"/>
          <w:lang w:val="tr-TR"/>
        </w:rPr>
      </w:pPr>
      <w:r w:rsidRPr="004E127C">
        <w:rPr>
          <w:rFonts w:ascii="CorpoS" w:hAnsi="CorpoS"/>
          <w:sz w:val="20"/>
          <w:szCs w:val="20"/>
          <w:lang w:val="tr-TR"/>
        </w:rPr>
        <w:t xml:space="preserve">Ek özellikler arasında tur ve sektör sürelerinin multimedya ekranında, </w:t>
      </w:r>
      <w:proofErr w:type="spellStart"/>
      <w:r w:rsidRPr="004E127C">
        <w:rPr>
          <w:rFonts w:ascii="CorpoS" w:hAnsi="CorpoS"/>
          <w:sz w:val="20"/>
          <w:szCs w:val="20"/>
          <w:lang w:val="tr-TR"/>
        </w:rPr>
        <w:t>head-up</w:t>
      </w:r>
      <w:proofErr w:type="spellEnd"/>
      <w:r w:rsidRPr="004E127C">
        <w:rPr>
          <w:rFonts w:ascii="CorpoS" w:hAnsi="CorpoS"/>
          <w:sz w:val="20"/>
          <w:szCs w:val="20"/>
          <w:lang w:val="tr-TR"/>
        </w:rPr>
        <w:t xml:space="preserve"> </w:t>
      </w:r>
      <w:proofErr w:type="spellStart"/>
      <w:r w:rsidRPr="004E127C">
        <w:rPr>
          <w:rFonts w:ascii="CorpoS" w:hAnsi="CorpoS"/>
          <w:sz w:val="20"/>
          <w:szCs w:val="20"/>
          <w:lang w:val="tr-TR"/>
        </w:rPr>
        <w:t>display’de</w:t>
      </w:r>
      <w:proofErr w:type="spellEnd"/>
      <w:r w:rsidRPr="004E127C">
        <w:rPr>
          <w:rFonts w:ascii="CorpoS" w:hAnsi="CorpoS"/>
          <w:sz w:val="20"/>
          <w:szCs w:val="20"/>
          <w:lang w:val="tr-TR"/>
        </w:rPr>
        <w:t xml:space="preserve"> ve gösterge kümesinde net bir şekilde gösterilmesinin </w:t>
      </w:r>
      <w:proofErr w:type="spellStart"/>
      <w:r w:rsidRPr="004E127C">
        <w:rPr>
          <w:rFonts w:ascii="CorpoS" w:hAnsi="CorpoS"/>
          <w:sz w:val="20"/>
          <w:szCs w:val="20"/>
          <w:lang w:val="tr-TR"/>
        </w:rPr>
        <w:t>yanınd</w:t>
      </w:r>
      <w:proofErr w:type="spellEnd"/>
      <w:r w:rsidRPr="004E127C">
        <w:rPr>
          <w:rFonts w:ascii="CorpoS" w:hAnsi="CorpoS"/>
          <w:sz w:val="20"/>
          <w:szCs w:val="20"/>
          <w:lang w:val="tr-TR"/>
        </w:rPr>
        <w:t xml:space="preserve"> ek profesyonel eğitim ve analiz araçları da yer alıyor. </w:t>
      </w:r>
      <w:proofErr w:type="spellStart"/>
      <w:r w:rsidRPr="004E127C">
        <w:rPr>
          <w:rFonts w:ascii="CorpoS" w:hAnsi="CorpoS"/>
          <w:sz w:val="20"/>
          <w:szCs w:val="20"/>
          <w:lang w:val="tr-TR"/>
        </w:rPr>
        <w:t>Nürburgring</w:t>
      </w:r>
      <w:proofErr w:type="spellEnd"/>
      <w:r w:rsidRPr="004E127C">
        <w:rPr>
          <w:rFonts w:ascii="CorpoS" w:hAnsi="CorpoS"/>
          <w:sz w:val="20"/>
          <w:szCs w:val="20"/>
          <w:lang w:val="tr-TR"/>
        </w:rPr>
        <w:t xml:space="preserve"> veya Spa-</w:t>
      </w:r>
      <w:proofErr w:type="spellStart"/>
      <w:r w:rsidRPr="004E127C">
        <w:rPr>
          <w:rFonts w:ascii="CorpoS" w:hAnsi="CorpoS"/>
          <w:sz w:val="20"/>
          <w:szCs w:val="20"/>
          <w:lang w:val="tr-TR"/>
        </w:rPr>
        <w:t>Francorchamps</w:t>
      </w:r>
      <w:proofErr w:type="spellEnd"/>
      <w:r w:rsidRPr="004E127C">
        <w:rPr>
          <w:rFonts w:ascii="CorpoS" w:hAnsi="CorpoS"/>
          <w:sz w:val="20"/>
          <w:szCs w:val="20"/>
          <w:lang w:val="tr-TR"/>
        </w:rPr>
        <w:t xml:space="preserve"> gibi çok sayıda efsanevi yarış pisti fabrikada önceden yüklenmiş olarak geliyor. Ayrıca sürücü kendi favori rotalarını kaydederek analiz de edebiliyor.</w:t>
      </w:r>
    </w:p>
    <w:p w14:paraId="0FE89774" w14:textId="77777777" w:rsidR="004E127C" w:rsidRPr="004E127C" w:rsidRDefault="004E127C" w:rsidP="004E127C">
      <w:pPr>
        <w:pStyle w:val="Balk2"/>
        <w:spacing w:before="240" w:after="120"/>
        <w:jc w:val="both"/>
        <w:rPr>
          <w:rFonts w:ascii="CorpoS" w:hAnsi="CorpoS"/>
          <w:sz w:val="20"/>
          <w:szCs w:val="20"/>
          <w:lang w:val="tr-TR"/>
        </w:rPr>
      </w:pPr>
      <w:proofErr w:type="spellStart"/>
      <w:r w:rsidRPr="004E127C">
        <w:rPr>
          <w:rFonts w:ascii="CorpoS" w:hAnsi="CorpoS"/>
          <w:sz w:val="20"/>
          <w:szCs w:val="20"/>
          <w:lang w:val="tr-TR"/>
        </w:rPr>
        <w:t>Head-up</w:t>
      </w:r>
      <w:proofErr w:type="spellEnd"/>
      <w:r w:rsidRPr="004E127C">
        <w:rPr>
          <w:rFonts w:ascii="CorpoS" w:hAnsi="CorpoS"/>
          <w:sz w:val="20"/>
          <w:szCs w:val="20"/>
          <w:lang w:val="tr-TR"/>
        </w:rPr>
        <w:t xml:space="preserve"> </w:t>
      </w:r>
      <w:proofErr w:type="spellStart"/>
      <w:r w:rsidRPr="004E127C">
        <w:rPr>
          <w:rFonts w:ascii="CorpoS" w:hAnsi="CorpoS"/>
          <w:sz w:val="20"/>
          <w:szCs w:val="20"/>
          <w:lang w:val="tr-TR"/>
        </w:rPr>
        <w:t>display'deki</w:t>
      </w:r>
      <w:proofErr w:type="spellEnd"/>
      <w:r w:rsidRPr="004E127C">
        <w:rPr>
          <w:rFonts w:ascii="CorpoS" w:hAnsi="CorpoS"/>
          <w:sz w:val="20"/>
          <w:szCs w:val="20"/>
          <w:lang w:val="tr-TR"/>
        </w:rPr>
        <w:t xml:space="preserve"> akıllı yarış navigasyonu, viraj açılarını ve en uygun frenleme noktalarını göstererek sürücülerin sanal bir eğitmen gibi mükemmel yarış çizgisini bulmalarına yardımcı oluyor. </w:t>
      </w:r>
      <w:proofErr w:type="spellStart"/>
      <w:r w:rsidRPr="004E127C">
        <w:rPr>
          <w:rFonts w:ascii="CorpoS" w:hAnsi="CorpoS"/>
          <w:sz w:val="20"/>
          <w:szCs w:val="20"/>
          <w:lang w:val="tr-TR"/>
        </w:rPr>
        <w:t>MBUX'ın</w:t>
      </w:r>
      <w:proofErr w:type="spellEnd"/>
      <w:r w:rsidRPr="004E127C">
        <w:rPr>
          <w:rFonts w:ascii="CorpoS" w:hAnsi="CorpoS"/>
          <w:sz w:val="20"/>
          <w:szCs w:val="20"/>
          <w:lang w:val="tr-TR"/>
        </w:rPr>
        <w:t xml:space="preserve"> etkileyici artırılmış gerçeklik özelliği, kayıtlı bir sürüşün yarış çizgisinin multimedya ekranına yansıtılmasını da sağlıyor. Bu, sürücünün tur sürelerini her turda iyileştirmesine ve performans sınırlarını zorlamasına olanak tanıyor. Hızlanma ve yavaşlama değerleri de hassasiyetle ölçülüp kaydedilebiliyor.</w:t>
      </w:r>
    </w:p>
    <w:p w14:paraId="6906ECDE" w14:textId="77777777" w:rsidR="004E127C" w:rsidRPr="004E127C" w:rsidRDefault="004E127C" w:rsidP="004E127C">
      <w:pPr>
        <w:pStyle w:val="Balk2"/>
        <w:jc w:val="both"/>
        <w:rPr>
          <w:rFonts w:ascii="CorpoS" w:hAnsi="CorpoS"/>
          <w:b/>
          <w:bCs/>
          <w:sz w:val="20"/>
          <w:szCs w:val="20"/>
          <w:lang w:val="tr-TR"/>
        </w:rPr>
      </w:pPr>
      <w:r w:rsidRPr="004E127C">
        <w:rPr>
          <w:rFonts w:ascii="CorpoS" w:hAnsi="CorpoS"/>
          <w:sz w:val="20"/>
          <w:szCs w:val="20"/>
          <w:lang w:val="tr-TR"/>
        </w:rPr>
        <w:t>Opsiyonel olarak sunulan Araç İçi Kamera (</w:t>
      </w:r>
      <w:proofErr w:type="spellStart"/>
      <w:r w:rsidRPr="004E127C">
        <w:rPr>
          <w:rFonts w:ascii="CorpoS" w:hAnsi="CorpoS"/>
          <w:sz w:val="20"/>
          <w:szCs w:val="20"/>
          <w:lang w:val="tr-TR"/>
        </w:rPr>
        <w:t>Dashcam</w:t>
      </w:r>
      <w:proofErr w:type="spellEnd"/>
      <w:r w:rsidRPr="004E127C">
        <w:rPr>
          <w:rFonts w:ascii="CorpoS" w:hAnsi="CorpoS"/>
          <w:sz w:val="20"/>
          <w:szCs w:val="20"/>
          <w:lang w:val="tr-TR"/>
        </w:rPr>
        <w:t xml:space="preserve">) ile </w:t>
      </w:r>
      <w:proofErr w:type="gramStart"/>
      <w:r w:rsidRPr="004E127C">
        <w:rPr>
          <w:rFonts w:ascii="CorpoS" w:hAnsi="CorpoS"/>
          <w:sz w:val="20"/>
          <w:szCs w:val="20"/>
          <w:lang w:val="tr-TR"/>
        </w:rPr>
        <w:t>entegre</w:t>
      </w:r>
      <w:proofErr w:type="gramEnd"/>
      <w:r w:rsidRPr="004E127C">
        <w:rPr>
          <w:rFonts w:ascii="CorpoS" w:hAnsi="CorpoS"/>
          <w:sz w:val="20"/>
          <w:szCs w:val="20"/>
          <w:lang w:val="tr-TR"/>
        </w:rPr>
        <w:t xml:space="preserve"> HD kamera, muhteşem videoları bir USB depolama aygıtına kaydedebiliyor. Kayda; tur ve sektör süreleri, pistin mini haritası ve hız, ivmelenme, direksiyon açısı veya fren pedalı kullanımı gibi araca özgü veriler katman olarak eklenebiliyor. </w:t>
      </w:r>
    </w:p>
    <w:p w14:paraId="49B9F589" w14:textId="77777777" w:rsidR="004E127C" w:rsidRPr="004E127C" w:rsidRDefault="004E127C" w:rsidP="004E127C">
      <w:pPr>
        <w:spacing w:before="80" w:after="80"/>
        <w:jc w:val="both"/>
        <w:rPr>
          <w:rFonts w:ascii="CorpoS" w:hAnsi="CorpoS"/>
          <w:b/>
          <w:bCs/>
          <w:color w:val="333333"/>
          <w:sz w:val="20"/>
          <w:szCs w:val="20"/>
          <w:lang w:val="tr-TR"/>
        </w:rPr>
      </w:pPr>
      <w:r w:rsidRPr="004E127C">
        <w:rPr>
          <w:rFonts w:ascii="CorpoS" w:hAnsi="CorpoS"/>
          <w:b/>
          <w:bCs/>
          <w:color w:val="333333"/>
          <w:sz w:val="20"/>
          <w:szCs w:val="20"/>
          <w:lang w:val="tr-TR"/>
        </w:rPr>
        <w:t xml:space="preserve">Öngörülü Performans Yöneticisi </w:t>
      </w:r>
    </w:p>
    <w:p w14:paraId="7E0D7064" w14:textId="77777777" w:rsidR="004E127C" w:rsidRPr="004E127C" w:rsidRDefault="004E127C" w:rsidP="004E127C">
      <w:pPr>
        <w:spacing w:before="80" w:after="80"/>
        <w:jc w:val="both"/>
        <w:rPr>
          <w:rFonts w:ascii="CorpoS" w:hAnsi="CorpoS"/>
          <w:b/>
          <w:bCs/>
          <w:color w:val="333333"/>
          <w:sz w:val="20"/>
          <w:szCs w:val="20"/>
          <w:lang w:val="tr-TR"/>
        </w:rPr>
      </w:pPr>
      <w:r w:rsidRPr="004E127C">
        <w:rPr>
          <w:rFonts w:ascii="CorpoS" w:hAnsi="CorpoS"/>
          <w:color w:val="333333"/>
          <w:sz w:val="20"/>
          <w:szCs w:val="20"/>
          <w:lang w:val="tr-TR"/>
        </w:rPr>
        <w:t xml:space="preserve">Öngörülü Performans Yöneticisi (PPM), yarış pistinde en iyi tur sürelerine ulaşılmasına önemli bir katkı sağlıyor. Bu sistem ilk kez, CONCEPT AMG GT </w:t>
      </w:r>
      <w:proofErr w:type="spellStart"/>
      <w:r w:rsidRPr="004E127C">
        <w:rPr>
          <w:rFonts w:ascii="CorpoS" w:hAnsi="CorpoS"/>
          <w:color w:val="333333"/>
          <w:sz w:val="20"/>
          <w:szCs w:val="20"/>
          <w:lang w:val="tr-TR"/>
        </w:rPr>
        <w:t>XX'in</w:t>
      </w:r>
      <w:proofErr w:type="spellEnd"/>
      <w:r w:rsidRPr="004E127C">
        <w:rPr>
          <w:rFonts w:ascii="CorpoS" w:hAnsi="CorpoS"/>
          <w:color w:val="333333"/>
          <w:sz w:val="20"/>
          <w:szCs w:val="20"/>
          <w:lang w:val="tr-TR"/>
        </w:rPr>
        <w:t xml:space="preserve"> rekor sürüşü sırasında kullanıldı. Araç, seçilen moda göre, '</w:t>
      </w:r>
      <w:proofErr w:type="spellStart"/>
      <w:r w:rsidRPr="004E127C">
        <w:rPr>
          <w:rFonts w:ascii="CorpoS" w:hAnsi="CorpoS"/>
          <w:color w:val="333333"/>
          <w:sz w:val="20"/>
          <w:szCs w:val="20"/>
          <w:lang w:val="tr-TR"/>
        </w:rPr>
        <w:t>Endurance</w:t>
      </w:r>
      <w:proofErr w:type="spellEnd"/>
      <w:r w:rsidRPr="004E127C">
        <w:rPr>
          <w:rFonts w:ascii="CorpoS" w:hAnsi="CorpoS"/>
          <w:color w:val="333333"/>
          <w:sz w:val="20"/>
          <w:szCs w:val="20"/>
          <w:lang w:val="tr-TR"/>
        </w:rPr>
        <w:t>' (Dayanıklılık) veya '</w:t>
      </w:r>
      <w:proofErr w:type="spellStart"/>
      <w:r w:rsidRPr="004E127C">
        <w:rPr>
          <w:rFonts w:ascii="CorpoS" w:hAnsi="CorpoS"/>
          <w:color w:val="333333"/>
          <w:sz w:val="20"/>
          <w:szCs w:val="20"/>
          <w:lang w:val="tr-TR"/>
        </w:rPr>
        <w:t>Hotlap</w:t>
      </w:r>
      <w:proofErr w:type="spellEnd"/>
      <w:r w:rsidRPr="004E127C">
        <w:rPr>
          <w:rFonts w:ascii="CorpoS" w:hAnsi="CorpoS"/>
          <w:color w:val="333333"/>
          <w:sz w:val="20"/>
          <w:szCs w:val="20"/>
          <w:lang w:val="tr-TR"/>
        </w:rPr>
        <w:t xml:space="preserve">' (Hızlı Tur), enerji akışını optimize ediyor. Bu durum, gösterge panelindeki sinyaller aracılığıyla sesle ve görsel olarak </w:t>
      </w:r>
      <w:r w:rsidRPr="004E127C">
        <w:rPr>
          <w:rFonts w:ascii="CorpoS" w:hAnsi="CorpoS"/>
          <w:color w:val="333333"/>
          <w:sz w:val="20"/>
          <w:szCs w:val="20"/>
          <w:lang w:val="tr-TR"/>
        </w:rPr>
        <w:lastRenderedPageBreak/>
        <w:t xml:space="preserve">iletiliyor. Uzun yarış pistlerinde veya Grand Prix pistlerindeki çok sayıda turda, sınırsız maksimum güç her zaman en iyi sürelere ulaşmak için en uygun yaklaşım değildir. Örneğin </w:t>
      </w:r>
      <w:proofErr w:type="spellStart"/>
      <w:r w:rsidRPr="004E127C">
        <w:rPr>
          <w:rFonts w:ascii="CorpoS" w:hAnsi="CorpoS"/>
          <w:color w:val="333333"/>
          <w:sz w:val="20"/>
          <w:szCs w:val="20"/>
          <w:lang w:val="tr-TR"/>
        </w:rPr>
        <w:t>Nürburgring</w:t>
      </w:r>
      <w:proofErr w:type="spellEnd"/>
      <w:r w:rsidRPr="004E127C">
        <w:rPr>
          <w:rFonts w:ascii="CorpoS" w:hAnsi="CorpoS"/>
          <w:color w:val="333333"/>
          <w:sz w:val="20"/>
          <w:szCs w:val="20"/>
          <w:lang w:val="tr-TR"/>
        </w:rPr>
        <w:t xml:space="preserve"> </w:t>
      </w:r>
      <w:proofErr w:type="spellStart"/>
      <w:r w:rsidRPr="004E127C">
        <w:rPr>
          <w:rFonts w:ascii="CorpoS" w:hAnsi="CorpoS"/>
          <w:color w:val="333333"/>
          <w:sz w:val="20"/>
          <w:szCs w:val="20"/>
          <w:lang w:val="tr-TR"/>
        </w:rPr>
        <w:t>Nordschleife'da</w:t>
      </w:r>
      <w:proofErr w:type="spellEnd"/>
      <w:r w:rsidRPr="004E127C">
        <w:rPr>
          <w:rFonts w:ascii="CorpoS" w:hAnsi="CorpoS"/>
          <w:color w:val="333333"/>
          <w:sz w:val="20"/>
          <w:szCs w:val="20"/>
          <w:lang w:val="tr-TR"/>
        </w:rPr>
        <w:t>, zorlu topoğrafya hızlı turlar atmak için sofistike bir strateji gerektiriyor. PPM de böyle durumlarda nasıl bir performans verilmesi gerektiği konusunda yardımcı oluyor.</w:t>
      </w:r>
    </w:p>
    <w:p w14:paraId="649DB48C" w14:textId="77777777" w:rsidR="004E127C" w:rsidRPr="004E127C" w:rsidRDefault="004E127C" w:rsidP="004E127C">
      <w:pPr>
        <w:pStyle w:val="A03Copytext"/>
        <w:jc w:val="both"/>
        <w:rPr>
          <w:rFonts w:ascii="CorpoS" w:eastAsia="Times New Roman" w:hAnsi="CorpoS" w:cs="Segoe UI"/>
          <w:color w:val="000000"/>
          <w:kern w:val="0"/>
          <w:sz w:val="20"/>
          <w:szCs w:val="20"/>
          <w:lang w:val="tr-TR" w:eastAsia="en-GB"/>
          <w14:ligatures w14:val="none"/>
        </w:rPr>
      </w:pPr>
      <w:r w:rsidRPr="004E127C">
        <w:rPr>
          <w:rFonts w:ascii="CorpoS" w:eastAsia="Arial" w:hAnsi="CorpoS" w:cs="Arial"/>
          <w:sz w:val="20"/>
          <w:szCs w:val="20"/>
          <w:lang w:val="tr-TR"/>
        </w:rPr>
        <w:t>İniş sırasında veya sık virajlı yollarda tam güce gerek yoktur. Böylece enerji tasarrufu sağlanır ve bu enerji tırmanış bölümlerinde tam olarak kullanılabilir. Bu nedenle PPM, güç çıkışını pistin hangi bölümünde olduğuna göre gerektiği gibi azaltıyor veya artırıyor.</w:t>
      </w:r>
      <w:r w:rsidRPr="004E127C">
        <w:rPr>
          <w:rFonts w:ascii="CorpoS" w:hAnsi="CorpoS"/>
          <w:sz w:val="20"/>
          <w:szCs w:val="20"/>
          <w:lang w:val="tr-TR"/>
        </w:rPr>
        <w:t xml:space="preserve"> </w:t>
      </w:r>
    </w:p>
    <w:p w14:paraId="11244165" w14:textId="77777777" w:rsidR="004E127C" w:rsidRPr="004E127C" w:rsidRDefault="004E127C" w:rsidP="004E127C">
      <w:pPr>
        <w:spacing w:before="80" w:after="80"/>
        <w:rPr>
          <w:rFonts w:ascii="CorpoS" w:hAnsi="CorpoS"/>
          <w:b/>
          <w:bCs/>
          <w:sz w:val="20"/>
          <w:szCs w:val="20"/>
          <w:lang w:val="tr-TR"/>
        </w:rPr>
      </w:pPr>
      <w:r w:rsidRPr="004E127C">
        <w:rPr>
          <w:rFonts w:ascii="CorpoS" w:hAnsi="CorpoS"/>
          <w:b/>
          <w:bCs/>
          <w:sz w:val="20"/>
          <w:szCs w:val="20"/>
          <w:lang w:val="tr-TR"/>
        </w:rPr>
        <w:t>Yedi sürüş programı: Sınır tanımayan sürüş keyfi</w:t>
      </w:r>
    </w:p>
    <w:p w14:paraId="36ED6DB3" w14:textId="77777777"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Yedi AMG DYNAMIC SELECT sürüş programı (</w:t>
      </w:r>
      <w:proofErr w:type="spellStart"/>
      <w:r w:rsidRPr="004E127C">
        <w:rPr>
          <w:rFonts w:ascii="CorpoS" w:hAnsi="CorpoS"/>
          <w:sz w:val="20"/>
          <w:szCs w:val="20"/>
          <w:lang w:val="tr-TR"/>
        </w:rPr>
        <w:t>Comfort</w:t>
      </w:r>
      <w:proofErr w:type="spellEnd"/>
      <w:r w:rsidRPr="004E127C">
        <w:rPr>
          <w:rFonts w:ascii="CorpoS" w:hAnsi="CorpoS"/>
          <w:sz w:val="20"/>
          <w:szCs w:val="20"/>
          <w:lang w:val="tr-TR"/>
        </w:rPr>
        <w:t xml:space="preserve">, </w:t>
      </w:r>
      <w:proofErr w:type="spellStart"/>
      <w:r w:rsidRPr="004E127C">
        <w:rPr>
          <w:rFonts w:ascii="CorpoS" w:hAnsi="CorpoS"/>
          <w:sz w:val="20"/>
          <w:szCs w:val="20"/>
          <w:lang w:val="tr-TR"/>
        </w:rPr>
        <w:t>Sport</w:t>
      </w:r>
      <w:proofErr w:type="spellEnd"/>
      <w:r w:rsidRPr="004E127C">
        <w:rPr>
          <w:rFonts w:ascii="CorpoS" w:hAnsi="CorpoS"/>
          <w:sz w:val="20"/>
          <w:szCs w:val="20"/>
          <w:lang w:val="tr-TR"/>
        </w:rPr>
        <w:t xml:space="preserve">, AMGFORCE </w:t>
      </w:r>
      <w:proofErr w:type="spellStart"/>
      <w:r w:rsidRPr="004E127C">
        <w:rPr>
          <w:rFonts w:ascii="CorpoS" w:hAnsi="CorpoS"/>
          <w:sz w:val="20"/>
          <w:szCs w:val="20"/>
          <w:lang w:val="tr-TR"/>
        </w:rPr>
        <w:t>Sport</w:t>
      </w:r>
      <w:proofErr w:type="spellEnd"/>
      <w:r w:rsidRPr="004E127C">
        <w:rPr>
          <w:rFonts w:ascii="CorpoS" w:hAnsi="CorpoS"/>
          <w:sz w:val="20"/>
          <w:szCs w:val="20"/>
          <w:lang w:val="tr-TR"/>
        </w:rPr>
        <w:t xml:space="preserve">+, RACE, </w:t>
      </w:r>
      <w:proofErr w:type="spellStart"/>
      <w:r w:rsidRPr="004E127C">
        <w:rPr>
          <w:rFonts w:ascii="CorpoS" w:hAnsi="CorpoS"/>
          <w:sz w:val="20"/>
          <w:szCs w:val="20"/>
          <w:lang w:val="tr-TR"/>
        </w:rPr>
        <w:t>Slippery</w:t>
      </w:r>
      <w:proofErr w:type="spellEnd"/>
      <w:r w:rsidRPr="004E127C">
        <w:rPr>
          <w:rFonts w:ascii="CorpoS" w:hAnsi="CorpoS"/>
          <w:sz w:val="20"/>
          <w:szCs w:val="20"/>
          <w:lang w:val="tr-TR"/>
        </w:rPr>
        <w:t xml:space="preserve">, </w:t>
      </w:r>
      <w:proofErr w:type="spellStart"/>
      <w:r w:rsidRPr="004E127C">
        <w:rPr>
          <w:rFonts w:ascii="CorpoS" w:hAnsi="CorpoS"/>
          <w:sz w:val="20"/>
          <w:szCs w:val="20"/>
          <w:lang w:val="tr-TR"/>
        </w:rPr>
        <w:t>Individual</w:t>
      </w:r>
      <w:proofErr w:type="spellEnd"/>
      <w:r w:rsidRPr="004E127C">
        <w:rPr>
          <w:rFonts w:ascii="CorpoS" w:hAnsi="CorpoS"/>
          <w:sz w:val="20"/>
          <w:szCs w:val="20"/>
          <w:lang w:val="tr-TR"/>
        </w:rPr>
        <w:t xml:space="preserve"> ve Mercedes-</w:t>
      </w:r>
      <w:proofErr w:type="spellStart"/>
      <w:r w:rsidRPr="004E127C">
        <w:rPr>
          <w:rFonts w:ascii="CorpoS" w:hAnsi="CorpoS"/>
          <w:sz w:val="20"/>
          <w:szCs w:val="20"/>
          <w:lang w:val="tr-TR"/>
        </w:rPr>
        <w:t>AMG'de</w:t>
      </w:r>
      <w:proofErr w:type="spellEnd"/>
      <w:r w:rsidRPr="004E127C">
        <w:rPr>
          <w:rFonts w:ascii="CorpoS" w:hAnsi="CorpoS"/>
          <w:sz w:val="20"/>
          <w:szCs w:val="20"/>
          <w:lang w:val="tr-TR"/>
        </w:rPr>
        <w:t xml:space="preserve"> bir ilk olan </w:t>
      </w:r>
      <w:proofErr w:type="spellStart"/>
      <w:r w:rsidRPr="004E127C">
        <w:rPr>
          <w:rFonts w:ascii="CorpoS" w:hAnsi="CorpoS"/>
          <w:sz w:val="20"/>
          <w:szCs w:val="20"/>
          <w:lang w:val="tr-TR"/>
        </w:rPr>
        <w:t>Eco</w:t>
      </w:r>
      <w:proofErr w:type="spellEnd"/>
      <w:r w:rsidRPr="004E127C">
        <w:rPr>
          <w:rFonts w:ascii="CorpoS" w:hAnsi="CorpoS"/>
          <w:sz w:val="20"/>
          <w:szCs w:val="20"/>
          <w:lang w:val="tr-TR"/>
        </w:rPr>
        <w:t>) konforlu ve verimliden, dinamik ve yüksek düzeyde duygusala kadar geniş bir araç karakteristiği sunuyor.</w:t>
      </w:r>
    </w:p>
    <w:p w14:paraId="4D9633BC" w14:textId="77777777" w:rsidR="004E127C" w:rsidRPr="004E127C" w:rsidRDefault="004E127C" w:rsidP="004E127C">
      <w:pPr>
        <w:spacing w:before="60" w:after="60"/>
        <w:jc w:val="both"/>
        <w:rPr>
          <w:rFonts w:ascii="CorpoS" w:hAnsi="CorpoS"/>
          <w:sz w:val="20"/>
          <w:szCs w:val="20"/>
          <w:lang w:val="tr-TR"/>
        </w:rPr>
      </w:pPr>
      <w:r w:rsidRPr="004E127C">
        <w:rPr>
          <w:rFonts w:ascii="CorpoS" w:hAnsi="CorpoS"/>
          <w:sz w:val="20"/>
          <w:szCs w:val="20"/>
          <w:lang w:val="tr-TR"/>
        </w:rPr>
        <w:t xml:space="preserve">Bunlar, direksiyon üzerindeki yuvarlak döner kumanda ile etkinleştiriliyor. Her program, farklı sürüş koşullarına tam olarak uyarlanmış ve aracın potansiyelini her durumda en iyi şekilde kullanmak üzere tasarlanmış bireysel bir deneyim sunuyor. Gazlama tepkisi, süspansiyon ayarı, direksiyon, ESP®, ses ve </w:t>
      </w:r>
      <w:proofErr w:type="spellStart"/>
      <w:r w:rsidRPr="004E127C">
        <w:rPr>
          <w:rFonts w:ascii="CorpoS" w:hAnsi="CorpoS"/>
          <w:sz w:val="20"/>
          <w:szCs w:val="20"/>
          <w:lang w:val="tr-TR"/>
        </w:rPr>
        <w:t>reküperasyon</w:t>
      </w:r>
      <w:proofErr w:type="spellEnd"/>
      <w:r w:rsidRPr="004E127C">
        <w:rPr>
          <w:rFonts w:ascii="CorpoS" w:hAnsi="CorpoS"/>
          <w:sz w:val="20"/>
          <w:szCs w:val="20"/>
          <w:lang w:val="tr-TR"/>
        </w:rPr>
        <w:t xml:space="preserve"> gibi parametreler bu seçimden etkileniyor. Ayrıca </w:t>
      </w:r>
      <w:proofErr w:type="spellStart"/>
      <w:r w:rsidRPr="004E127C">
        <w:rPr>
          <w:rFonts w:ascii="CorpoS" w:hAnsi="CorpoS"/>
          <w:sz w:val="20"/>
          <w:szCs w:val="20"/>
          <w:lang w:val="tr-TR"/>
        </w:rPr>
        <w:t>reküperasyon</w:t>
      </w:r>
      <w:proofErr w:type="spellEnd"/>
      <w:r w:rsidRPr="004E127C">
        <w:rPr>
          <w:rFonts w:ascii="CorpoS" w:hAnsi="CorpoS"/>
          <w:sz w:val="20"/>
          <w:szCs w:val="20"/>
          <w:lang w:val="tr-TR"/>
        </w:rPr>
        <w:t>, sürüş programından bağımsız olarak direksiyon kulakçıklarıyla da ayarlanabiliyor.</w:t>
      </w:r>
    </w:p>
    <w:p w14:paraId="164B869F" w14:textId="77777777"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proofErr w:type="spellStart"/>
      <w:r w:rsidRPr="004E127C">
        <w:rPr>
          <w:rFonts w:ascii="CorpoS" w:hAnsi="CorpoS"/>
          <w:b/>
          <w:bCs/>
          <w:sz w:val="20"/>
          <w:szCs w:val="20"/>
          <w:lang w:val="tr-TR"/>
        </w:rPr>
        <w:t>Comfort</w:t>
      </w:r>
      <w:proofErr w:type="spellEnd"/>
      <w:r w:rsidRPr="004E127C">
        <w:rPr>
          <w:rFonts w:ascii="CorpoS" w:hAnsi="CorpoS"/>
          <w:b/>
          <w:bCs/>
          <w:sz w:val="20"/>
          <w:szCs w:val="20"/>
          <w:lang w:val="tr-TR"/>
        </w:rPr>
        <w:t>:</w:t>
      </w:r>
      <w:r w:rsidRPr="004E127C">
        <w:rPr>
          <w:rFonts w:ascii="CorpoS" w:hAnsi="CorpoS"/>
          <w:sz w:val="20"/>
          <w:szCs w:val="20"/>
          <w:lang w:val="tr-TR"/>
        </w:rPr>
        <w:t xml:space="preserve"> Günlük sürüş ve uzun yolculuklar için standart mod. Konforlu, uyumlu ve güven veren bir sürüş sunuyor. Verimli işletim stratejisi yumuşak gaz tepkisi, yüksek süspansiyon konforu ve normal sürüş yüksekliği ile güç aktarma sistemini ihtiyaca göre ayarlıyor.</w:t>
      </w:r>
    </w:p>
    <w:p w14:paraId="6A7834A3" w14:textId="77777777"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proofErr w:type="spellStart"/>
      <w:r w:rsidRPr="004E127C">
        <w:rPr>
          <w:rFonts w:ascii="CorpoS" w:hAnsi="CorpoS"/>
          <w:b/>
          <w:bCs/>
          <w:sz w:val="20"/>
          <w:szCs w:val="20"/>
          <w:lang w:val="tr-TR"/>
        </w:rPr>
        <w:t>Sport</w:t>
      </w:r>
      <w:proofErr w:type="spellEnd"/>
      <w:r w:rsidRPr="004E127C">
        <w:rPr>
          <w:rFonts w:ascii="CorpoS" w:hAnsi="CorpoS"/>
          <w:b/>
          <w:bCs/>
          <w:sz w:val="20"/>
          <w:szCs w:val="20"/>
          <w:lang w:val="tr-TR"/>
        </w:rPr>
        <w:t>:</w:t>
      </w:r>
      <w:r w:rsidRPr="004E127C">
        <w:rPr>
          <w:rFonts w:ascii="CorpoS" w:hAnsi="CorpoS"/>
          <w:sz w:val="20"/>
          <w:szCs w:val="20"/>
          <w:lang w:val="tr-TR"/>
        </w:rPr>
        <w:t xml:space="preserve"> Tipik AMG sürüş dinamiklerini temsil ediyor. Dinamik sürüş için yüksek performans ve kolay kontrol ön planda olurken performans, verimlilik ve konforun önüne geçiyor. Sürekli dört tekerlekten çekiş, yüksek viraj hızlarına ve kolay kontrol edilebilirliğe olanak tanırken; doğrudan yönlendirme karşılığı, keskin gaz davranışı, sert süspansiyon ve alçaltılmış gövde sportif karakteri vurguluyor.</w:t>
      </w:r>
    </w:p>
    <w:p w14:paraId="208837DE" w14:textId="77777777"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r w:rsidRPr="004E127C">
        <w:rPr>
          <w:rFonts w:ascii="CorpoS" w:hAnsi="CorpoS"/>
          <w:b/>
          <w:bCs/>
          <w:sz w:val="20"/>
          <w:szCs w:val="20"/>
          <w:lang w:val="tr-TR"/>
        </w:rPr>
        <w:t xml:space="preserve">AMGFORCE </w:t>
      </w:r>
      <w:proofErr w:type="spellStart"/>
      <w:r w:rsidRPr="004E127C">
        <w:rPr>
          <w:rFonts w:ascii="CorpoS" w:hAnsi="CorpoS"/>
          <w:b/>
          <w:bCs/>
          <w:sz w:val="20"/>
          <w:szCs w:val="20"/>
          <w:lang w:val="tr-TR"/>
        </w:rPr>
        <w:t>Sport</w:t>
      </w:r>
      <w:proofErr w:type="spellEnd"/>
      <w:r w:rsidRPr="004E127C">
        <w:rPr>
          <w:rFonts w:ascii="CorpoS" w:hAnsi="CorpoS"/>
          <w:b/>
          <w:bCs/>
          <w:sz w:val="20"/>
          <w:szCs w:val="20"/>
          <w:lang w:val="tr-TR"/>
        </w:rPr>
        <w:t>+:</w:t>
      </w:r>
      <w:r w:rsidRPr="004E127C">
        <w:rPr>
          <w:rFonts w:ascii="CorpoS" w:hAnsi="CorpoS"/>
          <w:sz w:val="20"/>
          <w:szCs w:val="20"/>
          <w:lang w:val="tr-TR"/>
        </w:rPr>
        <w:t xml:space="preserve"> Dışa dönük ve güçlü bir AMG V8 deneyimi sunuyor. Çok duyulu geri bildirimlerle sürüşü zenginleştiriyor; hissedilir vites değişimleri, içte ve dışta klasik AMG V8 sesi ve merkezi tüp tasarımına sahip özel gösterge paneli. Güç aktarma sistemi, dokunsal vites değişimlerini simüle ediyor (AMG SPEEDSHIFT TCT/MCT 9G şanzımana benzer şekilde) ve vites kulakçıklarıyla yapılan manuel değişimler maksimum performans için hassas geçiş karakteristiğiyle uygulanıyor.</w:t>
      </w:r>
    </w:p>
    <w:p w14:paraId="24D413A5" w14:textId="77777777"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r w:rsidRPr="004E127C">
        <w:rPr>
          <w:rFonts w:ascii="CorpoS" w:hAnsi="CorpoS"/>
          <w:b/>
          <w:bCs/>
          <w:sz w:val="20"/>
          <w:szCs w:val="20"/>
          <w:lang w:val="tr-TR"/>
        </w:rPr>
        <w:t>RACE:</w:t>
      </w:r>
      <w:r w:rsidRPr="004E127C">
        <w:rPr>
          <w:rFonts w:ascii="CorpoS" w:hAnsi="CorpoS"/>
          <w:sz w:val="20"/>
          <w:szCs w:val="20"/>
          <w:lang w:val="tr-TR"/>
        </w:rPr>
        <w:t xml:space="preserve"> '</w:t>
      </w:r>
      <w:proofErr w:type="spellStart"/>
      <w:r w:rsidRPr="004E127C">
        <w:rPr>
          <w:rFonts w:ascii="CorpoS" w:hAnsi="CorpoS"/>
          <w:sz w:val="20"/>
          <w:szCs w:val="20"/>
          <w:lang w:val="tr-TR"/>
        </w:rPr>
        <w:t>Race</w:t>
      </w:r>
      <w:proofErr w:type="spellEnd"/>
      <w:r w:rsidRPr="004E127C">
        <w:rPr>
          <w:rFonts w:ascii="CorpoS" w:hAnsi="CorpoS"/>
          <w:sz w:val="20"/>
          <w:szCs w:val="20"/>
          <w:lang w:val="tr-TR"/>
        </w:rPr>
        <w:t xml:space="preserve">' programı, en iyi tur sürelerine ulaşmak için kesin bir şekilde yarış pisti kullanımı için oluşturuldu. İddialı spor sürücüler için geliştirilen bu mod, kapalı pistlerde kusursuz sürüş sağlıyor. AMG RACE ENGINEER Kontrol Ünitesi gibi özel pist unsurları kullanıma sunuluyor. Sürücü destek sistemleri pist koşullarına göre optimize ediliyor. AMG TRACK PACE üzerinden </w:t>
      </w:r>
      <w:proofErr w:type="spellStart"/>
      <w:r w:rsidRPr="004E127C">
        <w:rPr>
          <w:rFonts w:ascii="CorpoS" w:hAnsi="CorpoS"/>
          <w:sz w:val="20"/>
          <w:szCs w:val="20"/>
          <w:lang w:val="tr-TR"/>
        </w:rPr>
        <w:t>Drift</w:t>
      </w:r>
      <w:proofErr w:type="spellEnd"/>
      <w:r w:rsidRPr="004E127C">
        <w:rPr>
          <w:rFonts w:ascii="CorpoS" w:hAnsi="CorpoS"/>
          <w:sz w:val="20"/>
          <w:szCs w:val="20"/>
          <w:lang w:val="tr-TR"/>
        </w:rPr>
        <w:t xml:space="preserve"> Modu, Drag </w:t>
      </w:r>
      <w:proofErr w:type="spellStart"/>
      <w:r w:rsidRPr="004E127C">
        <w:rPr>
          <w:rFonts w:ascii="CorpoS" w:hAnsi="CorpoS"/>
          <w:sz w:val="20"/>
          <w:szCs w:val="20"/>
          <w:lang w:val="tr-TR"/>
        </w:rPr>
        <w:t>Race</w:t>
      </w:r>
      <w:proofErr w:type="spellEnd"/>
      <w:r w:rsidRPr="004E127C">
        <w:rPr>
          <w:rFonts w:ascii="CorpoS" w:hAnsi="CorpoS"/>
          <w:sz w:val="20"/>
          <w:szCs w:val="20"/>
          <w:lang w:val="tr-TR"/>
        </w:rPr>
        <w:t xml:space="preserve"> veya </w:t>
      </w:r>
      <w:proofErr w:type="spellStart"/>
      <w:r w:rsidRPr="004E127C">
        <w:rPr>
          <w:rFonts w:ascii="CorpoS" w:hAnsi="CorpoS"/>
          <w:sz w:val="20"/>
          <w:szCs w:val="20"/>
          <w:lang w:val="tr-TR"/>
        </w:rPr>
        <w:t>Track</w:t>
      </w:r>
      <w:proofErr w:type="spellEnd"/>
      <w:r w:rsidRPr="004E127C">
        <w:rPr>
          <w:rFonts w:ascii="CorpoS" w:hAnsi="CorpoS"/>
          <w:sz w:val="20"/>
          <w:szCs w:val="20"/>
          <w:lang w:val="tr-TR"/>
        </w:rPr>
        <w:t xml:space="preserve"> </w:t>
      </w:r>
      <w:proofErr w:type="spellStart"/>
      <w:r w:rsidRPr="004E127C">
        <w:rPr>
          <w:rFonts w:ascii="CorpoS" w:hAnsi="CorpoS"/>
          <w:sz w:val="20"/>
          <w:szCs w:val="20"/>
          <w:lang w:val="tr-TR"/>
        </w:rPr>
        <w:t>Race</w:t>
      </w:r>
      <w:proofErr w:type="spellEnd"/>
      <w:r w:rsidRPr="004E127C">
        <w:rPr>
          <w:rFonts w:ascii="CorpoS" w:hAnsi="CorpoS"/>
          <w:sz w:val="20"/>
          <w:szCs w:val="20"/>
          <w:lang w:val="tr-TR"/>
        </w:rPr>
        <w:t xml:space="preserve"> modlarına erişilebiliyor. Sürekli dört tekerlekten çekiş hızlı viraj alma ve mükemmel çekiş sağlıyor. Özel güç sistemi koşullandırması, anlık gaz tepkisi ve tutarlı bir güç performansını garantiliyor. </w:t>
      </w:r>
      <w:r w:rsidRPr="004E127C">
        <w:rPr>
          <w:rFonts w:ascii="CorpoS" w:eastAsia="Arial" w:hAnsi="CorpoS" w:cs="Arial"/>
          <w:sz w:val="20"/>
          <w:szCs w:val="20"/>
          <w:lang w:val="tr-TR"/>
        </w:rPr>
        <w:t>Sert</w:t>
      </w:r>
      <w:r w:rsidRPr="004E127C">
        <w:rPr>
          <w:rFonts w:ascii="CorpoS" w:hAnsi="CorpoS"/>
          <w:sz w:val="20"/>
          <w:szCs w:val="20"/>
          <w:lang w:val="tr-TR"/>
        </w:rPr>
        <w:t xml:space="preserve"> </w:t>
      </w:r>
      <w:r w:rsidRPr="004E127C">
        <w:rPr>
          <w:rFonts w:ascii="CorpoS" w:eastAsia="Arial" w:hAnsi="CorpoS" w:cs="Arial"/>
          <w:sz w:val="20"/>
          <w:szCs w:val="20"/>
          <w:lang w:val="tr-TR"/>
        </w:rPr>
        <w:t>süspansiyon/amortisör, gövde hareketini azaltıyor ve düşürülmüş araç yüksekliği sportif karakteri daha da vurguluyor.</w:t>
      </w:r>
    </w:p>
    <w:p w14:paraId="77026C2B" w14:textId="77777777" w:rsidR="004E127C" w:rsidRPr="004E127C" w:rsidRDefault="004E127C" w:rsidP="004E127C">
      <w:pPr>
        <w:pStyle w:val="ListeParagraf"/>
        <w:spacing w:before="60" w:after="60"/>
        <w:jc w:val="both"/>
        <w:rPr>
          <w:rFonts w:ascii="CorpoS" w:hAnsi="CorpoS"/>
          <w:sz w:val="20"/>
          <w:szCs w:val="20"/>
          <w:lang w:val="tr-TR"/>
        </w:rPr>
      </w:pPr>
      <w:r w:rsidRPr="004E127C">
        <w:rPr>
          <w:rFonts w:ascii="CorpoS" w:hAnsi="CorpoS"/>
          <w:sz w:val="20"/>
          <w:szCs w:val="20"/>
          <w:lang w:val="tr-TR"/>
        </w:rPr>
        <w:t xml:space="preserve">S, S+ ve RACE modlarında mevcut olan AMG </w:t>
      </w:r>
      <w:proofErr w:type="spellStart"/>
      <w:r w:rsidRPr="004E127C">
        <w:rPr>
          <w:rFonts w:ascii="CorpoS" w:hAnsi="CorpoS"/>
          <w:sz w:val="20"/>
          <w:szCs w:val="20"/>
          <w:lang w:val="tr-TR"/>
        </w:rPr>
        <w:t>Launch</w:t>
      </w:r>
      <w:proofErr w:type="spellEnd"/>
      <w:r w:rsidRPr="004E127C">
        <w:rPr>
          <w:rFonts w:ascii="CorpoS" w:hAnsi="CorpoS"/>
          <w:sz w:val="20"/>
          <w:szCs w:val="20"/>
          <w:lang w:val="tr-TR"/>
        </w:rPr>
        <w:t xml:space="preserve"> Control patlayıcı kalkışlar için mükemmel bir koreografi sunuyor. Karakteristik bir ses gerilimi artırıyor, emniyet kemerleri en iyi tutuş için geriliyor, ambiyans aydınlatması özel bir moda geçiyor ve araç hissedilir şekilde titremeye başlıyor. Etkinleştirme üç basit adımda gerçekleşiyor. Fren pedalına basın, gaz pedalına tam basın ve etkileyici kalkışı deneyimlemek için freni bırakın.</w:t>
      </w:r>
    </w:p>
    <w:p w14:paraId="32FC958C" w14:textId="77777777"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proofErr w:type="spellStart"/>
      <w:r w:rsidRPr="004E127C">
        <w:rPr>
          <w:rFonts w:ascii="CorpoS" w:hAnsi="CorpoS"/>
          <w:b/>
          <w:bCs/>
          <w:sz w:val="20"/>
          <w:szCs w:val="20"/>
          <w:lang w:val="tr-TR"/>
        </w:rPr>
        <w:t>Slippery</w:t>
      </w:r>
      <w:proofErr w:type="spellEnd"/>
      <w:r w:rsidRPr="004E127C">
        <w:rPr>
          <w:rFonts w:ascii="CorpoS" w:hAnsi="CorpoS"/>
          <w:b/>
          <w:bCs/>
          <w:sz w:val="20"/>
          <w:szCs w:val="20"/>
          <w:lang w:val="tr-TR"/>
        </w:rPr>
        <w:t>:</w:t>
      </w:r>
      <w:r w:rsidRPr="004E127C">
        <w:rPr>
          <w:rFonts w:ascii="CorpoS" w:hAnsi="CorpoS"/>
          <w:sz w:val="20"/>
          <w:szCs w:val="20"/>
          <w:lang w:val="tr-TR"/>
        </w:rPr>
        <w:t xml:space="preserve"> Düşük tutuşlu yüzeylerde (yağmur, kar, buz, ıslak yapraklar) maksimum çekiş ve güvenlik sağlıyor. Destek sistemleri (ESP®, çekiş kontrol) erkenden müdahale ediyor. Değişken AMG </w:t>
      </w:r>
      <w:proofErr w:type="spellStart"/>
      <w:r w:rsidRPr="004E127C">
        <w:rPr>
          <w:rFonts w:ascii="CorpoS" w:hAnsi="CorpoS"/>
          <w:sz w:val="20"/>
          <w:szCs w:val="20"/>
          <w:lang w:val="tr-TR"/>
        </w:rPr>
        <w:t>Performance</w:t>
      </w:r>
      <w:proofErr w:type="spellEnd"/>
      <w:r w:rsidRPr="004E127C">
        <w:rPr>
          <w:rFonts w:ascii="CorpoS" w:hAnsi="CorpoS"/>
          <w:sz w:val="20"/>
          <w:szCs w:val="20"/>
          <w:lang w:val="tr-TR"/>
        </w:rPr>
        <w:t xml:space="preserve"> 4MATIC+ dört tekerlekten çekiş sistemi sürekli aktif kalıyor. Dışa savrulma eğilimli tutuş, düşük yönlendirme kuvveti ve yumuşak gaz tepkisi, sürüş kontrolünü artırıyor. Süspansiyon, normal sürüş yüksekliğinde uyumlu bir sürüş konforu sağlamak üzere “</w:t>
      </w:r>
      <w:proofErr w:type="spellStart"/>
      <w:r w:rsidRPr="004E127C">
        <w:rPr>
          <w:rFonts w:ascii="CorpoS" w:hAnsi="CorpoS"/>
          <w:sz w:val="20"/>
          <w:szCs w:val="20"/>
          <w:lang w:val="tr-TR"/>
        </w:rPr>
        <w:t>Soft</w:t>
      </w:r>
      <w:proofErr w:type="spellEnd"/>
      <w:r w:rsidRPr="004E127C">
        <w:rPr>
          <w:rFonts w:ascii="CorpoS" w:hAnsi="CorpoS"/>
          <w:sz w:val="20"/>
          <w:szCs w:val="20"/>
          <w:lang w:val="tr-TR"/>
        </w:rPr>
        <w:t>” moduna ayarlı.</w:t>
      </w:r>
    </w:p>
    <w:p w14:paraId="1F01F34E" w14:textId="77777777"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proofErr w:type="spellStart"/>
      <w:r w:rsidRPr="004E127C">
        <w:rPr>
          <w:rFonts w:ascii="CorpoS" w:hAnsi="CorpoS"/>
          <w:b/>
          <w:bCs/>
          <w:sz w:val="20"/>
          <w:szCs w:val="20"/>
          <w:lang w:val="tr-TR"/>
        </w:rPr>
        <w:t>Eco</w:t>
      </w:r>
      <w:proofErr w:type="spellEnd"/>
      <w:r w:rsidRPr="004E127C">
        <w:rPr>
          <w:rFonts w:ascii="CorpoS" w:hAnsi="CorpoS"/>
          <w:b/>
          <w:bCs/>
          <w:sz w:val="20"/>
          <w:szCs w:val="20"/>
          <w:lang w:val="tr-TR"/>
        </w:rPr>
        <w:t>:</w:t>
      </w:r>
      <w:r w:rsidRPr="004E127C">
        <w:rPr>
          <w:rFonts w:ascii="CorpoS" w:hAnsi="CorpoS"/>
          <w:sz w:val="20"/>
          <w:szCs w:val="20"/>
          <w:lang w:val="tr-TR"/>
        </w:rPr>
        <w:t xml:space="preserve"> Şarj duraklarını azaltmak ve bir sonraki şarj istasyonuna güvenle ulaşılmasını sağlamak için maksimum menzili hedefliyor. Gerektiğinde elektrik harcayan özellikler devre dışı bırakılıyor. Maksimum verimlilik için sürüş davranışından ödün veriliyor; güç, tork ve maksimum hız sınırlandırılıyor. En iyi verimlilik için araç arkadan itiş modunda çalışıyor ve alçaltılmış sürüş yüksekliği aerodinamik direnci azaltarak menzili artırıyor.</w:t>
      </w:r>
    </w:p>
    <w:p w14:paraId="28DFA9D7" w14:textId="77777777" w:rsidR="004E127C" w:rsidRPr="004E127C" w:rsidRDefault="004E127C" w:rsidP="004E127C">
      <w:pPr>
        <w:pStyle w:val="ListeParagraf"/>
        <w:numPr>
          <w:ilvl w:val="0"/>
          <w:numId w:val="38"/>
        </w:numPr>
        <w:spacing w:before="60" w:after="60" w:line="240" w:lineRule="auto"/>
        <w:contextualSpacing w:val="0"/>
        <w:jc w:val="both"/>
        <w:rPr>
          <w:rFonts w:ascii="CorpoS" w:hAnsi="CorpoS"/>
          <w:sz w:val="20"/>
          <w:szCs w:val="20"/>
          <w:lang w:val="tr-TR"/>
        </w:rPr>
      </w:pPr>
      <w:r w:rsidRPr="004E127C">
        <w:rPr>
          <w:rFonts w:ascii="CorpoS" w:hAnsi="CorpoS"/>
          <w:b/>
          <w:bCs/>
          <w:sz w:val="20"/>
          <w:szCs w:val="20"/>
          <w:lang w:val="tr-TR"/>
        </w:rPr>
        <w:t>Kişisel:</w:t>
      </w:r>
      <w:r w:rsidRPr="004E127C">
        <w:rPr>
          <w:rFonts w:ascii="CorpoS" w:hAnsi="CorpoS"/>
          <w:sz w:val="20"/>
          <w:szCs w:val="20"/>
          <w:lang w:val="tr-TR"/>
        </w:rPr>
        <w:t xml:space="preserve"> Tüm ayarlanabilir parametrelerin kişisel olarak seçilmesine olanak tanıyor. Mercedes-AMG, şirketin tescilli </w:t>
      </w:r>
      <w:proofErr w:type="gramStart"/>
      <w:r w:rsidRPr="004E127C">
        <w:rPr>
          <w:rFonts w:ascii="CorpoS" w:hAnsi="CorpoS"/>
          <w:sz w:val="20"/>
          <w:szCs w:val="20"/>
          <w:lang w:val="tr-TR"/>
        </w:rPr>
        <w:t>MB.OS</w:t>
      </w:r>
      <w:proofErr w:type="gramEnd"/>
      <w:r w:rsidRPr="004E127C">
        <w:rPr>
          <w:rFonts w:ascii="CorpoS" w:hAnsi="CorpoS"/>
          <w:sz w:val="20"/>
          <w:szCs w:val="20"/>
          <w:lang w:val="tr-TR"/>
        </w:rPr>
        <w:t xml:space="preserve"> yazılım platformunu kullanarak kişiselleştirme seçeneklerini daha da genişleterek tek bir tuşla sürüş keyfini daha da artırıyor. Sürücüler, direksiyon simidinin solundaki kumanda düğmesini kullanarak ses, gaz tepkisi, süspansiyon ayarları, araç yüksekliği, arka </w:t>
      </w:r>
      <w:proofErr w:type="spellStart"/>
      <w:r w:rsidRPr="004E127C">
        <w:rPr>
          <w:rFonts w:ascii="CorpoS" w:hAnsi="CorpoS"/>
          <w:sz w:val="20"/>
          <w:szCs w:val="20"/>
          <w:lang w:val="tr-TR"/>
        </w:rPr>
        <w:t>spoyler</w:t>
      </w:r>
      <w:proofErr w:type="spellEnd"/>
      <w:r w:rsidRPr="004E127C">
        <w:rPr>
          <w:rFonts w:ascii="CorpoS" w:hAnsi="CorpoS"/>
          <w:sz w:val="20"/>
          <w:szCs w:val="20"/>
          <w:lang w:val="tr-TR"/>
        </w:rPr>
        <w:t xml:space="preserve"> konumu ve ESP® işlevini doğrudan ayarlayabiliyorlar.</w:t>
      </w:r>
    </w:p>
    <w:p w14:paraId="278360EB" w14:textId="77777777" w:rsidR="004E127C" w:rsidRPr="004E127C" w:rsidRDefault="004E127C" w:rsidP="004E127C">
      <w:pPr>
        <w:pStyle w:val="Balk1"/>
        <w:jc w:val="both"/>
        <w:rPr>
          <w:rFonts w:ascii="CorpoS" w:hAnsi="CorpoS"/>
          <w:b/>
          <w:bCs/>
          <w:color w:val="auto"/>
          <w:sz w:val="20"/>
          <w:szCs w:val="20"/>
          <w:lang w:val="tr-TR"/>
        </w:rPr>
      </w:pPr>
      <w:r w:rsidRPr="004E127C">
        <w:rPr>
          <w:rFonts w:ascii="CorpoS" w:hAnsi="CorpoS"/>
          <w:b/>
          <w:bCs/>
          <w:color w:val="auto"/>
          <w:sz w:val="20"/>
          <w:szCs w:val="20"/>
          <w:lang w:val="tr-TR"/>
        </w:rPr>
        <w:lastRenderedPageBreak/>
        <w:t>Ekstra Özellik:</w:t>
      </w:r>
      <w:r w:rsidRPr="004E127C">
        <w:rPr>
          <w:rFonts w:ascii="CorpoS" w:hAnsi="CorpoS"/>
          <w:color w:val="auto"/>
          <w:sz w:val="20"/>
          <w:szCs w:val="20"/>
          <w:lang w:val="tr-TR"/>
        </w:rPr>
        <w:t xml:space="preserve"> Sürüş sırasında her iki direksiyon kulakçığının aynı anda çekilmesi; </w:t>
      </w:r>
      <w:proofErr w:type="spellStart"/>
      <w:r w:rsidRPr="004E127C">
        <w:rPr>
          <w:rFonts w:ascii="CorpoS" w:hAnsi="CorpoS"/>
          <w:color w:val="auto"/>
          <w:sz w:val="20"/>
          <w:szCs w:val="20"/>
          <w:lang w:val="tr-TR"/>
        </w:rPr>
        <w:t>Comfort</w:t>
      </w:r>
      <w:proofErr w:type="spellEnd"/>
      <w:r w:rsidRPr="004E127C">
        <w:rPr>
          <w:rFonts w:ascii="CorpoS" w:hAnsi="CorpoS"/>
          <w:color w:val="auto"/>
          <w:sz w:val="20"/>
          <w:szCs w:val="20"/>
          <w:lang w:val="tr-TR"/>
        </w:rPr>
        <w:t xml:space="preserve">, </w:t>
      </w:r>
      <w:proofErr w:type="spellStart"/>
      <w:r w:rsidRPr="004E127C">
        <w:rPr>
          <w:rFonts w:ascii="CorpoS" w:hAnsi="CorpoS"/>
          <w:color w:val="auto"/>
          <w:sz w:val="20"/>
          <w:szCs w:val="20"/>
          <w:lang w:val="tr-TR"/>
        </w:rPr>
        <w:t>Sport</w:t>
      </w:r>
      <w:proofErr w:type="spellEnd"/>
      <w:r w:rsidRPr="004E127C">
        <w:rPr>
          <w:rFonts w:ascii="CorpoS" w:hAnsi="CorpoS"/>
          <w:color w:val="auto"/>
          <w:sz w:val="20"/>
          <w:szCs w:val="20"/>
          <w:lang w:val="tr-TR"/>
        </w:rPr>
        <w:t xml:space="preserve"> ve </w:t>
      </w:r>
      <w:proofErr w:type="spellStart"/>
      <w:r w:rsidRPr="004E127C">
        <w:rPr>
          <w:rFonts w:ascii="CorpoS" w:hAnsi="CorpoS"/>
          <w:color w:val="auto"/>
          <w:sz w:val="20"/>
          <w:szCs w:val="20"/>
          <w:lang w:val="tr-TR"/>
        </w:rPr>
        <w:t>Sport</w:t>
      </w:r>
      <w:proofErr w:type="spellEnd"/>
      <w:r w:rsidRPr="004E127C">
        <w:rPr>
          <w:rFonts w:ascii="CorpoS" w:hAnsi="CorpoS"/>
          <w:color w:val="auto"/>
          <w:sz w:val="20"/>
          <w:szCs w:val="20"/>
          <w:lang w:val="tr-TR"/>
        </w:rPr>
        <w:t>+ programlarında ek bir takviye gücü kilidini açıyor (63: 110 kW'a kadar, 55: 50 kW'a kadar). Bu, tüm yolcular tarafından hissedilen bir ivmelenme sarsıntısı, daha fazla tork ve güç, daha keskin hızlanma tepkisi ve otomatik olarak gerilen emniyet kemerleri ile belirgin bir ekstra performans ve heyecan sunar. Özel giriş, aktivasyon ve çıkış sesleri, bu deneyimi ses açısından da zenginleştiriyor.</w:t>
      </w:r>
    </w:p>
    <w:p w14:paraId="7629D99B" w14:textId="77777777" w:rsidR="004E127C" w:rsidRPr="004E127C" w:rsidRDefault="004E127C" w:rsidP="004E127C">
      <w:pPr>
        <w:spacing w:before="80" w:after="80"/>
        <w:jc w:val="both"/>
        <w:rPr>
          <w:rFonts w:ascii="CorpoS" w:hAnsi="CorpoS"/>
          <w:b/>
          <w:bCs/>
          <w:sz w:val="20"/>
          <w:szCs w:val="20"/>
          <w:lang w:val="tr-TR"/>
        </w:rPr>
      </w:pPr>
      <w:r w:rsidRPr="004E127C">
        <w:rPr>
          <w:rFonts w:ascii="CorpoS" w:hAnsi="CorpoS"/>
          <w:b/>
          <w:bCs/>
          <w:sz w:val="20"/>
          <w:szCs w:val="20"/>
          <w:lang w:val="tr-TR"/>
        </w:rPr>
        <w:t xml:space="preserve">En köklü üretim tesisinde imalat: </w:t>
      </w:r>
      <w:proofErr w:type="spellStart"/>
      <w:r w:rsidRPr="004E127C">
        <w:rPr>
          <w:rFonts w:ascii="CorpoS" w:hAnsi="CorpoS"/>
          <w:b/>
          <w:bCs/>
          <w:sz w:val="20"/>
          <w:szCs w:val="20"/>
          <w:lang w:val="tr-TR"/>
        </w:rPr>
        <w:t>Sindelfingen</w:t>
      </w:r>
      <w:proofErr w:type="spellEnd"/>
      <w:r w:rsidRPr="004E127C">
        <w:rPr>
          <w:rFonts w:ascii="CorpoS" w:hAnsi="CorpoS"/>
          <w:b/>
          <w:bCs/>
          <w:sz w:val="20"/>
          <w:szCs w:val="20"/>
          <w:lang w:val="tr-TR"/>
        </w:rPr>
        <w:t xml:space="preserve"> üretim merkezi oluyor</w:t>
      </w:r>
    </w:p>
    <w:p w14:paraId="3E8DFF07" w14:textId="5D5B51CA" w:rsidR="004E127C" w:rsidRPr="004E127C" w:rsidRDefault="004E127C" w:rsidP="004E127C">
      <w:pPr>
        <w:spacing w:before="80" w:after="80"/>
        <w:jc w:val="both"/>
        <w:rPr>
          <w:rFonts w:ascii="CorpoS" w:hAnsi="CorpoS"/>
          <w:sz w:val="20"/>
          <w:szCs w:val="20"/>
          <w:lang w:val="tr-TR"/>
        </w:rPr>
      </w:pPr>
      <w:r w:rsidRPr="004E127C">
        <w:rPr>
          <w:rFonts w:ascii="CorpoS" w:hAnsi="CorpoS"/>
          <w:sz w:val="20"/>
          <w:szCs w:val="20"/>
          <w:lang w:val="tr-TR"/>
        </w:rPr>
        <w:t>Yeni Mercedes</w:t>
      </w:r>
      <w:r w:rsidRPr="004E127C">
        <w:rPr>
          <w:rFonts w:ascii="Cambria Math" w:hAnsi="Cambria Math" w:cs="Cambria Math"/>
          <w:sz w:val="20"/>
          <w:szCs w:val="20"/>
          <w:lang w:val="tr-TR"/>
        </w:rPr>
        <w:t>‑</w:t>
      </w:r>
      <w:r w:rsidRPr="004E127C">
        <w:rPr>
          <w:rFonts w:ascii="CorpoS" w:hAnsi="CorpoS"/>
          <w:sz w:val="20"/>
          <w:szCs w:val="20"/>
          <w:lang w:val="tr-TR"/>
        </w:rPr>
        <w:t xml:space="preserve">AMG GT </w:t>
      </w:r>
      <w:r w:rsidR="003F08E2">
        <w:rPr>
          <w:rFonts w:ascii="CorpoS" w:hAnsi="CorpoS"/>
          <w:sz w:val="20"/>
          <w:szCs w:val="20"/>
          <w:lang w:val="tr-TR"/>
        </w:rPr>
        <w:t xml:space="preserve">4-Kapı </w:t>
      </w:r>
      <w:proofErr w:type="spellStart"/>
      <w:r w:rsidR="003F08E2">
        <w:rPr>
          <w:rFonts w:ascii="CorpoS" w:hAnsi="CorpoS"/>
          <w:sz w:val="20"/>
          <w:szCs w:val="20"/>
          <w:lang w:val="tr-TR"/>
        </w:rPr>
        <w:t>Coupé</w:t>
      </w:r>
      <w:r w:rsidRPr="004E127C">
        <w:rPr>
          <w:rFonts w:ascii="CorpoS" w:hAnsi="CorpoS" w:cs="Arial"/>
          <w:sz w:val="20"/>
          <w:szCs w:val="20"/>
          <w:lang w:val="tr-TR"/>
        </w:rPr>
        <w:t>’</w:t>
      </w:r>
      <w:r w:rsidRPr="004E127C">
        <w:rPr>
          <w:rFonts w:ascii="CorpoS" w:hAnsi="CorpoS"/>
          <w:sz w:val="20"/>
          <w:szCs w:val="20"/>
          <w:lang w:val="tr-TR"/>
        </w:rPr>
        <w:t>nin</w:t>
      </w:r>
      <w:proofErr w:type="spellEnd"/>
      <w:r w:rsidRPr="004E127C">
        <w:rPr>
          <w:rFonts w:ascii="CorpoS" w:hAnsi="CorpoS"/>
          <w:sz w:val="20"/>
          <w:szCs w:val="20"/>
          <w:lang w:val="tr-TR"/>
        </w:rPr>
        <w:t xml:space="preserve"> seri </w:t>
      </w:r>
      <w:r w:rsidRPr="004E127C">
        <w:rPr>
          <w:rFonts w:ascii="CorpoS" w:hAnsi="CorpoS" w:cs="Arial"/>
          <w:sz w:val="20"/>
          <w:szCs w:val="20"/>
          <w:lang w:val="tr-TR"/>
        </w:rPr>
        <w:t>ü</w:t>
      </w:r>
      <w:r w:rsidRPr="004E127C">
        <w:rPr>
          <w:rFonts w:ascii="CorpoS" w:hAnsi="CorpoS"/>
          <w:sz w:val="20"/>
          <w:szCs w:val="20"/>
          <w:lang w:val="tr-TR"/>
        </w:rPr>
        <w:t>retimi 2026 yaz</w:t>
      </w:r>
      <w:r w:rsidRPr="004E127C">
        <w:rPr>
          <w:rFonts w:ascii="CorpoS" w:hAnsi="CorpoS" w:cs="Arial"/>
          <w:sz w:val="20"/>
          <w:szCs w:val="20"/>
          <w:lang w:val="tr-TR"/>
        </w:rPr>
        <w:t>ı</w:t>
      </w:r>
      <w:r w:rsidRPr="004E127C">
        <w:rPr>
          <w:rFonts w:ascii="CorpoS" w:hAnsi="CorpoS"/>
          <w:sz w:val="20"/>
          <w:szCs w:val="20"/>
          <w:lang w:val="tr-TR"/>
        </w:rPr>
        <w:t>nda Mercedes</w:t>
      </w:r>
      <w:r w:rsidRPr="004E127C">
        <w:rPr>
          <w:rFonts w:ascii="Cambria Math" w:hAnsi="Cambria Math" w:cs="Cambria Math"/>
          <w:sz w:val="20"/>
          <w:szCs w:val="20"/>
          <w:lang w:val="tr-TR"/>
        </w:rPr>
        <w:t>‑</w:t>
      </w:r>
      <w:r w:rsidRPr="004E127C">
        <w:rPr>
          <w:rFonts w:ascii="CorpoS" w:hAnsi="CorpoS"/>
          <w:sz w:val="20"/>
          <w:szCs w:val="20"/>
          <w:lang w:val="tr-TR"/>
        </w:rPr>
        <w:t>Benz</w:t>
      </w:r>
      <w:r w:rsidRPr="004E127C">
        <w:rPr>
          <w:rFonts w:ascii="CorpoS" w:hAnsi="CorpoS" w:cs="Arial"/>
          <w:sz w:val="20"/>
          <w:szCs w:val="20"/>
          <w:lang w:val="tr-TR"/>
        </w:rPr>
        <w:t>’</w:t>
      </w:r>
      <w:r w:rsidRPr="004E127C">
        <w:rPr>
          <w:rFonts w:ascii="CorpoS" w:hAnsi="CorpoS"/>
          <w:sz w:val="20"/>
          <w:szCs w:val="20"/>
          <w:lang w:val="tr-TR"/>
        </w:rPr>
        <w:t xml:space="preserve">in </w:t>
      </w:r>
      <w:proofErr w:type="spellStart"/>
      <w:r w:rsidRPr="004E127C">
        <w:rPr>
          <w:rFonts w:ascii="CorpoS" w:hAnsi="CorpoS"/>
          <w:sz w:val="20"/>
          <w:szCs w:val="20"/>
          <w:lang w:val="tr-TR"/>
        </w:rPr>
        <w:t>Sindelfingen</w:t>
      </w:r>
      <w:proofErr w:type="spellEnd"/>
      <w:r w:rsidRPr="004E127C">
        <w:rPr>
          <w:rFonts w:ascii="CorpoS" w:hAnsi="CorpoS"/>
          <w:sz w:val="20"/>
          <w:szCs w:val="20"/>
          <w:lang w:val="tr-TR"/>
        </w:rPr>
        <w:t xml:space="preserve"> tesislerinde ba</w:t>
      </w:r>
      <w:r w:rsidRPr="004E127C">
        <w:rPr>
          <w:rFonts w:ascii="CorpoS" w:hAnsi="CorpoS" w:cs="Arial"/>
          <w:sz w:val="20"/>
          <w:szCs w:val="20"/>
          <w:lang w:val="tr-TR"/>
        </w:rPr>
        <w:t>ş</w:t>
      </w:r>
      <w:r w:rsidRPr="004E127C">
        <w:rPr>
          <w:rFonts w:ascii="CorpoS" w:hAnsi="CorpoS"/>
          <w:sz w:val="20"/>
          <w:szCs w:val="20"/>
          <w:lang w:val="tr-TR"/>
        </w:rPr>
        <w:t>layacak. Yeni spor otomobilin montaj</w:t>
      </w:r>
      <w:r w:rsidRPr="004E127C">
        <w:rPr>
          <w:rFonts w:ascii="CorpoS" w:hAnsi="CorpoS" w:cs="Arial"/>
          <w:sz w:val="20"/>
          <w:szCs w:val="20"/>
          <w:lang w:val="tr-TR"/>
        </w:rPr>
        <w:t>ı</w:t>
      </w:r>
      <w:r w:rsidRPr="004E127C">
        <w:rPr>
          <w:rFonts w:ascii="CorpoS" w:hAnsi="CorpoS"/>
          <w:sz w:val="20"/>
          <w:szCs w:val="20"/>
          <w:lang w:val="tr-TR"/>
        </w:rPr>
        <w:t>, AMG.EA teknolojisinin gereksinimlerini kar</w:t>
      </w:r>
      <w:r w:rsidRPr="004E127C">
        <w:rPr>
          <w:rFonts w:ascii="CorpoS" w:hAnsi="CorpoS" w:cs="Arial"/>
          <w:sz w:val="20"/>
          <w:szCs w:val="20"/>
          <w:lang w:val="tr-TR"/>
        </w:rPr>
        <w:t>şı</w:t>
      </w:r>
      <w:r w:rsidRPr="004E127C">
        <w:rPr>
          <w:rFonts w:ascii="CorpoS" w:hAnsi="CorpoS"/>
          <w:sz w:val="20"/>
          <w:szCs w:val="20"/>
          <w:lang w:val="tr-TR"/>
        </w:rPr>
        <w:t xml:space="preserve">lamak </w:t>
      </w:r>
      <w:r w:rsidRPr="004E127C">
        <w:rPr>
          <w:rFonts w:ascii="CorpoS" w:hAnsi="CorpoS" w:cs="Arial"/>
          <w:sz w:val="20"/>
          <w:szCs w:val="20"/>
          <w:lang w:val="tr-TR"/>
        </w:rPr>
        <w:t>ü</w:t>
      </w:r>
      <w:r w:rsidRPr="004E127C">
        <w:rPr>
          <w:rFonts w:ascii="CorpoS" w:hAnsi="CorpoS"/>
          <w:sz w:val="20"/>
          <w:szCs w:val="20"/>
          <w:lang w:val="tr-TR"/>
        </w:rPr>
        <w:t xml:space="preserve">zere </w:t>
      </w:r>
      <w:r w:rsidRPr="004E127C">
        <w:rPr>
          <w:rFonts w:ascii="CorpoS" w:hAnsi="CorpoS" w:cs="Arial"/>
          <w:sz w:val="20"/>
          <w:szCs w:val="20"/>
          <w:lang w:val="tr-TR"/>
        </w:rPr>
        <w:t>ö</w:t>
      </w:r>
      <w:r w:rsidRPr="004E127C">
        <w:rPr>
          <w:rFonts w:ascii="CorpoS" w:hAnsi="CorpoS"/>
          <w:sz w:val="20"/>
          <w:szCs w:val="20"/>
          <w:lang w:val="tr-TR"/>
        </w:rPr>
        <w:t xml:space="preserve">zel olarak </w:t>
      </w:r>
      <w:proofErr w:type="gramStart"/>
      <w:r w:rsidRPr="004E127C">
        <w:rPr>
          <w:rFonts w:ascii="CorpoS" w:hAnsi="CorpoS"/>
          <w:sz w:val="20"/>
          <w:szCs w:val="20"/>
          <w:lang w:val="tr-TR"/>
        </w:rPr>
        <w:t>modernize edilen</w:t>
      </w:r>
      <w:proofErr w:type="gramEnd"/>
      <w:r w:rsidRPr="004E127C">
        <w:rPr>
          <w:rFonts w:ascii="CorpoS" w:hAnsi="CorpoS"/>
          <w:sz w:val="20"/>
          <w:szCs w:val="20"/>
          <w:lang w:val="tr-TR"/>
        </w:rPr>
        <w:t xml:space="preserve"> Salon 32'de ger</w:t>
      </w:r>
      <w:r w:rsidRPr="004E127C">
        <w:rPr>
          <w:rFonts w:ascii="CorpoS" w:hAnsi="CorpoS" w:cs="Arial"/>
          <w:sz w:val="20"/>
          <w:szCs w:val="20"/>
          <w:lang w:val="tr-TR"/>
        </w:rPr>
        <w:t>ç</w:t>
      </w:r>
      <w:r w:rsidRPr="004E127C">
        <w:rPr>
          <w:rFonts w:ascii="CorpoS" w:hAnsi="CorpoS"/>
          <w:sz w:val="20"/>
          <w:szCs w:val="20"/>
          <w:lang w:val="tr-TR"/>
        </w:rPr>
        <w:t>ekle</w:t>
      </w:r>
      <w:r w:rsidRPr="004E127C">
        <w:rPr>
          <w:rFonts w:ascii="CorpoS" w:hAnsi="CorpoS" w:cs="Arial"/>
          <w:sz w:val="20"/>
          <w:szCs w:val="20"/>
          <w:lang w:val="tr-TR"/>
        </w:rPr>
        <w:t>ş</w:t>
      </w:r>
      <w:r w:rsidRPr="004E127C">
        <w:rPr>
          <w:rFonts w:ascii="CorpoS" w:hAnsi="CorpoS"/>
          <w:sz w:val="20"/>
          <w:szCs w:val="20"/>
          <w:lang w:val="tr-TR"/>
        </w:rPr>
        <w:t>tirilecek. Preslenmi</w:t>
      </w:r>
      <w:r w:rsidRPr="004E127C">
        <w:rPr>
          <w:rFonts w:ascii="CorpoS" w:hAnsi="CorpoS" w:cs="Arial"/>
          <w:sz w:val="20"/>
          <w:szCs w:val="20"/>
          <w:lang w:val="tr-TR"/>
        </w:rPr>
        <w:t>ş</w:t>
      </w:r>
      <w:r w:rsidRPr="004E127C">
        <w:rPr>
          <w:rFonts w:ascii="CorpoS" w:hAnsi="CorpoS"/>
          <w:sz w:val="20"/>
          <w:szCs w:val="20"/>
          <w:lang w:val="tr-TR"/>
        </w:rPr>
        <w:t xml:space="preserve"> par</w:t>
      </w:r>
      <w:r w:rsidRPr="004E127C">
        <w:rPr>
          <w:rFonts w:ascii="CorpoS" w:hAnsi="CorpoS" w:cs="Arial"/>
          <w:sz w:val="20"/>
          <w:szCs w:val="20"/>
          <w:lang w:val="tr-TR"/>
        </w:rPr>
        <w:t>ç</w:t>
      </w:r>
      <w:r w:rsidRPr="004E127C">
        <w:rPr>
          <w:rFonts w:ascii="CorpoS" w:hAnsi="CorpoS"/>
          <w:sz w:val="20"/>
          <w:szCs w:val="20"/>
          <w:lang w:val="tr-TR"/>
        </w:rPr>
        <w:t>alar, g</w:t>
      </w:r>
      <w:r w:rsidRPr="004E127C">
        <w:rPr>
          <w:rFonts w:ascii="CorpoS" w:hAnsi="CorpoS" w:cs="Arial"/>
          <w:sz w:val="20"/>
          <w:szCs w:val="20"/>
          <w:lang w:val="tr-TR"/>
        </w:rPr>
        <w:t>ö</w:t>
      </w:r>
      <w:r w:rsidRPr="004E127C">
        <w:rPr>
          <w:rFonts w:ascii="CorpoS" w:hAnsi="CorpoS"/>
          <w:sz w:val="20"/>
          <w:szCs w:val="20"/>
          <w:lang w:val="tr-TR"/>
        </w:rPr>
        <w:t xml:space="preserve">vde iskeleti ve boya işlemleri dahil olmak üzere temel gövde bileşenleri de bu tesiste üretiliyor. 1915 yılında kurulan </w:t>
      </w:r>
      <w:proofErr w:type="spellStart"/>
      <w:r w:rsidRPr="004E127C">
        <w:rPr>
          <w:rFonts w:ascii="CorpoS" w:hAnsi="CorpoS"/>
          <w:sz w:val="20"/>
          <w:szCs w:val="20"/>
          <w:lang w:val="tr-TR"/>
        </w:rPr>
        <w:t>Sindelfingen</w:t>
      </w:r>
      <w:proofErr w:type="spellEnd"/>
      <w:r w:rsidRPr="004E127C">
        <w:rPr>
          <w:rFonts w:ascii="CorpoS" w:hAnsi="CorpoS"/>
          <w:sz w:val="20"/>
          <w:szCs w:val="20"/>
          <w:lang w:val="tr-TR"/>
        </w:rPr>
        <w:t xml:space="preserve"> tesisi, 111 yıllık geçmişiyle Mercedes</w:t>
      </w:r>
      <w:r w:rsidRPr="004E127C">
        <w:rPr>
          <w:rFonts w:ascii="Cambria Math" w:hAnsi="Cambria Math" w:cs="Cambria Math"/>
          <w:sz w:val="20"/>
          <w:szCs w:val="20"/>
          <w:lang w:val="tr-TR"/>
        </w:rPr>
        <w:t>‑</w:t>
      </w:r>
      <w:r w:rsidRPr="004E127C">
        <w:rPr>
          <w:rFonts w:ascii="CorpoS" w:hAnsi="CorpoS"/>
          <w:sz w:val="20"/>
          <w:szCs w:val="20"/>
          <w:lang w:val="tr-TR"/>
        </w:rPr>
        <w:t xml:space="preserve">Benz </w:t>
      </w:r>
      <w:proofErr w:type="spellStart"/>
      <w:r w:rsidRPr="004E127C">
        <w:rPr>
          <w:rFonts w:ascii="CorpoS" w:hAnsi="CorpoS"/>
          <w:sz w:val="20"/>
          <w:szCs w:val="20"/>
          <w:lang w:val="tr-TR"/>
        </w:rPr>
        <w:t>Group</w:t>
      </w:r>
      <w:proofErr w:type="spellEnd"/>
      <w:r w:rsidRPr="004E127C">
        <w:rPr>
          <w:rFonts w:ascii="CorpoS" w:hAnsi="CorpoS"/>
          <w:sz w:val="20"/>
          <w:szCs w:val="20"/>
          <w:lang w:val="tr-TR"/>
        </w:rPr>
        <w:t xml:space="preserve"> AG i</w:t>
      </w:r>
      <w:r w:rsidRPr="004E127C">
        <w:rPr>
          <w:rFonts w:ascii="CorpoS" w:hAnsi="CorpoS" w:cs="Arial"/>
          <w:sz w:val="20"/>
          <w:szCs w:val="20"/>
          <w:lang w:val="tr-TR"/>
        </w:rPr>
        <w:t>ç</w:t>
      </w:r>
      <w:r w:rsidRPr="004E127C">
        <w:rPr>
          <w:rFonts w:ascii="CorpoS" w:hAnsi="CorpoS"/>
          <w:sz w:val="20"/>
          <w:szCs w:val="20"/>
          <w:lang w:val="tr-TR"/>
        </w:rPr>
        <w:t>indeki en k</w:t>
      </w:r>
      <w:r w:rsidRPr="004E127C">
        <w:rPr>
          <w:rFonts w:ascii="CorpoS" w:hAnsi="CorpoS" w:cs="Arial"/>
          <w:sz w:val="20"/>
          <w:szCs w:val="20"/>
          <w:lang w:val="tr-TR"/>
        </w:rPr>
        <w:t>ö</w:t>
      </w:r>
      <w:r w:rsidRPr="004E127C">
        <w:rPr>
          <w:rFonts w:ascii="CorpoS" w:hAnsi="CorpoS"/>
          <w:sz w:val="20"/>
          <w:szCs w:val="20"/>
          <w:lang w:val="tr-TR"/>
        </w:rPr>
        <w:t>kl</w:t>
      </w:r>
      <w:r w:rsidRPr="004E127C">
        <w:rPr>
          <w:rFonts w:ascii="CorpoS" w:hAnsi="CorpoS" w:cs="Arial"/>
          <w:sz w:val="20"/>
          <w:szCs w:val="20"/>
          <w:lang w:val="tr-TR"/>
        </w:rPr>
        <w:t>ü</w:t>
      </w:r>
      <w:r w:rsidRPr="004E127C">
        <w:rPr>
          <w:rFonts w:ascii="CorpoS" w:hAnsi="CorpoS"/>
          <w:sz w:val="20"/>
          <w:szCs w:val="20"/>
          <w:lang w:val="tr-TR"/>
        </w:rPr>
        <w:t xml:space="preserve"> ara</w:t>
      </w:r>
      <w:r w:rsidRPr="004E127C">
        <w:rPr>
          <w:rFonts w:ascii="CorpoS" w:hAnsi="CorpoS" w:cs="Arial"/>
          <w:sz w:val="20"/>
          <w:szCs w:val="20"/>
          <w:lang w:val="tr-TR"/>
        </w:rPr>
        <w:t>ç</w:t>
      </w:r>
      <w:r w:rsidRPr="004E127C">
        <w:rPr>
          <w:rFonts w:ascii="CorpoS" w:hAnsi="CorpoS"/>
          <w:sz w:val="20"/>
          <w:szCs w:val="20"/>
          <w:lang w:val="tr-TR"/>
        </w:rPr>
        <w:t xml:space="preserve"> </w:t>
      </w:r>
      <w:r w:rsidRPr="004E127C">
        <w:rPr>
          <w:rFonts w:ascii="CorpoS" w:hAnsi="CorpoS" w:cs="Arial"/>
          <w:sz w:val="20"/>
          <w:szCs w:val="20"/>
          <w:lang w:val="tr-TR"/>
        </w:rPr>
        <w:t>ü</w:t>
      </w:r>
      <w:r w:rsidRPr="004E127C">
        <w:rPr>
          <w:rFonts w:ascii="CorpoS" w:hAnsi="CorpoS"/>
          <w:sz w:val="20"/>
          <w:szCs w:val="20"/>
          <w:lang w:val="tr-TR"/>
        </w:rPr>
        <w:t>retim tesislerinden biri.</w:t>
      </w:r>
    </w:p>
    <w:p w14:paraId="687D82C9" w14:textId="77777777" w:rsidR="004E127C" w:rsidRPr="004E127C" w:rsidRDefault="004E127C" w:rsidP="004E127C">
      <w:pPr>
        <w:spacing w:before="40" w:after="40"/>
        <w:jc w:val="both"/>
        <w:rPr>
          <w:rFonts w:ascii="CorpoS" w:hAnsi="CorpoS"/>
          <w:b/>
          <w:bCs/>
          <w:color w:val="333333"/>
          <w:sz w:val="20"/>
          <w:szCs w:val="20"/>
          <w:lang w:val="tr-TR"/>
        </w:rPr>
      </w:pPr>
      <w:r w:rsidRPr="004E127C">
        <w:rPr>
          <w:rFonts w:ascii="CorpoS" w:hAnsi="CorpoS"/>
          <w:b/>
          <w:bCs/>
          <w:color w:val="333333"/>
          <w:sz w:val="20"/>
          <w:szCs w:val="20"/>
          <w:lang w:val="tr-TR"/>
        </w:rPr>
        <w:t xml:space="preserve">Eksenel </w:t>
      </w:r>
      <w:proofErr w:type="gramStart"/>
      <w:r w:rsidRPr="004E127C">
        <w:rPr>
          <w:rFonts w:ascii="CorpoS" w:hAnsi="CorpoS"/>
          <w:b/>
          <w:bCs/>
          <w:color w:val="333333"/>
          <w:sz w:val="20"/>
          <w:szCs w:val="20"/>
          <w:lang w:val="tr-TR"/>
        </w:rPr>
        <w:t>akılı</w:t>
      </w:r>
      <w:proofErr w:type="gramEnd"/>
      <w:r w:rsidRPr="004E127C">
        <w:rPr>
          <w:rFonts w:ascii="CorpoS" w:hAnsi="CorpoS"/>
          <w:b/>
          <w:bCs/>
          <w:color w:val="333333"/>
          <w:sz w:val="20"/>
          <w:szCs w:val="20"/>
          <w:lang w:val="tr-TR"/>
        </w:rPr>
        <w:t xml:space="preserve"> motor üretimi için yenilikçi süreçler</w:t>
      </w:r>
    </w:p>
    <w:p w14:paraId="56D2F1EC" w14:textId="401F5150" w:rsidR="004E127C" w:rsidRPr="00AF5C90" w:rsidRDefault="004E127C" w:rsidP="00AF5C90">
      <w:pPr>
        <w:spacing w:before="40" w:after="40"/>
        <w:jc w:val="both"/>
        <w:rPr>
          <w:rFonts w:ascii="CorpoS" w:hAnsi="CorpoS"/>
          <w:sz w:val="20"/>
          <w:szCs w:val="20"/>
          <w:lang w:val="tr-TR"/>
        </w:rPr>
      </w:pPr>
      <w:r w:rsidRPr="004E127C">
        <w:rPr>
          <w:rFonts w:ascii="CorpoS" w:hAnsi="CorpoS"/>
          <w:color w:val="333333"/>
          <w:sz w:val="20"/>
          <w:szCs w:val="20"/>
          <w:lang w:val="tr-TR"/>
        </w:rPr>
        <w:t xml:space="preserve">Eksenel </w:t>
      </w:r>
      <w:proofErr w:type="gramStart"/>
      <w:r w:rsidRPr="004E127C">
        <w:rPr>
          <w:rFonts w:ascii="CorpoS" w:hAnsi="CorpoS"/>
          <w:color w:val="333333"/>
          <w:sz w:val="20"/>
          <w:szCs w:val="20"/>
          <w:lang w:val="tr-TR"/>
        </w:rPr>
        <w:t>akılı</w:t>
      </w:r>
      <w:proofErr w:type="gramEnd"/>
      <w:r w:rsidRPr="004E127C">
        <w:rPr>
          <w:rFonts w:ascii="CorpoS" w:hAnsi="CorpoS"/>
          <w:color w:val="333333"/>
          <w:sz w:val="20"/>
          <w:szCs w:val="20"/>
          <w:lang w:val="tr-TR"/>
        </w:rPr>
        <w:t xml:space="preserve"> motorlar, Berlin'in </w:t>
      </w:r>
      <w:proofErr w:type="spellStart"/>
      <w:r w:rsidRPr="004E127C">
        <w:rPr>
          <w:rFonts w:ascii="CorpoS" w:hAnsi="CorpoS"/>
          <w:color w:val="333333"/>
          <w:sz w:val="20"/>
          <w:szCs w:val="20"/>
          <w:lang w:val="tr-TR"/>
        </w:rPr>
        <w:t>Marienfelde</w:t>
      </w:r>
      <w:proofErr w:type="spellEnd"/>
      <w:r w:rsidRPr="004E127C">
        <w:rPr>
          <w:rFonts w:ascii="CorpoS" w:hAnsi="CorpoS"/>
          <w:color w:val="333333"/>
          <w:sz w:val="20"/>
          <w:szCs w:val="20"/>
          <w:lang w:val="tr-TR"/>
        </w:rPr>
        <w:t xml:space="preserve"> bölgesindeki Mercedes Benz fabrikasında üretiliyor. Bu tesis, onlarca yıldır küresel Mercedes Benz Güç Aktarma üretim ağının önemli bir parçası oldu. </w:t>
      </w:r>
      <w:proofErr w:type="spellStart"/>
      <w:r w:rsidRPr="004E127C">
        <w:rPr>
          <w:rFonts w:ascii="CorpoS" w:hAnsi="CorpoS"/>
          <w:color w:val="333333"/>
          <w:sz w:val="20"/>
          <w:szCs w:val="20"/>
          <w:lang w:val="tr-TR"/>
        </w:rPr>
        <w:t>Marienfelde'de</w:t>
      </w:r>
      <w:proofErr w:type="spellEnd"/>
      <w:r w:rsidRPr="004E127C">
        <w:rPr>
          <w:rFonts w:ascii="CorpoS" w:hAnsi="CorpoS"/>
          <w:color w:val="333333"/>
          <w:sz w:val="20"/>
          <w:szCs w:val="20"/>
          <w:lang w:val="tr-TR"/>
        </w:rPr>
        <w:t xml:space="preserve"> eksenel </w:t>
      </w:r>
      <w:proofErr w:type="gramStart"/>
      <w:r w:rsidRPr="004E127C">
        <w:rPr>
          <w:rFonts w:ascii="CorpoS" w:hAnsi="CorpoS"/>
          <w:color w:val="333333"/>
          <w:sz w:val="20"/>
          <w:szCs w:val="20"/>
          <w:lang w:val="tr-TR"/>
        </w:rPr>
        <w:t>akılı</w:t>
      </w:r>
      <w:proofErr w:type="gramEnd"/>
      <w:r w:rsidRPr="004E127C">
        <w:rPr>
          <w:rFonts w:ascii="CorpoS" w:hAnsi="CorpoS"/>
          <w:color w:val="333333"/>
          <w:sz w:val="20"/>
          <w:szCs w:val="20"/>
          <w:lang w:val="tr-TR"/>
        </w:rPr>
        <w:t xml:space="preserve"> motorların üretimi yaklaşık 100 üretim sürecini içeriyor. Bu süreçlerin yaklaşık 65'i Mercedes Benz için yeni ve 35'i ise dünyada ilk. Bunlar arasında yenilikçi birleştirme süreçleri ve yapay zekâ ile birleştirilmiş yeni lazer teknolojisi formları yer alıy</w:t>
      </w:r>
      <w:r>
        <w:rPr>
          <w:rFonts w:ascii="CorpoS" w:hAnsi="CorpoS"/>
          <w:color w:val="333333"/>
          <w:sz w:val="20"/>
          <w:szCs w:val="20"/>
          <w:lang w:val="tr-TR"/>
        </w:rPr>
        <w:t>o</w:t>
      </w:r>
      <w:r w:rsidRPr="004E127C">
        <w:rPr>
          <w:rFonts w:ascii="CorpoS" w:hAnsi="CorpoS"/>
          <w:color w:val="333333"/>
          <w:sz w:val="20"/>
          <w:szCs w:val="20"/>
          <w:lang w:val="tr-TR"/>
        </w:rPr>
        <w:t>r. Bu yeni üretim süreçleri büyük ölçüde Mercedes Benz bünyesinde geliştirilerek 30'dan fazla patent başvurusunu sağladı. Tüm bunlar, Berlin-</w:t>
      </w:r>
      <w:proofErr w:type="spellStart"/>
      <w:r w:rsidRPr="004E127C">
        <w:rPr>
          <w:rFonts w:ascii="CorpoS" w:hAnsi="CorpoS"/>
          <w:color w:val="333333"/>
          <w:sz w:val="20"/>
          <w:szCs w:val="20"/>
          <w:lang w:val="tr-TR"/>
        </w:rPr>
        <w:t>Marienfelde'nin</w:t>
      </w:r>
      <w:proofErr w:type="spellEnd"/>
      <w:r w:rsidRPr="004E127C">
        <w:rPr>
          <w:rFonts w:ascii="CorpoS" w:hAnsi="CorpoS"/>
          <w:color w:val="333333"/>
          <w:sz w:val="20"/>
          <w:szCs w:val="20"/>
          <w:lang w:val="tr-TR"/>
        </w:rPr>
        <w:t xml:space="preserve"> üretim süreci inovasyonlarında dünya çapındaki lider rolünü vurguluyor.</w:t>
      </w:r>
    </w:p>
    <w:p w14:paraId="33FA245D" w14:textId="7718785B" w:rsidR="004E127C" w:rsidRPr="004E127C" w:rsidRDefault="004E127C" w:rsidP="004E127C">
      <w:pPr>
        <w:pStyle w:val="NormalWeb"/>
        <w:spacing w:line="300" w:lineRule="atLeast"/>
        <w:rPr>
          <w:rFonts w:ascii="MB Corpo S Text Office" w:hAnsi="MB Corpo S Text Office" w:cs="Segoe UI"/>
          <w:b/>
          <w:bCs/>
          <w:color w:val="000000"/>
          <w:sz w:val="21"/>
          <w:szCs w:val="21"/>
        </w:rPr>
      </w:pPr>
      <w:r w:rsidRPr="004E127C">
        <w:rPr>
          <w:rFonts w:ascii="MB Corpo S Text Office" w:hAnsi="MB Corpo S Text Office" w:cs="Segoe UI"/>
          <w:b/>
          <w:bCs/>
          <w:color w:val="000000"/>
          <w:sz w:val="21"/>
          <w:szCs w:val="21"/>
        </w:rPr>
        <w:t xml:space="preserve">Teknik </w:t>
      </w:r>
      <w:proofErr w:type="spellStart"/>
      <w:r w:rsidRPr="004E127C">
        <w:rPr>
          <w:rFonts w:ascii="MB Corpo S Text Office" w:hAnsi="MB Corpo S Text Office" w:cs="Segoe UI"/>
          <w:b/>
          <w:bCs/>
          <w:color w:val="000000"/>
          <w:sz w:val="21"/>
          <w:szCs w:val="21"/>
        </w:rPr>
        <w:t>veri</w:t>
      </w:r>
      <w:proofErr w:type="spellEnd"/>
    </w:p>
    <w:tbl>
      <w:tblPr>
        <w:tblStyle w:val="Tabellenraster1"/>
        <w:tblW w:w="0" w:type="auto"/>
        <w:tblLook w:val="04A0" w:firstRow="1" w:lastRow="0" w:firstColumn="1" w:lastColumn="0" w:noHBand="0" w:noVBand="1"/>
      </w:tblPr>
      <w:tblGrid>
        <w:gridCol w:w="3402"/>
        <w:gridCol w:w="2268"/>
        <w:gridCol w:w="3392"/>
        <w:gridCol w:w="10"/>
      </w:tblGrid>
      <w:tr w:rsidR="004E127C" w:rsidRPr="00322927" w14:paraId="467F227D" w14:textId="77777777" w:rsidTr="00851A55">
        <w:trPr>
          <w:gridAfter w:val="1"/>
          <w:wAfter w:w="10" w:type="dxa"/>
        </w:trPr>
        <w:tc>
          <w:tcPr>
            <w:tcW w:w="9062" w:type="dxa"/>
            <w:gridSpan w:val="3"/>
            <w:vAlign w:val="center"/>
          </w:tcPr>
          <w:p w14:paraId="1E51E306" w14:textId="06749CE9" w:rsidR="004E127C" w:rsidRPr="00851A55" w:rsidRDefault="004E127C" w:rsidP="003C2F85">
            <w:pPr>
              <w:pStyle w:val="A03Flietext"/>
              <w:jc w:val="center"/>
              <w:rPr>
                <w:rFonts w:ascii="CorpoS" w:hAnsi="CorpoS"/>
                <w:b/>
                <w:bCs/>
                <w:sz w:val="20"/>
                <w:szCs w:val="20"/>
                <w:lang w:val="en-GB"/>
              </w:rPr>
            </w:pPr>
            <w:r w:rsidRPr="00851A55">
              <w:rPr>
                <w:rFonts w:ascii="CorpoS" w:hAnsi="CorpoS"/>
                <w:b/>
                <w:bCs/>
                <w:sz w:val="20"/>
                <w:szCs w:val="20"/>
                <w:lang w:val="en-GB"/>
              </w:rPr>
              <w:t xml:space="preserve">Mercedes-AMG GT 63 </w:t>
            </w:r>
            <w:r w:rsidR="003F08E2">
              <w:rPr>
                <w:rFonts w:ascii="CorpoS" w:hAnsi="CorpoS"/>
                <w:b/>
                <w:bCs/>
                <w:sz w:val="20"/>
                <w:szCs w:val="20"/>
                <w:lang w:val="en-GB"/>
              </w:rPr>
              <w:t>4-Kapı Coupé</w:t>
            </w:r>
          </w:p>
        </w:tc>
      </w:tr>
      <w:tr w:rsidR="004E127C" w:rsidRPr="00322927" w14:paraId="204CB9AD" w14:textId="77777777" w:rsidTr="00851A55">
        <w:tc>
          <w:tcPr>
            <w:tcW w:w="3402" w:type="dxa"/>
            <w:vAlign w:val="center"/>
          </w:tcPr>
          <w:p w14:paraId="165AEFED" w14:textId="77777777" w:rsidR="004E127C" w:rsidRPr="00322927" w:rsidRDefault="004E127C" w:rsidP="003C2F85">
            <w:pPr>
              <w:pStyle w:val="A03Flietext"/>
              <w:rPr>
                <w:rFonts w:ascii="CorpoS" w:hAnsi="CorpoS"/>
                <w:sz w:val="20"/>
                <w:szCs w:val="20"/>
              </w:rPr>
            </w:pPr>
            <w:r w:rsidRPr="00322927">
              <w:rPr>
                <w:rFonts w:ascii="CorpoS" w:hAnsi="CorpoS"/>
                <w:sz w:val="20"/>
                <w:szCs w:val="20"/>
              </w:rPr>
              <w:t>E-Motor</w:t>
            </w:r>
          </w:p>
        </w:tc>
        <w:tc>
          <w:tcPr>
            <w:tcW w:w="2268" w:type="dxa"/>
            <w:vAlign w:val="center"/>
          </w:tcPr>
          <w:p w14:paraId="39B31AC2" w14:textId="697C5682" w:rsidR="004E127C" w:rsidRPr="00322927" w:rsidRDefault="004E127C" w:rsidP="00851A55">
            <w:pPr>
              <w:pStyle w:val="A03Flietext"/>
              <w:jc w:val="center"/>
              <w:rPr>
                <w:rFonts w:ascii="CorpoS" w:hAnsi="CorpoS"/>
                <w:sz w:val="20"/>
                <w:szCs w:val="20"/>
              </w:rPr>
            </w:pPr>
            <w:proofErr w:type="spellStart"/>
            <w:r w:rsidRPr="00322927">
              <w:rPr>
                <w:rFonts w:ascii="CorpoS" w:hAnsi="CorpoS"/>
                <w:sz w:val="20"/>
                <w:szCs w:val="20"/>
              </w:rPr>
              <w:t>T</w:t>
            </w:r>
            <w:r w:rsidR="00322927">
              <w:rPr>
                <w:rFonts w:ascii="CorpoS" w:hAnsi="CorpoS"/>
                <w:sz w:val="20"/>
                <w:szCs w:val="20"/>
              </w:rPr>
              <w:t>ip</w:t>
            </w:r>
            <w:proofErr w:type="spellEnd"/>
          </w:p>
        </w:tc>
        <w:tc>
          <w:tcPr>
            <w:tcW w:w="3402" w:type="dxa"/>
            <w:gridSpan w:val="2"/>
            <w:vAlign w:val="center"/>
          </w:tcPr>
          <w:p w14:paraId="27165F24" w14:textId="161D73FB" w:rsidR="004E127C" w:rsidRPr="00322927" w:rsidRDefault="00322927" w:rsidP="00851A55">
            <w:pPr>
              <w:pStyle w:val="A03Flietext"/>
              <w:jc w:val="center"/>
              <w:rPr>
                <w:rFonts w:ascii="CorpoS" w:hAnsi="CorpoS"/>
                <w:sz w:val="20"/>
                <w:szCs w:val="20"/>
              </w:rPr>
            </w:pPr>
            <w:proofErr w:type="spellStart"/>
            <w:r>
              <w:rPr>
                <w:rFonts w:ascii="CorpoS" w:hAnsi="CorpoS"/>
                <w:sz w:val="20"/>
                <w:szCs w:val="20"/>
              </w:rPr>
              <w:t>Üç</w:t>
            </w:r>
            <w:proofErr w:type="spellEnd"/>
            <w:r>
              <w:rPr>
                <w:rFonts w:ascii="CorpoS" w:hAnsi="CorpoS"/>
                <w:sz w:val="20"/>
                <w:szCs w:val="20"/>
              </w:rPr>
              <w:t xml:space="preserve"> </w:t>
            </w:r>
            <w:proofErr w:type="spellStart"/>
            <w:r>
              <w:rPr>
                <w:rFonts w:ascii="CorpoS" w:hAnsi="CorpoS"/>
                <w:sz w:val="20"/>
                <w:szCs w:val="20"/>
              </w:rPr>
              <w:t>eksenel</w:t>
            </w:r>
            <w:proofErr w:type="spellEnd"/>
            <w:r>
              <w:rPr>
                <w:rFonts w:ascii="CorpoS" w:hAnsi="CorpoS"/>
                <w:sz w:val="20"/>
                <w:szCs w:val="20"/>
              </w:rPr>
              <w:t xml:space="preserve"> </w:t>
            </w:r>
            <w:proofErr w:type="spellStart"/>
            <w:r>
              <w:rPr>
                <w:rFonts w:ascii="CorpoS" w:hAnsi="CorpoS"/>
                <w:sz w:val="20"/>
                <w:szCs w:val="20"/>
              </w:rPr>
              <w:t>akılı</w:t>
            </w:r>
            <w:proofErr w:type="spellEnd"/>
            <w:r>
              <w:rPr>
                <w:rFonts w:ascii="CorpoS" w:hAnsi="CorpoS"/>
                <w:sz w:val="20"/>
                <w:szCs w:val="20"/>
              </w:rPr>
              <w:t xml:space="preserve"> </w:t>
            </w:r>
            <w:proofErr w:type="spellStart"/>
            <w:r>
              <w:rPr>
                <w:rFonts w:ascii="CorpoS" w:hAnsi="CorpoS"/>
                <w:sz w:val="20"/>
                <w:szCs w:val="20"/>
              </w:rPr>
              <w:t>motor</w:t>
            </w:r>
            <w:proofErr w:type="spellEnd"/>
          </w:p>
        </w:tc>
      </w:tr>
      <w:tr w:rsidR="004E127C" w:rsidRPr="00322927" w14:paraId="42C7A1F7" w14:textId="77777777" w:rsidTr="00851A55">
        <w:tc>
          <w:tcPr>
            <w:tcW w:w="3402" w:type="dxa"/>
            <w:vAlign w:val="center"/>
          </w:tcPr>
          <w:p w14:paraId="3A7BF445" w14:textId="2AA17AE3" w:rsidR="004E127C" w:rsidRPr="00322927" w:rsidRDefault="00322927" w:rsidP="003C2F85">
            <w:pPr>
              <w:pStyle w:val="A03Flietext"/>
              <w:rPr>
                <w:rFonts w:ascii="CorpoS" w:hAnsi="CorpoS"/>
                <w:sz w:val="20"/>
                <w:szCs w:val="20"/>
              </w:rPr>
            </w:pPr>
            <w:proofErr w:type="spellStart"/>
            <w:r>
              <w:rPr>
                <w:rFonts w:ascii="CorpoS" w:hAnsi="CorpoS"/>
                <w:sz w:val="20"/>
                <w:szCs w:val="20"/>
              </w:rPr>
              <w:t>Maksimum</w:t>
            </w:r>
            <w:proofErr w:type="spellEnd"/>
            <w:r>
              <w:rPr>
                <w:rFonts w:ascii="CorpoS" w:hAnsi="CorpoS"/>
                <w:sz w:val="20"/>
                <w:szCs w:val="20"/>
              </w:rPr>
              <w:t xml:space="preserve"> </w:t>
            </w:r>
            <w:proofErr w:type="spellStart"/>
            <w:r>
              <w:rPr>
                <w:rFonts w:ascii="CorpoS" w:hAnsi="CorpoS"/>
                <w:sz w:val="20"/>
                <w:szCs w:val="20"/>
              </w:rPr>
              <w:t>sürüş</w:t>
            </w:r>
            <w:proofErr w:type="spellEnd"/>
            <w:r>
              <w:rPr>
                <w:rFonts w:ascii="CorpoS" w:hAnsi="CorpoS"/>
                <w:sz w:val="20"/>
                <w:szCs w:val="20"/>
              </w:rPr>
              <w:t xml:space="preserve"> </w:t>
            </w:r>
            <w:proofErr w:type="spellStart"/>
            <w:r>
              <w:rPr>
                <w:rFonts w:ascii="CorpoS" w:hAnsi="CorpoS"/>
                <w:sz w:val="20"/>
                <w:szCs w:val="20"/>
              </w:rPr>
              <w:t>gücü</w:t>
            </w:r>
            <w:proofErr w:type="spellEnd"/>
          </w:p>
        </w:tc>
        <w:tc>
          <w:tcPr>
            <w:tcW w:w="2268" w:type="dxa"/>
            <w:vAlign w:val="center"/>
          </w:tcPr>
          <w:p w14:paraId="4056CD6A"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kW (PS)</w:t>
            </w:r>
          </w:p>
        </w:tc>
        <w:tc>
          <w:tcPr>
            <w:tcW w:w="3402" w:type="dxa"/>
            <w:gridSpan w:val="2"/>
            <w:vAlign w:val="center"/>
          </w:tcPr>
          <w:p w14:paraId="5D1326E2" w14:textId="262D2F2A" w:rsidR="004E127C" w:rsidRPr="00322927" w:rsidRDefault="004E127C" w:rsidP="00851A55">
            <w:pPr>
              <w:pStyle w:val="A03Flietext"/>
              <w:jc w:val="center"/>
              <w:rPr>
                <w:rFonts w:ascii="CorpoS" w:hAnsi="CorpoS"/>
                <w:sz w:val="20"/>
                <w:szCs w:val="20"/>
              </w:rPr>
            </w:pPr>
            <w:r w:rsidRPr="00322927">
              <w:rPr>
                <w:rFonts w:ascii="CorpoS" w:hAnsi="CorpoS"/>
                <w:sz w:val="20"/>
                <w:szCs w:val="20"/>
              </w:rPr>
              <w:t>860 (1</w:t>
            </w:r>
            <w:r w:rsidR="00322927">
              <w:rPr>
                <w:rFonts w:ascii="CorpoS" w:hAnsi="CorpoS"/>
                <w:sz w:val="20"/>
                <w:szCs w:val="20"/>
              </w:rPr>
              <w:t>.</w:t>
            </w:r>
            <w:r w:rsidRPr="00322927">
              <w:rPr>
                <w:rFonts w:ascii="CorpoS" w:hAnsi="CorpoS"/>
                <w:sz w:val="20"/>
                <w:szCs w:val="20"/>
              </w:rPr>
              <w:t>169)</w:t>
            </w:r>
          </w:p>
        </w:tc>
      </w:tr>
      <w:tr w:rsidR="004E127C" w:rsidRPr="00322927" w14:paraId="69BA2353" w14:textId="77777777" w:rsidTr="00851A55">
        <w:tc>
          <w:tcPr>
            <w:tcW w:w="3402" w:type="dxa"/>
            <w:vAlign w:val="center"/>
          </w:tcPr>
          <w:p w14:paraId="7F9D4FDA" w14:textId="7E5FC2DC" w:rsidR="004E127C" w:rsidRPr="00322927" w:rsidRDefault="00322927" w:rsidP="003C2F85">
            <w:pPr>
              <w:pStyle w:val="A03Flietext"/>
              <w:rPr>
                <w:rFonts w:ascii="CorpoS" w:hAnsi="CorpoS"/>
                <w:sz w:val="20"/>
                <w:szCs w:val="20"/>
              </w:rPr>
            </w:pPr>
            <w:proofErr w:type="spellStart"/>
            <w:r>
              <w:rPr>
                <w:rFonts w:ascii="CorpoS" w:hAnsi="CorpoS"/>
                <w:sz w:val="20"/>
                <w:szCs w:val="20"/>
              </w:rPr>
              <w:t>Sürekli</w:t>
            </w:r>
            <w:proofErr w:type="spellEnd"/>
            <w:r>
              <w:rPr>
                <w:rFonts w:ascii="CorpoS" w:hAnsi="CorpoS"/>
                <w:sz w:val="20"/>
                <w:szCs w:val="20"/>
              </w:rPr>
              <w:t xml:space="preserve"> </w:t>
            </w:r>
            <w:proofErr w:type="spellStart"/>
            <w:r>
              <w:rPr>
                <w:rFonts w:ascii="CorpoS" w:hAnsi="CorpoS"/>
                <w:sz w:val="20"/>
                <w:szCs w:val="20"/>
              </w:rPr>
              <w:t>güç</w:t>
            </w:r>
            <w:proofErr w:type="spellEnd"/>
          </w:p>
        </w:tc>
        <w:tc>
          <w:tcPr>
            <w:tcW w:w="2268" w:type="dxa"/>
            <w:vAlign w:val="center"/>
          </w:tcPr>
          <w:p w14:paraId="510D5734"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kW (PS)</w:t>
            </w:r>
          </w:p>
        </w:tc>
        <w:tc>
          <w:tcPr>
            <w:tcW w:w="3402" w:type="dxa"/>
            <w:gridSpan w:val="2"/>
            <w:vAlign w:val="center"/>
          </w:tcPr>
          <w:p w14:paraId="07D74D38"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530 (721)</w:t>
            </w:r>
          </w:p>
        </w:tc>
      </w:tr>
      <w:tr w:rsidR="004E127C" w:rsidRPr="00322927" w14:paraId="66705448" w14:textId="77777777" w:rsidTr="00851A55">
        <w:tc>
          <w:tcPr>
            <w:tcW w:w="3402" w:type="dxa"/>
            <w:vAlign w:val="center"/>
          </w:tcPr>
          <w:p w14:paraId="24EA1A05" w14:textId="627885F7" w:rsidR="004E127C" w:rsidRPr="00322927" w:rsidRDefault="00322927" w:rsidP="003C2F85">
            <w:pPr>
              <w:pStyle w:val="A03Flietext"/>
              <w:rPr>
                <w:rFonts w:ascii="CorpoS" w:hAnsi="CorpoS"/>
                <w:sz w:val="20"/>
                <w:szCs w:val="20"/>
              </w:rPr>
            </w:pPr>
            <w:proofErr w:type="spellStart"/>
            <w:r>
              <w:rPr>
                <w:rFonts w:ascii="CorpoS" w:hAnsi="CorpoS"/>
                <w:sz w:val="20"/>
                <w:szCs w:val="20"/>
              </w:rPr>
              <w:t>Maksimum</w:t>
            </w:r>
            <w:proofErr w:type="spellEnd"/>
            <w:r>
              <w:rPr>
                <w:rFonts w:ascii="CorpoS" w:hAnsi="CorpoS"/>
                <w:sz w:val="20"/>
                <w:szCs w:val="20"/>
              </w:rPr>
              <w:t xml:space="preserve"> </w:t>
            </w:r>
            <w:proofErr w:type="spellStart"/>
            <w:r>
              <w:rPr>
                <w:rFonts w:ascii="CorpoS" w:hAnsi="CorpoS"/>
                <w:sz w:val="20"/>
                <w:szCs w:val="20"/>
              </w:rPr>
              <w:t>sürüş</w:t>
            </w:r>
            <w:proofErr w:type="spellEnd"/>
            <w:r>
              <w:rPr>
                <w:rFonts w:ascii="CorpoS" w:hAnsi="CorpoS"/>
                <w:sz w:val="20"/>
                <w:szCs w:val="20"/>
              </w:rPr>
              <w:t xml:space="preserve"> </w:t>
            </w:r>
            <w:proofErr w:type="spellStart"/>
            <w:r>
              <w:rPr>
                <w:rFonts w:ascii="CorpoS" w:hAnsi="CorpoS"/>
                <w:sz w:val="20"/>
                <w:szCs w:val="20"/>
              </w:rPr>
              <w:t>torku</w:t>
            </w:r>
            <w:proofErr w:type="spellEnd"/>
            <w:r w:rsidR="004E127C" w:rsidRPr="00322927">
              <w:rPr>
                <w:rFonts w:ascii="CorpoS" w:hAnsi="CorpoS"/>
                <w:sz w:val="20"/>
                <w:szCs w:val="20"/>
              </w:rPr>
              <w:t xml:space="preserve"> </w:t>
            </w:r>
          </w:p>
        </w:tc>
        <w:tc>
          <w:tcPr>
            <w:tcW w:w="2268" w:type="dxa"/>
            <w:vAlign w:val="center"/>
          </w:tcPr>
          <w:p w14:paraId="43F4F6C0" w14:textId="77777777" w:rsidR="004E127C" w:rsidRPr="00322927" w:rsidRDefault="004E127C" w:rsidP="00851A55">
            <w:pPr>
              <w:pStyle w:val="A03Flietext"/>
              <w:jc w:val="center"/>
              <w:rPr>
                <w:rFonts w:ascii="CorpoS" w:hAnsi="CorpoS"/>
                <w:sz w:val="20"/>
                <w:szCs w:val="20"/>
              </w:rPr>
            </w:pPr>
            <w:proofErr w:type="spellStart"/>
            <w:r w:rsidRPr="00322927">
              <w:rPr>
                <w:rFonts w:ascii="CorpoS" w:hAnsi="CorpoS"/>
                <w:sz w:val="20"/>
                <w:szCs w:val="20"/>
              </w:rPr>
              <w:t>Nm</w:t>
            </w:r>
            <w:proofErr w:type="spellEnd"/>
          </w:p>
        </w:tc>
        <w:tc>
          <w:tcPr>
            <w:tcW w:w="3402" w:type="dxa"/>
            <w:gridSpan w:val="2"/>
            <w:vAlign w:val="center"/>
          </w:tcPr>
          <w:p w14:paraId="27AB01C9" w14:textId="6B3B0D8D" w:rsidR="004E127C" w:rsidRPr="00322927" w:rsidRDefault="004E127C" w:rsidP="00851A55">
            <w:pPr>
              <w:pStyle w:val="A03Flietext"/>
              <w:jc w:val="center"/>
              <w:rPr>
                <w:rFonts w:ascii="CorpoS" w:hAnsi="CorpoS"/>
                <w:sz w:val="20"/>
                <w:szCs w:val="20"/>
              </w:rPr>
            </w:pPr>
            <w:r w:rsidRPr="00322927">
              <w:rPr>
                <w:rFonts w:ascii="CorpoS" w:hAnsi="CorpoS"/>
                <w:sz w:val="20"/>
                <w:szCs w:val="20"/>
              </w:rPr>
              <w:t>2</w:t>
            </w:r>
            <w:r w:rsidR="00322927">
              <w:rPr>
                <w:rFonts w:ascii="CorpoS" w:hAnsi="CorpoS"/>
                <w:sz w:val="20"/>
                <w:szCs w:val="20"/>
              </w:rPr>
              <w:t>.</w:t>
            </w:r>
            <w:r w:rsidRPr="00322927">
              <w:rPr>
                <w:rFonts w:ascii="CorpoS" w:hAnsi="CorpoS"/>
                <w:sz w:val="20"/>
                <w:szCs w:val="20"/>
              </w:rPr>
              <w:t>000</w:t>
            </w:r>
          </w:p>
        </w:tc>
      </w:tr>
      <w:tr w:rsidR="004E127C" w:rsidRPr="00322927" w14:paraId="32E44090" w14:textId="77777777" w:rsidTr="00851A55">
        <w:tc>
          <w:tcPr>
            <w:tcW w:w="3402" w:type="dxa"/>
            <w:vAlign w:val="center"/>
          </w:tcPr>
          <w:p w14:paraId="7E5E4D4E" w14:textId="72C1FEE8" w:rsidR="004E127C" w:rsidRPr="00322927" w:rsidRDefault="00322927" w:rsidP="003C2F85">
            <w:pPr>
              <w:pStyle w:val="A03Flietext"/>
              <w:rPr>
                <w:rFonts w:ascii="CorpoS" w:hAnsi="CorpoS"/>
                <w:sz w:val="20"/>
                <w:szCs w:val="20"/>
              </w:rPr>
            </w:pPr>
            <w:proofErr w:type="spellStart"/>
            <w:r>
              <w:rPr>
                <w:rFonts w:ascii="CorpoS" w:hAnsi="CorpoS"/>
                <w:sz w:val="20"/>
                <w:szCs w:val="20"/>
              </w:rPr>
              <w:t>Sürüş</w:t>
            </w:r>
            <w:proofErr w:type="spellEnd"/>
            <w:r>
              <w:rPr>
                <w:rFonts w:ascii="CorpoS" w:hAnsi="CorpoS"/>
                <w:sz w:val="20"/>
                <w:szCs w:val="20"/>
              </w:rPr>
              <w:t xml:space="preserve"> sistemi</w:t>
            </w:r>
          </w:p>
        </w:tc>
        <w:tc>
          <w:tcPr>
            <w:tcW w:w="2268" w:type="dxa"/>
            <w:vAlign w:val="center"/>
          </w:tcPr>
          <w:p w14:paraId="02C8B2E9"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w:t>
            </w:r>
          </w:p>
        </w:tc>
        <w:tc>
          <w:tcPr>
            <w:tcW w:w="3402" w:type="dxa"/>
            <w:gridSpan w:val="2"/>
            <w:vAlign w:val="center"/>
          </w:tcPr>
          <w:p w14:paraId="688434A3" w14:textId="1E95D71B" w:rsidR="004E127C" w:rsidRPr="00322927" w:rsidRDefault="008A0666" w:rsidP="00851A55">
            <w:pPr>
              <w:pStyle w:val="A03Flietext"/>
              <w:jc w:val="center"/>
              <w:rPr>
                <w:rFonts w:ascii="CorpoS" w:hAnsi="CorpoS"/>
                <w:sz w:val="20"/>
                <w:szCs w:val="20"/>
                <w:lang w:val="en-GB"/>
              </w:rPr>
            </w:pPr>
            <w:proofErr w:type="spellStart"/>
            <w:r w:rsidRPr="008A0666">
              <w:rPr>
                <w:rFonts w:ascii="CorpoS" w:hAnsi="CorpoS"/>
                <w:sz w:val="20"/>
                <w:szCs w:val="20"/>
                <w:lang w:val="en-GB"/>
              </w:rPr>
              <w:t>Tamamen</w:t>
            </w:r>
            <w:proofErr w:type="spellEnd"/>
            <w:r w:rsidRPr="008A0666">
              <w:rPr>
                <w:rFonts w:ascii="CorpoS" w:hAnsi="CorpoS"/>
                <w:sz w:val="20"/>
                <w:szCs w:val="20"/>
                <w:lang w:val="en-GB"/>
              </w:rPr>
              <w:t xml:space="preserve"> </w:t>
            </w:r>
            <w:proofErr w:type="spellStart"/>
            <w:r w:rsidRPr="008A0666">
              <w:rPr>
                <w:rFonts w:ascii="CorpoS" w:hAnsi="CorpoS"/>
                <w:sz w:val="20"/>
                <w:szCs w:val="20"/>
                <w:lang w:val="en-GB"/>
              </w:rPr>
              <w:t>ayarlanabilir</w:t>
            </w:r>
            <w:proofErr w:type="spellEnd"/>
            <w:r w:rsidRPr="008A0666">
              <w:rPr>
                <w:rFonts w:ascii="CorpoS" w:hAnsi="CorpoS"/>
                <w:sz w:val="20"/>
                <w:szCs w:val="20"/>
                <w:lang w:val="en-GB"/>
              </w:rPr>
              <w:t xml:space="preserve"> </w:t>
            </w:r>
            <w:proofErr w:type="spellStart"/>
            <w:r w:rsidRPr="008A0666">
              <w:rPr>
                <w:rFonts w:ascii="CorpoS" w:hAnsi="CorpoS"/>
                <w:sz w:val="20"/>
                <w:szCs w:val="20"/>
                <w:lang w:val="en-GB"/>
              </w:rPr>
              <w:t>dört</w:t>
            </w:r>
            <w:proofErr w:type="spellEnd"/>
            <w:r w:rsidRPr="008A0666">
              <w:rPr>
                <w:rFonts w:ascii="CorpoS" w:hAnsi="CorpoS"/>
                <w:sz w:val="20"/>
                <w:szCs w:val="20"/>
                <w:lang w:val="en-GB"/>
              </w:rPr>
              <w:t xml:space="preserve"> </w:t>
            </w:r>
            <w:proofErr w:type="spellStart"/>
            <w:r w:rsidRPr="008A0666">
              <w:rPr>
                <w:rFonts w:ascii="CorpoS" w:hAnsi="CorpoS"/>
                <w:sz w:val="20"/>
                <w:szCs w:val="20"/>
                <w:lang w:val="en-GB"/>
              </w:rPr>
              <w:t>tekerlekten</w:t>
            </w:r>
            <w:proofErr w:type="spellEnd"/>
            <w:r w:rsidRPr="008A0666">
              <w:rPr>
                <w:rFonts w:ascii="CorpoS" w:hAnsi="CorpoS"/>
                <w:sz w:val="20"/>
                <w:szCs w:val="20"/>
                <w:lang w:val="en-GB"/>
              </w:rPr>
              <w:t xml:space="preserve"> </w:t>
            </w:r>
            <w:proofErr w:type="spellStart"/>
            <w:r w:rsidRPr="008A0666">
              <w:rPr>
                <w:rFonts w:ascii="CorpoS" w:hAnsi="CorpoS"/>
                <w:sz w:val="20"/>
                <w:szCs w:val="20"/>
                <w:lang w:val="en-GB"/>
              </w:rPr>
              <w:t>çekişli</w:t>
            </w:r>
            <w:proofErr w:type="spellEnd"/>
            <w:r w:rsidRPr="008A0666">
              <w:rPr>
                <w:rFonts w:ascii="CorpoS" w:hAnsi="CorpoS"/>
                <w:sz w:val="20"/>
                <w:szCs w:val="20"/>
                <w:lang w:val="en-GB"/>
              </w:rPr>
              <w:t xml:space="preserve"> AMG Performance 4MATIC+</w:t>
            </w:r>
          </w:p>
        </w:tc>
      </w:tr>
      <w:tr w:rsidR="004E127C" w:rsidRPr="00322927" w14:paraId="15869827" w14:textId="77777777" w:rsidTr="00851A55">
        <w:tc>
          <w:tcPr>
            <w:tcW w:w="3402" w:type="dxa"/>
            <w:vAlign w:val="center"/>
          </w:tcPr>
          <w:p w14:paraId="798D9BA4" w14:textId="58EFB31E" w:rsidR="004E127C" w:rsidRPr="00322927" w:rsidRDefault="008A0666" w:rsidP="003C2F85">
            <w:pPr>
              <w:pStyle w:val="A03Flietext"/>
              <w:rPr>
                <w:rFonts w:ascii="CorpoS" w:hAnsi="CorpoS"/>
                <w:sz w:val="20"/>
                <w:szCs w:val="20"/>
              </w:rPr>
            </w:pPr>
            <w:r>
              <w:rPr>
                <w:rFonts w:ascii="CorpoS" w:hAnsi="CorpoS"/>
                <w:sz w:val="20"/>
                <w:szCs w:val="20"/>
              </w:rPr>
              <w:t xml:space="preserve">Azami </w:t>
            </w:r>
            <w:proofErr w:type="spellStart"/>
            <w:r>
              <w:rPr>
                <w:rFonts w:ascii="CorpoS" w:hAnsi="CorpoS"/>
                <w:sz w:val="20"/>
                <w:szCs w:val="20"/>
              </w:rPr>
              <w:t>sürat</w:t>
            </w:r>
            <w:proofErr w:type="spellEnd"/>
          </w:p>
        </w:tc>
        <w:tc>
          <w:tcPr>
            <w:tcW w:w="2268" w:type="dxa"/>
            <w:vAlign w:val="center"/>
          </w:tcPr>
          <w:p w14:paraId="4898DFC8" w14:textId="5D8FD3EE" w:rsidR="004E127C" w:rsidRPr="00322927" w:rsidRDefault="004E127C" w:rsidP="00851A55">
            <w:pPr>
              <w:pStyle w:val="A03Flietext"/>
              <w:jc w:val="center"/>
              <w:rPr>
                <w:rFonts w:ascii="CorpoS" w:hAnsi="CorpoS"/>
                <w:sz w:val="20"/>
                <w:szCs w:val="20"/>
              </w:rPr>
            </w:pPr>
            <w:r w:rsidRPr="00322927">
              <w:rPr>
                <w:rFonts w:ascii="CorpoS" w:hAnsi="CorpoS"/>
                <w:sz w:val="20"/>
                <w:szCs w:val="20"/>
              </w:rPr>
              <w:t>km/</w:t>
            </w:r>
            <w:r w:rsidR="008A0666">
              <w:rPr>
                <w:rFonts w:ascii="CorpoS" w:hAnsi="CorpoS"/>
                <w:sz w:val="20"/>
                <w:szCs w:val="20"/>
              </w:rPr>
              <w:t>s</w:t>
            </w:r>
          </w:p>
        </w:tc>
        <w:tc>
          <w:tcPr>
            <w:tcW w:w="3402" w:type="dxa"/>
            <w:gridSpan w:val="2"/>
            <w:vAlign w:val="center"/>
          </w:tcPr>
          <w:p w14:paraId="2BCDE994" w14:textId="47347D75" w:rsidR="004E127C" w:rsidRPr="00322927" w:rsidRDefault="004E127C" w:rsidP="00851A55">
            <w:pPr>
              <w:pStyle w:val="A03Flietext"/>
              <w:jc w:val="center"/>
              <w:rPr>
                <w:rFonts w:ascii="CorpoS" w:hAnsi="CorpoS"/>
                <w:sz w:val="20"/>
                <w:szCs w:val="20"/>
              </w:rPr>
            </w:pPr>
            <w:r w:rsidRPr="00322927">
              <w:rPr>
                <w:rFonts w:ascii="CorpoS" w:hAnsi="CorpoS"/>
                <w:sz w:val="20"/>
                <w:szCs w:val="20"/>
              </w:rPr>
              <w:t xml:space="preserve">300 (Drivers </w:t>
            </w:r>
            <w:proofErr w:type="spellStart"/>
            <w:r w:rsidRPr="00322927">
              <w:rPr>
                <w:rFonts w:ascii="CorpoS" w:hAnsi="CorpoS"/>
                <w:sz w:val="20"/>
                <w:szCs w:val="20"/>
              </w:rPr>
              <w:t>Pa</w:t>
            </w:r>
            <w:r w:rsidR="008A0666">
              <w:rPr>
                <w:rFonts w:ascii="CorpoS" w:hAnsi="CorpoS"/>
                <w:sz w:val="20"/>
                <w:szCs w:val="20"/>
              </w:rPr>
              <w:t>keti</w:t>
            </w:r>
            <w:proofErr w:type="spellEnd"/>
            <w:r w:rsidRPr="00322927">
              <w:rPr>
                <w:rFonts w:ascii="CorpoS" w:hAnsi="CorpoS"/>
                <w:sz w:val="20"/>
                <w:szCs w:val="20"/>
              </w:rPr>
              <w:t>)</w:t>
            </w:r>
          </w:p>
        </w:tc>
      </w:tr>
      <w:tr w:rsidR="004E127C" w:rsidRPr="00322927" w14:paraId="3A13EA81" w14:textId="77777777" w:rsidTr="00851A55">
        <w:tc>
          <w:tcPr>
            <w:tcW w:w="3402" w:type="dxa"/>
            <w:vAlign w:val="center"/>
          </w:tcPr>
          <w:p w14:paraId="6787CB49" w14:textId="74C71485" w:rsidR="004E127C" w:rsidRPr="00322927" w:rsidRDefault="004E127C" w:rsidP="003C2F85">
            <w:pPr>
              <w:pStyle w:val="A03Flietext"/>
              <w:rPr>
                <w:rFonts w:ascii="CorpoS" w:hAnsi="CorpoS"/>
                <w:sz w:val="20"/>
                <w:szCs w:val="20"/>
                <w:lang w:val="en-GB"/>
              </w:rPr>
            </w:pPr>
            <w:r w:rsidRPr="00322927">
              <w:rPr>
                <w:rFonts w:ascii="CorpoS" w:hAnsi="CorpoS"/>
                <w:sz w:val="20"/>
                <w:szCs w:val="20"/>
                <w:lang w:val="en-GB"/>
              </w:rPr>
              <w:t>0-100 km/</w:t>
            </w:r>
            <w:r w:rsidR="008A0666">
              <w:rPr>
                <w:rFonts w:ascii="CorpoS" w:hAnsi="CorpoS"/>
                <w:sz w:val="20"/>
                <w:szCs w:val="20"/>
                <w:lang w:val="en-GB"/>
              </w:rPr>
              <w:t xml:space="preserve">s </w:t>
            </w:r>
            <w:proofErr w:type="spellStart"/>
            <w:r w:rsidR="008A0666">
              <w:rPr>
                <w:rFonts w:ascii="CorpoS" w:hAnsi="CorpoS"/>
                <w:sz w:val="20"/>
                <w:szCs w:val="20"/>
                <w:lang w:val="en-GB"/>
              </w:rPr>
              <w:t>hızlanma</w:t>
            </w:r>
            <w:proofErr w:type="spellEnd"/>
            <w:r w:rsidRPr="00322927">
              <w:rPr>
                <w:rFonts w:ascii="CorpoS" w:hAnsi="CorpoS"/>
                <w:sz w:val="20"/>
                <w:szCs w:val="20"/>
                <w:lang w:val="en-GB"/>
              </w:rPr>
              <w:t xml:space="preserve"> (1-Foot-Rollout)</w:t>
            </w:r>
            <w:r w:rsidRPr="00322927">
              <w:rPr>
                <w:rFonts w:ascii="CorpoS" w:hAnsi="CorpoS"/>
                <w:sz w:val="20"/>
                <w:szCs w:val="20"/>
                <w:vertAlign w:val="superscript"/>
                <w:lang w:val="en-GB"/>
              </w:rPr>
              <w:t>2</w:t>
            </w:r>
          </w:p>
        </w:tc>
        <w:tc>
          <w:tcPr>
            <w:tcW w:w="2268" w:type="dxa"/>
            <w:vAlign w:val="center"/>
          </w:tcPr>
          <w:p w14:paraId="5F8E956C" w14:textId="146B2243" w:rsidR="004E127C" w:rsidRPr="00322927" w:rsidRDefault="004E127C" w:rsidP="00851A55">
            <w:pPr>
              <w:pStyle w:val="A03Flietext"/>
              <w:jc w:val="center"/>
              <w:rPr>
                <w:rFonts w:ascii="CorpoS" w:hAnsi="CorpoS"/>
                <w:sz w:val="20"/>
                <w:szCs w:val="20"/>
              </w:rPr>
            </w:pPr>
            <w:proofErr w:type="spellStart"/>
            <w:r w:rsidRPr="00322927">
              <w:rPr>
                <w:rFonts w:ascii="CorpoS" w:hAnsi="CorpoS"/>
                <w:sz w:val="20"/>
                <w:szCs w:val="20"/>
              </w:rPr>
              <w:t>s</w:t>
            </w:r>
            <w:r w:rsidR="008A0666">
              <w:rPr>
                <w:rFonts w:ascii="CorpoS" w:hAnsi="CorpoS"/>
                <w:sz w:val="20"/>
                <w:szCs w:val="20"/>
              </w:rPr>
              <w:t>n</w:t>
            </w:r>
            <w:proofErr w:type="spellEnd"/>
          </w:p>
        </w:tc>
        <w:tc>
          <w:tcPr>
            <w:tcW w:w="3402" w:type="dxa"/>
            <w:gridSpan w:val="2"/>
            <w:vAlign w:val="center"/>
          </w:tcPr>
          <w:p w14:paraId="7C072B45" w14:textId="2A747E0E"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2</w:t>
            </w:r>
            <w:r w:rsidR="008A0666">
              <w:rPr>
                <w:rFonts w:ascii="CorpoS" w:hAnsi="CorpoS"/>
                <w:sz w:val="20"/>
                <w:szCs w:val="20"/>
                <w:lang w:val="en-GB"/>
              </w:rPr>
              <w:t>,</w:t>
            </w:r>
            <w:r w:rsidRPr="00322927">
              <w:rPr>
                <w:rFonts w:ascii="CorpoS" w:hAnsi="CorpoS"/>
                <w:sz w:val="20"/>
                <w:szCs w:val="20"/>
                <w:lang w:val="en-GB"/>
              </w:rPr>
              <w:t>1</w:t>
            </w:r>
          </w:p>
        </w:tc>
      </w:tr>
      <w:tr w:rsidR="004E127C" w:rsidRPr="00322927" w14:paraId="6BCAAB80" w14:textId="77777777" w:rsidTr="00851A55">
        <w:tc>
          <w:tcPr>
            <w:tcW w:w="3402" w:type="dxa"/>
            <w:vAlign w:val="center"/>
          </w:tcPr>
          <w:p w14:paraId="29183B32" w14:textId="4621A745" w:rsidR="004E127C" w:rsidRPr="00322927" w:rsidRDefault="004E127C" w:rsidP="003C2F85">
            <w:pPr>
              <w:pStyle w:val="A03Flietext"/>
              <w:rPr>
                <w:rFonts w:ascii="CorpoS" w:hAnsi="CorpoS"/>
                <w:sz w:val="20"/>
                <w:szCs w:val="20"/>
                <w:lang w:val="en-GB"/>
              </w:rPr>
            </w:pPr>
            <w:r w:rsidRPr="00322927">
              <w:rPr>
                <w:rFonts w:ascii="CorpoS" w:hAnsi="CorpoS"/>
                <w:sz w:val="20"/>
                <w:szCs w:val="20"/>
                <w:lang w:val="en-GB"/>
              </w:rPr>
              <w:t>0-200 km/</w:t>
            </w:r>
            <w:r w:rsidR="008A0666">
              <w:rPr>
                <w:rFonts w:ascii="CorpoS" w:hAnsi="CorpoS"/>
                <w:sz w:val="20"/>
                <w:szCs w:val="20"/>
                <w:lang w:val="en-GB"/>
              </w:rPr>
              <w:t xml:space="preserve">s </w:t>
            </w:r>
            <w:proofErr w:type="spellStart"/>
            <w:r w:rsidR="008A0666">
              <w:rPr>
                <w:rFonts w:ascii="CorpoS" w:hAnsi="CorpoS"/>
                <w:sz w:val="20"/>
                <w:szCs w:val="20"/>
                <w:lang w:val="en-GB"/>
              </w:rPr>
              <w:t>hızlanma</w:t>
            </w:r>
            <w:proofErr w:type="spellEnd"/>
            <w:r w:rsidRPr="00322927">
              <w:rPr>
                <w:rFonts w:ascii="CorpoS" w:hAnsi="CorpoS"/>
                <w:sz w:val="20"/>
                <w:szCs w:val="20"/>
                <w:lang w:val="en-GB"/>
              </w:rPr>
              <w:t xml:space="preserve"> (1-Foot-Rollout)</w:t>
            </w:r>
            <w:r w:rsidRPr="00322927">
              <w:rPr>
                <w:rFonts w:ascii="CorpoS" w:hAnsi="CorpoS"/>
                <w:sz w:val="20"/>
                <w:szCs w:val="20"/>
                <w:vertAlign w:val="superscript"/>
                <w:lang w:val="en-GB"/>
              </w:rPr>
              <w:t>2</w:t>
            </w:r>
          </w:p>
        </w:tc>
        <w:tc>
          <w:tcPr>
            <w:tcW w:w="2268" w:type="dxa"/>
            <w:vAlign w:val="center"/>
          </w:tcPr>
          <w:p w14:paraId="21A3A8F6" w14:textId="141AE31A" w:rsidR="004E127C" w:rsidRPr="00322927" w:rsidRDefault="004E127C" w:rsidP="00851A55">
            <w:pPr>
              <w:pStyle w:val="A03Flietext"/>
              <w:jc w:val="center"/>
              <w:rPr>
                <w:rFonts w:ascii="CorpoS" w:hAnsi="CorpoS"/>
                <w:sz w:val="20"/>
                <w:szCs w:val="20"/>
              </w:rPr>
            </w:pPr>
            <w:proofErr w:type="spellStart"/>
            <w:r w:rsidRPr="00322927">
              <w:rPr>
                <w:rFonts w:ascii="CorpoS" w:hAnsi="CorpoS"/>
                <w:sz w:val="20"/>
                <w:szCs w:val="20"/>
              </w:rPr>
              <w:t>s</w:t>
            </w:r>
            <w:r w:rsidR="008A0666">
              <w:rPr>
                <w:rFonts w:ascii="CorpoS" w:hAnsi="CorpoS"/>
                <w:sz w:val="20"/>
                <w:szCs w:val="20"/>
              </w:rPr>
              <w:t>n</w:t>
            </w:r>
            <w:proofErr w:type="spellEnd"/>
          </w:p>
        </w:tc>
        <w:tc>
          <w:tcPr>
            <w:tcW w:w="3402" w:type="dxa"/>
            <w:gridSpan w:val="2"/>
            <w:vAlign w:val="center"/>
          </w:tcPr>
          <w:p w14:paraId="1E9596E6" w14:textId="00044DE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6</w:t>
            </w:r>
            <w:r w:rsidR="008A0666">
              <w:rPr>
                <w:rFonts w:ascii="CorpoS" w:hAnsi="CorpoS"/>
                <w:sz w:val="20"/>
                <w:szCs w:val="20"/>
                <w:lang w:val="en-GB"/>
              </w:rPr>
              <w:t>,</w:t>
            </w:r>
            <w:r w:rsidRPr="00322927">
              <w:rPr>
                <w:rFonts w:ascii="CorpoS" w:hAnsi="CorpoS"/>
                <w:sz w:val="20"/>
                <w:szCs w:val="20"/>
                <w:lang w:val="en-GB"/>
              </w:rPr>
              <w:t>4</w:t>
            </w:r>
          </w:p>
        </w:tc>
      </w:tr>
      <w:tr w:rsidR="004E127C" w:rsidRPr="00322927" w14:paraId="58CCB34C" w14:textId="77777777" w:rsidTr="00851A55">
        <w:tc>
          <w:tcPr>
            <w:tcW w:w="3402" w:type="dxa"/>
            <w:vAlign w:val="center"/>
          </w:tcPr>
          <w:p w14:paraId="5922454F" w14:textId="145FDF9A" w:rsidR="004E127C" w:rsidRPr="00322927" w:rsidRDefault="004E127C" w:rsidP="003C2F85">
            <w:pPr>
              <w:pStyle w:val="A03Flietext"/>
              <w:rPr>
                <w:rFonts w:ascii="CorpoS" w:hAnsi="CorpoS"/>
                <w:sz w:val="20"/>
                <w:szCs w:val="20"/>
              </w:rPr>
            </w:pPr>
            <w:r w:rsidRPr="00322927">
              <w:rPr>
                <w:rFonts w:ascii="CorpoS" w:hAnsi="CorpoS"/>
                <w:sz w:val="20"/>
                <w:szCs w:val="20"/>
              </w:rPr>
              <w:t>0-100 km/</w:t>
            </w:r>
            <w:r w:rsidR="008A0666">
              <w:rPr>
                <w:rFonts w:ascii="CorpoS" w:hAnsi="CorpoS"/>
                <w:sz w:val="20"/>
                <w:szCs w:val="20"/>
              </w:rPr>
              <w:t xml:space="preserve">s </w:t>
            </w:r>
            <w:proofErr w:type="spellStart"/>
            <w:r w:rsidR="008A0666">
              <w:rPr>
                <w:rFonts w:ascii="CorpoS" w:hAnsi="CorpoS"/>
                <w:sz w:val="20"/>
                <w:szCs w:val="20"/>
              </w:rPr>
              <w:t>hızlanma</w:t>
            </w:r>
            <w:proofErr w:type="spellEnd"/>
          </w:p>
        </w:tc>
        <w:tc>
          <w:tcPr>
            <w:tcW w:w="2268" w:type="dxa"/>
            <w:vAlign w:val="center"/>
          </w:tcPr>
          <w:p w14:paraId="12C9D2A0" w14:textId="3D11CCF8" w:rsidR="004E127C" w:rsidRPr="00322927" w:rsidRDefault="004E127C" w:rsidP="00851A55">
            <w:pPr>
              <w:pStyle w:val="A03Flietext"/>
              <w:jc w:val="center"/>
              <w:rPr>
                <w:rFonts w:ascii="CorpoS" w:hAnsi="CorpoS"/>
                <w:sz w:val="20"/>
                <w:szCs w:val="20"/>
              </w:rPr>
            </w:pPr>
            <w:proofErr w:type="spellStart"/>
            <w:r w:rsidRPr="00322927">
              <w:rPr>
                <w:rFonts w:ascii="CorpoS" w:hAnsi="CorpoS"/>
                <w:sz w:val="20"/>
                <w:szCs w:val="20"/>
              </w:rPr>
              <w:t>s</w:t>
            </w:r>
            <w:r w:rsidR="008A0666">
              <w:rPr>
                <w:rFonts w:ascii="CorpoS" w:hAnsi="CorpoS"/>
                <w:sz w:val="20"/>
                <w:szCs w:val="20"/>
              </w:rPr>
              <w:t>n</w:t>
            </w:r>
            <w:proofErr w:type="spellEnd"/>
          </w:p>
        </w:tc>
        <w:tc>
          <w:tcPr>
            <w:tcW w:w="3402" w:type="dxa"/>
            <w:gridSpan w:val="2"/>
            <w:vAlign w:val="center"/>
          </w:tcPr>
          <w:p w14:paraId="63A1FF51" w14:textId="2518B008"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2</w:t>
            </w:r>
            <w:r w:rsidR="008A0666">
              <w:rPr>
                <w:rFonts w:ascii="CorpoS" w:hAnsi="CorpoS"/>
                <w:sz w:val="20"/>
                <w:szCs w:val="20"/>
                <w:lang w:val="en-GB"/>
              </w:rPr>
              <w:t>,</w:t>
            </w:r>
            <w:r w:rsidRPr="00322927">
              <w:rPr>
                <w:rFonts w:ascii="CorpoS" w:hAnsi="CorpoS"/>
                <w:sz w:val="20"/>
                <w:szCs w:val="20"/>
                <w:lang w:val="en-GB"/>
              </w:rPr>
              <w:t>4</w:t>
            </w:r>
          </w:p>
        </w:tc>
      </w:tr>
      <w:tr w:rsidR="004E127C" w:rsidRPr="00322927" w14:paraId="11F43217" w14:textId="77777777" w:rsidTr="00851A55">
        <w:tc>
          <w:tcPr>
            <w:tcW w:w="3402" w:type="dxa"/>
            <w:vAlign w:val="center"/>
          </w:tcPr>
          <w:p w14:paraId="40074187" w14:textId="292B7F4A" w:rsidR="004E127C" w:rsidRPr="00322927" w:rsidRDefault="008A0666" w:rsidP="003C2F85">
            <w:pPr>
              <w:pStyle w:val="A03Flietext"/>
              <w:rPr>
                <w:rFonts w:ascii="CorpoS" w:hAnsi="CorpoS"/>
                <w:sz w:val="20"/>
                <w:szCs w:val="20"/>
              </w:rPr>
            </w:pPr>
            <w:r w:rsidRPr="00322927">
              <w:rPr>
                <w:rFonts w:ascii="CorpoS" w:hAnsi="CorpoS"/>
                <w:sz w:val="20"/>
                <w:szCs w:val="20"/>
                <w:lang w:val="en-GB"/>
              </w:rPr>
              <w:t>0-200 km/</w:t>
            </w:r>
            <w:r>
              <w:rPr>
                <w:rFonts w:ascii="CorpoS" w:hAnsi="CorpoS"/>
                <w:sz w:val="20"/>
                <w:szCs w:val="20"/>
                <w:lang w:val="en-GB"/>
              </w:rPr>
              <w:t xml:space="preserve">s </w:t>
            </w:r>
            <w:proofErr w:type="spellStart"/>
            <w:r>
              <w:rPr>
                <w:rFonts w:ascii="CorpoS" w:hAnsi="CorpoS"/>
                <w:sz w:val="20"/>
                <w:szCs w:val="20"/>
                <w:lang w:val="en-GB"/>
              </w:rPr>
              <w:t>hızlanma</w:t>
            </w:r>
            <w:proofErr w:type="spellEnd"/>
          </w:p>
        </w:tc>
        <w:tc>
          <w:tcPr>
            <w:tcW w:w="2268" w:type="dxa"/>
            <w:vAlign w:val="center"/>
          </w:tcPr>
          <w:p w14:paraId="7169A67D" w14:textId="6CDD5462" w:rsidR="004E127C" w:rsidRPr="00322927" w:rsidRDefault="008A0666" w:rsidP="00851A55">
            <w:pPr>
              <w:pStyle w:val="A03Flietext"/>
              <w:jc w:val="center"/>
              <w:rPr>
                <w:rFonts w:ascii="CorpoS" w:hAnsi="CorpoS"/>
                <w:sz w:val="20"/>
                <w:szCs w:val="20"/>
              </w:rPr>
            </w:pPr>
            <w:proofErr w:type="spellStart"/>
            <w:r w:rsidRPr="00322927">
              <w:rPr>
                <w:rFonts w:ascii="CorpoS" w:hAnsi="CorpoS"/>
                <w:sz w:val="20"/>
                <w:szCs w:val="20"/>
              </w:rPr>
              <w:t>S</w:t>
            </w:r>
            <w:r>
              <w:rPr>
                <w:rFonts w:ascii="CorpoS" w:hAnsi="CorpoS"/>
                <w:sz w:val="20"/>
                <w:szCs w:val="20"/>
              </w:rPr>
              <w:t>n</w:t>
            </w:r>
            <w:proofErr w:type="spellEnd"/>
          </w:p>
        </w:tc>
        <w:tc>
          <w:tcPr>
            <w:tcW w:w="3402" w:type="dxa"/>
            <w:gridSpan w:val="2"/>
            <w:vAlign w:val="center"/>
          </w:tcPr>
          <w:p w14:paraId="7D25106D" w14:textId="2A1CB996"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6</w:t>
            </w:r>
            <w:r w:rsidR="008A0666">
              <w:rPr>
                <w:rFonts w:ascii="CorpoS" w:hAnsi="CorpoS"/>
                <w:sz w:val="20"/>
                <w:szCs w:val="20"/>
                <w:lang w:val="en-GB"/>
              </w:rPr>
              <w:t>,</w:t>
            </w:r>
            <w:r w:rsidRPr="00322927">
              <w:rPr>
                <w:rFonts w:ascii="CorpoS" w:hAnsi="CorpoS"/>
                <w:sz w:val="20"/>
                <w:szCs w:val="20"/>
                <w:lang w:val="en-GB"/>
              </w:rPr>
              <w:t>8</w:t>
            </w:r>
          </w:p>
        </w:tc>
      </w:tr>
      <w:tr w:rsidR="004E127C" w:rsidRPr="00322927" w14:paraId="1E52EEC8" w14:textId="77777777" w:rsidTr="00851A55">
        <w:tc>
          <w:tcPr>
            <w:tcW w:w="3402" w:type="dxa"/>
            <w:vAlign w:val="center"/>
          </w:tcPr>
          <w:p w14:paraId="60326602" w14:textId="32DE3409" w:rsidR="004E127C" w:rsidRPr="00322927" w:rsidRDefault="004E127C" w:rsidP="003C2F85">
            <w:pPr>
              <w:pStyle w:val="A03Flietext"/>
              <w:rPr>
                <w:rFonts w:ascii="CorpoS" w:hAnsi="CorpoS"/>
                <w:sz w:val="20"/>
                <w:szCs w:val="20"/>
              </w:rPr>
            </w:pPr>
            <w:r w:rsidRPr="00322927">
              <w:rPr>
                <w:rFonts w:ascii="CorpoS" w:hAnsi="CorpoS"/>
                <w:sz w:val="20"/>
                <w:szCs w:val="20"/>
              </w:rPr>
              <w:t xml:space="preserve">Boost </w:t>
            </w:r>
            <w:proofErr w:type="spellStart"/>
            <w:r w:rsidR="008A0666">
              <w:rPr>
                <w:rFonts w:ascii="CorpoS" w:hAnsi="CorpoS"/>
                <w:sz w:val="20"/>
                <w:szCs w:val="20"/>
              </w:rPr>
              <w:t>süresi</w:t>
            </w:r>
            <w:proofErr w:type="spellEnd"/>
          </w:p>
        </w:tc>
        <w:tc>
          <w:tcPr>
            <w:tcW w:w="2268" w:type="dxa"/>
            <w:vAlign w:val="center"/>
          </w:tcPr>
          <w:p w14:paraId="088049C6" w14:textId="01FB3562" w:rsidR="004E127C" w:rsidRPr="00322927" w:rsidRDefault="004E127C" w:rsidP="00851A55">
            <w:pPr>
              <w:pStyle w:val="A03Flietext"/>
              <w:jc w:val="center"/>
              <w:rPr>
                <w:rFonts w:ascii="CorpoS" w:hAnsi="CorpoS"/>
                <w:sz w:val="20"/>
                <w:szCs w:val="20"/>
              </w:rPr>
            </w:pPr>
            <w:proofErr w:type="spellStart"/>
            <w:r w:rsidRPr="00322927">
              <w:rPr>
                <w:rFonts w:ascii="CorpoS" w:hAnsi="CorpoS"/>
                <w:sz w:val="20"/>
                <w:szCs w:val="20"/>
              </w:rPr>
              <w:t>s</w:t>
            </w:r>
            <w:r w:rsidR="008A0666">
              <w:rPr>
                <w:rFonts w:ascii="CorpoS" w:hAnsi="CorpoS"/>
                <w:sz w:val="20"/>
                <w:szCs w:val="20"/>
              </w:rPr>
              <w:t>n</w:t>
            </w:r>
            <w:proofErr w:type="spellEnd"/>
          </w:p>
        </w:tc>
        <w:tc>
          <w:tcPr>
            <w:tcW w:w="3402" w:type="dxa"/>
            <w:gridSpan w:val="2"/>
            <w:vAlign w:val="center"/>
          </w:tcPr>
          <w:p w14:paraId="3C9AEBC0"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63</w:t>
            </w:r>
          </w:p>
        </w:tc>
      </w:tr>
      <w:tr w:rsidR="004E127C" w:rsidRPr="00322927" w14:paraId="165925F0" w14:textId="77777777" w:rsidTr="00851A55">
        <w:tc>
          <w:tcPr>
            <w:tcW w:w="3402" w:type="dxa"/>
            <w:vAlign w:val="center"/>
          </w:tcPr>
          <w:p w14:paraId="6E9F33D0" w14:textId="546F95CA" w:rsidR="004E127C" w:rsidRPr="00322927" w:rsidRDefault="004E127C" w:rsidP="003C2F85">
            <w:pPr>
              <w:pStyle w:val="A03Flietext"/>
              <w:rPr>
                <w:rFonts w:ascii="CorpoS" w:hAnsi="CorpoS"/>
                <w:sz w:val="20"/>
                <w:szCs w:val="20"/>
              </w:rPr>
            </w:pPr>
            <w:r w:rsidRPr="00322927">
              <w:rPr>
                <w:rFonts w:ascii="CorpoS" w:hAnsi="CorpoS"/>
                <w:sz w:val="20"/>
                <w:szCs w:val="20"/>
              </w:rPr>
              <w:t xml:space="preserve">Nominal </w:t>
            </w:r>
            <w:proofErr w:type="spellStart"/>
            <w:r w:rsidRPr="00322927">
              <w:rPr>
                <w:rFonts w:ascii="CorpoS" w:hAnsi="CorpoS"/>
                <w:sz w:val="20"/>
                <w:szCs w:val="20"/>
              </w:rPr>
              <w:t>volta</w:t>
            </w:r>
            <w:r w:rsidR="008A0666">
              <w:rPr>
                <w:rFonts w:ascii="CorpoS" w:hAnsi="CorpoS"/>
                <w:sz w:val="20"/>
                <w:szCs w:val="20"/>
              </w:rPr>
              <w:t>j</w:t>
            </w:r>
            <w:proofErr w:type="spellEnd"/>
          </w:p>
        </w:tc>
        <w:tc>
          <w:tcPr>
            <w:tcW w:w="2268" w:type="dxa"/>
            <w:vAlign w:val="center"/>
          </w:tcPr>
          <w:p w14:paraId="6C93A580"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Volt</w:t>
            </w:r>
          </w:p>
        </w:tc>
        <w:tc>
          <w:tcPr>
            <w:tcW w:w="3402" w:type="dxa"/>
            <w:gridSpan w:val="2"/>
            <w:vAlign w:val="center"/>
          </w:tcPr>
          <w:p w14:paraId="774111EA"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800</w:t>
            </w:r>
          </w:p>
        </w:tc>
      </w:tr>
      <w:tr w:rsidR="004E127C" w:rsidRPr="00322927" w14:paraId="58B94F2C" w14:textId="77777777" w:rsidTr="00851A55">
        <w:tc>
          <w:tcPr>
            <w:tcW w:w="3402" w:type="dxa"/>
            <w:vAlign w:val="center"/>
          </w:tcPr>
          <w:p w14:paraId="75111943" w14:textId="13ECC181" w:rsidR="004E127C" w:rsidRPr="00322927" w:rsidRDefault="004E127C" w:rsidP="003C2F85">
            <w:pPr>
              <w:pStyle w:val="A03Flietext"/>
              <w:rPr>
                <w:rFonts w:ascii="CorpoS" w:hAnsi="CorpoS"/>
                <w:sz w:val="20"/>
                <w:szCs w:val="20"/>
              </w:rPr>
            </w:pPr>
            <w:r w:rsidRPr="00322927">
              <w:rPr>
                <w:rFonts w:ascii="CorpoS" w:hAnsi="CorpoS"/>
                <w:sz w:val="20"/>
                <w:szCs w:val="20"/>
              </w:rPr>
              <w:t>Bat</w:t>
            </w:r>
            <w:r w:rsidR="008A0666">
              <w:rPr>
                <w:rFonts w:ascii="CorpoS" w:hAnsi="CorpoS"/>
                <w:sz w:val="20"/>
                <w:szCs w:val="20"/>
              </w:rPr>
              <w:t>arya</w:t>
            </w:r>
            <w:r w:rsidRPr="00322927">
              <w:rPr>
                <w:rFonts w:ascii="CorpoS" w:hAnsi="CorpoS"/>
                <w:sz w:val="20"/>
                <w:szCs w:val="20"/>
              </w:rPr>
              <w:t xml:space="preserve"> </w:t>
            </w:r>
            <w:proofErr w:type="spellStart"/>
            <w:r w:rsidR="008A0666">
              <w:rPr>
                <w:rFonts w:ascii="CorpoS" w:hAnsi="CorpoS"/>
                <w:sz w:val="20"/>
                <w:szCs w:val="20"/>
              </w:rPr>
              <w:t>kapasitesi</w:t>
            </w:r>
            <w:proofErr w:type="spellEnd"/>
            <w:r w:rsidRPr="00322927">
              <w:rPr>
                <w:rFonts w:ascii="CorpoS" w:hAnsi="CorpoS"/>
                <w:sz w:val="20"/>
                <w:szCs w:val="20"/>
              </w:rPr>
              <w:t xml:space="preserve"> (</w:t>
            </w:r>
            <w:proofErr w:type="spellStart"/>
            <w:r w:rsidRPr="00322927">
              <w:rPr>
                <w:rFonts w:ascii="CorpoS" w:hAnsi="CorpoS"/>
                <w:sz w:val="20"/>
                <w:szCs w:val="20"/>
              </w:rPr>
              <w:t>net</w:t>
            </w:r>
            <w:proofErr w:type="spellEnd"/>
            <w:r w:rsidRPr="00322927">
              <w:rPr>
                <w:rFonts w:ascii="CorpoS" w:hAnsi="CorpoS"/>
                <w:sz w:val="20"/>
                <w:szCs w:val="20"/>
              </w:rPr>
              <w:t>)</w:t>
            </w:r>
          </w:p>
        </w:tc>
        <w:tc>
          <w:tcPr>
            <w:tcW w:w="2268" w:type="dxa"/>
            <w:vAlign w:val="center"/>
          </w:tcPr>
          <w:p w14:paraId="2C031E92"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kWh</w:t>
            </w:r>
          </w:p>
        </w:tc>
        <w:tc>
          <w:tcPr>
            <w:tcW w:w="3402" w:type="dxa"/>
            <w:gridSpan w:val="2"/>
            <w:vAlign w:val="center"/>
          </w:tcPr>
          <w:p w14:paraId="0EB88B01"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106</w:t>
            </w:r>
          </w:p>
        </w:tc>
      </w:tr>
      <w:tr w:rsidR="004E127C" w:rsidRPr="00322927" w14:paraId="79B7D09F" w14:textId="77777777" w:rsidTr="00851A55">
        <w:tc>
          <w:tcPr>
            <w:tcW w:w="3402" w:type="dxa"/>
            <w:vAlign w:val="center"/>
          </w:tcPr>
          <w:p w14:paraId="581F3276" w14:textId="493DA0C6" w:rsidR="004E127C" w:rsidRPr="003F08E2" w:rsidRDefault="004E127C" w:rsidP="003C2F85">
            <w:pPr>
              <w:pStyle w:val="A03Flietext"/>
              <w:rPr>
                <w:rFonts w:ascii="CorpoS" w:hAnsi="CorpoS"/>
                <w:sz w:val="20"/>
                <w:szCs w:val="20"/>
                <w:lang w:val="en-US"/>
              </w:rPr>
            </w:pPr>
            <w:proofErr w:type="spellStart"/>
            <w:r w:rsidRPr="003F08E2">
              <w:rPr>
                <w:rFonts w:ascii="CorpoS" w:hAnsi="CorpoS"/>
                <w:sz w:val="20"/>
                <w:szCs w:val="20"/>
                <w:lang w:val="en-US"/>
              </w:rPr>
              <w:t>Ma</w:t>
            </w:r>
            <w:r w:rsidR="008A0666" w:rsidRPr="003F08E2">
              <w:rPr>
                <w:rFonts w:ascii="CorpoS" w:hAnsi="CorpoS"/>
                <w:sz w:val="20"/>
                <w:szCs w:val="20"/>
                <w:lang w:val="en-US"/>
              </w:rPr>
              <w:t>ksimum</w:t>
            </w:r>
            <w:proofErr w:type="spellEnd"/>
            <w:r w:rsidRPr="003F08E2">
              <w:rPr>
                <w:rFonts w:ascii="CorpoS" w:hAnsi="CorpoS"/>
                <w:sz w:val="20"/>
                <w:szCs w:val="20"/>
                <w:lang w:val="en-US"/>
              </w:rPr>
              <w:t xml:space="preserve"> DC </w:t>
            </w:r>
            <w:proofErr w:type="spellStart"/>
            <w:r w:rsidR="008A0666" w:rsidRPr="003F08E2">
              <w:rPr>
                <w:rFonts w:ascii="CorpoS" w:hAnsi="CorpoS"/>
                <w:sz w:val="20"/>
                <w:szCs w:val="20"/>
                <w:lang w:val="en-US"/>
              </w:rPr>
              <w:t>şarj</w:t>
            </w:r>
            <w:proofErr w:type="spellEnd"/>
            <w:r w:rsidR="008A0666" w:rsidRPr="003F08E2">
              <w:rPr>
                <w:rFonts w:ascii="CorpoS" w:hAnsi="CorpoS"/>
                <w:sz w:val="20"/>
                <w:szCs w:val="20"/>
                <w:lang w:val="en-US"/>
              </w:rPr>
              <w:t xml:space="preserve"> </w:t>
            </w:r>
            <w:proofErr w:type="spellStart"/>
            <w:r w:rsidR="008A0666" w:rsidRPr="003F08E2">
              <w:rPr>
                <w:rFonts w:ascii="CorpoS" w:hAnsi="CorpoS"/>
                <w:sz w:val="20"/>
                <w:szCs w:val="20"/>
                <w:lang w:val="en-US"/>
              </w:rPr>
              <w:t>gücü</w:t>
            </w:r>
            <w:r w:rsidRPr="00322927">
              <w:rPr>
                <w:rFonts w:ascii="CorpoS" w:hAnsi="CorpoS"/>
                <w:sz w:val="20"/>
                <w:szCs w:val="20"/>
                <w:vertAlign w:val="superscript"/>
              </w:rPr>
              <w:fldChar w:fldCharType="begin"/>
            </w:r>
            <w:r w:rsidRPr="003F08E2">
              <w:rPr>
                <w:rFonts w:ascii="CorpoS" w:hAnsi="CorpoS"/>
                <w:sz w:val="20"/>
                <w:szCs w:val="20"/>
                <w:vertAlign w:val="superscript"/>
                <w:lang w:val="en-US"/>
              </w:rPr>
              <w:instrText xml:space="preserve"> NOTEREF _Ref227673510 \h  \* MERGEFORMAT </w:instrText>
            </w:r>
            <w:r w:rsidRPr="00322927">
              <w:rPr>
                <w:rFonts w:ascii="CorpoS" w:hAnsi="CorpoS"/>
                <w:sz w:val="20"/>
                <w:szCs w:val="20"/>
                <w:vertAlign w:val="superscript"/>
              </w:rPr>
            </w:r>
            <w:r w:rsidRPr="00322927">
              <w:rPr>
                <w:rFonts w:ascii="CorpoS" w:hAnsi="CorpoS"/>
                <w:sz w:val="20"/>
                <w:szCs w:val="20"/>
                <w:vertAlign w:val="superscript"/>
              </w:rPr>
              <w:fldChar w:fldCharType="separate"/>
            </w:r>
            <w:r w:rsidR="003F08E2">
              <w:rPr>
                <w:rFonts w:ascii="CorpoS" w:hAnsi="CorpoS"/>
                <w:b/>
                <w:bCs/>
                <w:sz w:val="20"/>
                <w:szCs w:val="20"/>
                <w:vertAlign w:val="superscript"/>
                <w:lang w:val="en-US"/>
              </w:rPr>
              <w:t>Error</w:t>
            </w:r>
            <w:proofErr w:type="spellEnd"/>
            <w:r w:rsidR="003F08E2">
              <w:rPr>
                <w:rFonts w:ascii="CorpoS" w:hAnsi="CorpoS"/>
                <w:b/>
                <w:bCs/>
                <w:sz w:val="20"/>
                <w:szCs w:val="20"/>
                <w:vertAlign w:val="superscript"/>
                <w:lang w:val="en-US"/>
              </w:rPr>
              <w:t xml:space="preserve">! </w:t>
            </w:r>
            <w:proofErr w:type="gramStart"/>
            <w:r w:rsidR="003F08E2">
              <w:rPr>
                <w:rFonts w:ascii="CorpoS" w:hAnsi="CorpoS"/>
                <w:b/>
                <w:bCs/>
                <w:sz w:val="20"/>
                <w:szCs w:val="20"/>
                <w:vertAlign w:val="superscript"/>
                <w:lang w:val="en-US"/>
              </w:rPr>
              <w:t>Bookmark</w:t>
            </w:r>
            <w:proofErr w:type="gramEnd"/>
            <w:r w:rsidR="003F08E2">
              <w:rPr>
                <w:rFonts w:ascii="CorpoS" w:hAnsi="CorpoS"/>
                <w:b/>
                <w:bCs/>
                <w:sz w:val="20"/>
                <w:szCs w:val="20"/>
                <w:vertAlign w:val="superscript"/>
                <w:lang w:val="en-US"/>
              </w:rPr>
              <w:t xml:space="preserve"> not defined.</w:t>
            </w:r>
            <w:r w:rsidRPr="00322927">
              <w:rPr>
                <w:rFonts w:ascii="CorpoS" w:hAnsi="CorpoS"/>
                <w:sz w:val="20"/>
                <w:szCs w:val="20"/>
                <w:vertAlign w:val="superscript"/>
              </w:rPr>
              <w:fldChar w:fldCharType="end"/>
            </w:r>
          </w:p>
        </w:tc>
        <w:tc>
          <w:tcPr>
            <w:tcW w:w="2268" w:type="dxa"/>
            <w:vAlign w:val="center"/>
          </w:tcPr>
          <w:p w14:paraId="3FDFACCA"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kW</w:t>
            </w:r>
          </w:p>
        </w:tc>
        <w:tc>
          <w:tcPr>
            <w:tcW w:w="3402" w:type="dxa"/>
            <w:gridSpan w:val="2"/>
            <w:vAlign w:val="center"/>
          </w:tcPr>
          <w:p w14:paraId="02F485A6"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600</w:t>
            </w:r>
          </w:p>
        </w:tc>
      </w:tr>
      <w:tr w:rsidR="004E127C" w:rsidRPr="00322927" w14:paraId="00F13C28" w14:textId="77777777" w:rsidTr="00851A55">
        <w:tc>
          <w:tcPr>
            <w:tcW w:w="3402" w:type="dxa"/>
            <w:vAlign w:val="center"/>
          </w:tcPr>
          <w:p w14:paraId="1BCB611F" w14:textId="67FBE47C" w:rsidR="004E127C" w:rsidRPr="003F08E2" w:rsidRDefault="004E127C" w:rsidP="003C2F85">
            <w:pPr>
              <w:pStyle w:val="A03Flietext"/>
              <w:rPr>
                <w:rFonts w:ascii="CorpoS" w:hAnsi="CorpoS"/>
                <w:sz w:val="20"/>
                <w:szCs w:val="20"/>
                <w:lang w:val="en-US"/>
              </w:rPr>
            </w:pPr>
            <w:proofErr w:type="spellStart"/>
            <w:r w:rsidRPr="003F08E2">
              <w:rPr>
                <w:rFonts w:ascii="CorpoS" w:hAnsi="CorpoS"/>
                <w:sz w:val="20"/>
                <w:szCs w:val="20"/>
                <w:lang w:val="en-US"/>
              </w:rPr>
              <w:t>Ma</w:t>
            </w:r>
            <w:r w:rsidR="008A0666" w:rsidRPr="003F08E2">
              <w:rPr>
                <w:rFonts w:ascii="CorpoS" w:hAnsi="CorpoS"/>
                <w:sz w:val="20"/>
                <w:szCs w:val="20"/>
                <w:lang w:val="en-US"/>
              </w:rPr>
              <w:t>ksimum</w:t>
            </w:r>
            <w:proofErr w:type="spellEnd"/>
            <w:r w:rsidRPr="003F08E2">
              <w:rPr>
                <w:rFonts w:ascii="CorpoS" w:hAnsi="CorpoS"/>
                <w:sz w:val="20"/>
                <w:szCs w:val="20"/>
                <w:lang w:val="en-US"/>
              </w:rPr>
              <w:t xml:space="preserve"> AC </w:t>
            </w:r>
            <w:proofErr w:type="spellStart"/>
            <w:r w:rsidR="008A0666" w:rsidRPr="003F08E2">
              <w:rPr>
                <w:rFonts w:ascii="CorpoS" w:hAnsi="CorpoS"/>
                <w:sz w:val="20"/>
                <w:szCs w:val="20"/>
                <w:lang w:val="en-US"/>
              </w:rPr>
              <w:t>şarj</w:t>
            </w:r>
            <w:proofErr w:type="spellEnd"/>
            <w:r w:rsidR="008A0666" w:rsidRPr="003F08E2">
              <w:rPr>
                <w:rFonts w:ascii="CorpoS" w:hAnsi="CorpoS"/>
                <w:sz w:val="20"/>
                <w:szCs w:val="20"/>
                <w:lang w:val="en-US"/>
              </w:rPr>
              <w:t xml:space="preserve"> </w:t>
            </w:r>
            <w:proofErr w:type="spellStart"/>
            <w:r w:rsidR="008A0666" w:rsidRPr="003F08E2">
              <w:rPr>
                <w:rFonts w:ascii="CorpoS" w:hAnsi="CorpoS"/>
                <w:sz w:val="20"/>
                <w:szCs w:val="20"/>
                <w:lang w:val="en-US"/>
              </w:rPr>
              <w:t>gücü</w:t>
            </w:r>
            <w:r w:rsidRPr="00322927">
              <w:rPr>
                <w:rFonts w:ascii="CorpoS" w:hAnsi="CorpoS"/>
                <w:sz w:val="20"/>
                <w:szCs w:val="20"/>
                <w:vertAlign w:val="superscript"/>
              </w:rPr>
              <w:fldChar w:fldCharType="begin"/>
            </w:r>
            <w:r w:rsidRPr="003F08E2">
              <w:rPr>
                <w:rFonts w:ascii="CorpoS" w:hAnsi="CorpoS"/>
                <w:sz w:val="20"/>
                <w:szCs w:val="20"/>
                <w:vertAlign w:val="superscript"/>
                <w:lang w:val="en-US"/>
              </w:rPr>
              <w:instrText xml:space="preserve"> NOTEREF _Ref227673510 \h  \* MERGEFORMAT </w:instrText>
            </w:r>
            <w:r w:rsidRPr="00322927">
              <w:rPr>
                <w:rFonts w:ascii="CorpoS" w:hAnsi="CorpoS"/>
                <w:sz w:val="20"/>
                <w:szCs w:val="20"/>
                <w:vertAlign w:val="superscript"/>
              </w:rPr>
            </w:r>
            <w:r w:rsidRPr="00322927">
              <w:rPr>
                <w:rFonts w:ascii="CorpoS" w:hAnsi="CorpoS"/>
                <w:sz w:val="20"/>
                <w:szCs w:val="20"/>
                <w:vertAlign w:val="superscript"/>
              </w:rPr>
              <w:fldChar w:fldCharType="separate"/>
            </w:r>
            <w:r w:rsidR="003F08E2">
              <w:rPr>
                <w:rFonts w:ascii="CorpoS" w:hAnsi="CorpoS"/>
                <w:b/>
                <w:bCs/>
                <w:sz w:val="20"/>
                <w:szCs w:val="20"/>
                <w:vertAlign w:val="superscript"/>
                <w:lang w:val="en-US"/>
              </w:rPr>
              <w:t>Error</w:t>
            </w:r>
            <w:proofErr w:type="spellEnd"/>
            <w:r w:rsidR="003F08E2">
              <w:rPr>
                <w:rFonts w:ascii="CorpoS" w:hAnsi="CorpoS"/>
                <w:b/>
                <w:bCs/>
                <w:sz w:val="20"/>
                <w:szCs w:val="20"/>
                <w:vertAlign w:val="superscript"/>
                <w:lang w:val="en-US"/>
              </w:rPr>
              <w:t xml:space="preserve">! </w:t>
            </w:r>
            <w:proofErr w:type="gramStart"/>
            <w:r w:rsidR="003F08E2">
              <w:rPr>
                <w:rFonts w:ascii="CorpoS" w:hAnsi="CorpoS"/>
                <w:b/>
                <w:bCs/>
                <w:sz w:val="20"/>
                <w:szCs w:val="20"/>
                <w:vertAlign w:val="superscript"/>
                <w:lang w:val="en-US"/>
              </w:rPr>
              <w:t>Bookmark</w:t>
            </w:r>
            <w:proofErr w:type="gramEnd"/>
            <w:r w:rsidR="003F08E2">
              <w:rPr>
                <w:rFonts w:ascii="CorpoS" w:hAnsi="CorpoS"/>
                <w:b/>
                <w:bCs/>
                <w:sz w:val="20"/>
                <w:szCs w:val="20"/>
                <w:vertAlign w:val="superscript"/>
                <w:lang w:val="en-US"/>
              </w:rPr>
              <w:t xml:space="preserve"> not defined.</w:t>
            </w:r>
            <w:r w:rsidRPr="00322927">
              <w:rPr>
                <w:rFonts w:ascii="CorpoS" w:hAnsi="CorpoS"/>
                <w:sz w:val="20"/>
                <w:szCs w:val="20"/>
                <w:vertAlign w:val="superscript"/>
              </w:rPr>
              <w:fldChar w:fldCharType="end"/>
            </w:r>
          </w:p>
        </w:tc>
        <w:tc>
          <w:tcPr>
            <w:tcW w:w="2268" w:type="dxa"/>
            <w:vAlign w:val="center"/>
          </w:tcPr>
          <w:p w14:paraId="6459A851"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kW</w:t>
            </w:r>
          </w:p>
        </w:tc>
        <w:tc>
          <w:tcPr>
            <w:tcW w:w="3402" w:type="dxa"/>
            <w:gridSpan w:val="2"/>
            <w:vAlign w:val="center"/>
          </w:tcPr>
          <w:p w14:paraId="5E9B2542"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11</w:t>
            </w:r>
          </w:p>
        </w:tc>
      </w:tr>
      <w:tr w:rsidR="004E127C" w:rsidRPr="00322927" w14:paraId="673F2A38" w14:textId="77777777" w:rsidTr="00851A55">
        <w:tc>
          <w:tcPr>
            <w:tcW w:w="3402" w:type="dxa"/>
            <w:vAlign w:val="center"/>
          </w:tcPr>
          <w:p w14:paraId="419D8294" w14:textId="76C11C7C" w:rsidR="004E127C" w:rsidRPr="00322927" w:rsidRDefault="004E127C" w:rsidP="003C2F85">
            <w:pPr>
              <w:pStyle w:val="A03Flietext"/>
              <w:rPr>
                <w:rFonts w:ascii="CorpoS" w:hAnsi="CorpoS"/>
                <w:sz w:val="20"/>
                <w:szCs w:val="20"/>
              </w:rPr>
            </w:pPr>
            <w:r w:rsidRPr="00322927">
              <w:rPr>
                <w:rFonts w:ascii="CorpoS" w:hAnsi="CorpoS"/>
                <w:sz w:val="20"/>
                <w:szCs w:val="20"/>
              </w:rPr>
              <w:t xml:space="preserve">DC </w:t>
            </w:r>
            <w:proofErr w:type="spellStart"/>
            <w:r w:rsidR="008A0666">
              <w:rPr>
                <w:rFonts w:ascii="CorpoS" w:hAnsi="CorpoS"/>
                <w:sz w:val="20"/>
                <w:szCs w:val="20"/>
              </w:rPr>
              <w:t>şarj</w:t>
            </w:r>
            <w:proofErr w:type="spellEnd"/>
            <w:r w:rsidRPr="00322927">
              <w:rPr>
                <w:rFonts w:ascii="CorpoS" w:hAnsi="CorpoS"/>
                <w:sz w:val="20"/>
                <w:szCs w:val="20"/>
              </w:rPr>
              <w:t xml:space="preserve">: </w:t>
            </w:r>
            <w:r w:rsidR="008A0666">
              <w:rPr>
                <w:rFonts w:ascii="CorpoS" w:hAnsi="CorpoS"/>
                <w:sz w:val="20"/>
                <w:szCs w:val="20"/>
              </w:rPr>
              <w:t>%</w:t>
            </w:r>
            <w:r w:rsidRPr="00322927">
              <w:rPr>
                <w:rFonts w:ascii="CorpoS" w:hAnsi="CorpoS"/>
                <w:sz w:val="20"/>
                <w:szCs w:val="20"/>
              </w:rPr>
              <w:t>10</w:t>
            </w:r>
            <w:r w:rsidR="008A0666">
              <w:rPr>
                <w:rFonts w:ascii="CorpoS" w:hAnsi="CorpoS"/>
                <w:sz w:val="20"/>
                <w:szCs w:val="20"/>
              </w:rPr>
              <w:t>-</w:t>
            </w:r>
            <w:r w:rsidRPr="00322927">
              <w:rPr>
                <w:rFonts w:ascii="CorpoS" w:hAnsi="CorpoS"/>
                <w:sz w:val="20"/>
                <w:szCs w:val="20"/>
              </w:rPr>
              <w:t>80 % SoC (</w:t>
            </w:r>
            <w:proofErr w:type="spellStart"/>
            <w:r w:rsidRPr="00322927">
              <w:rPr>
                <w:rFonts w:ascii="CorpoS" w:hAnsi="CorpoS"/>
                <w:sz w:val="20"/>
                <w:szCs w:val="20"/>
              </w:rPr>
              <w:t>net</w:t>
            </w:r>
            <w:proofErr w:type="spellEnd"/>
            <w:r w:rsidRPr="00322927">
              <w:rPr>
                <w:rFonts w:ascii="CorpoS" w:hAnsi="CorpoS"/>
                <w:sz w:val="20"/>
                <w:szCs w:val="20"/>
              </w:rPr>
              <w:t>)</w:t>
            </w:r>
            <w:r w:rsidRPr="00322927">
              <w:rPr>
                <w:rFonts w:ascii="CorpoS" w:hAnsi="CorpoS"/>
                <w:sz w:val="20"/>
                <w:szCs w:val="20"/>
                <w:vertAlign w:val="superscript"/>
              </w:rPr>
              <w:t>3</w:t>
            </w:r>
          </w:p>
        </w:tc>
        <w:tc>
          <w:tcPr>
            <w:tcW w:w="2268" w:type="dxa"/>
            <w:vAlign w:val="center"/>
          </w:tcPr>
          <w:p w14:paraId="52A73C83"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min</w:t>
            </w:r>
          </w:p>
        </w:tc>
        <w:tc>
          <w:tcPr>
            <w:tcW w:w="3402" w:type="dxa"/>
            <w:gridSpan w:val="2"/>
            <w:vAlign w:val="center"/>
          </w:tcPr>
          <w:p w14:paraId="74C93D3C"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11</w:t>
            </w:r>
          </w:p>
        </w:tc>
      </w:tr>
      <w:tr w:rsidR="004E127C" w:rsidRPr="00322927" w14:paraId="5736B2B6" w14:textId="77777777" w:rsidTr="00851A55">
        <w:tc>
          <w:tcPr>
            <w:tcW w:w="3402" w:type="dxa"/>
            <w:vAlign w:val="center"/>
          </w:tcPr>
          <w:p w14:paraId="7D439742" w14:textId="2358E6B5" w:rsidR="004E127C" w:rsidRPr="003F08E2" w:rsidRDefault="004E127C" w:rsidP="003C2F85">
            <w:pPr>
              <w:pStyle w:val="A03Flietext"/>
              <w:rPr>
                <w:rFonts w:ascii="CorpoS" w:hAnsi="CorpoS"/>
                <w:sz w:val="20"/>
                <w:szCs w:val="20"/>
              </w:rPr>
            </w:pPr>
            <w:r w:rsidRPr="003F08E2">
              <w:rPr>
                <w:rFonts w:ascii="CorpoS" w:hAnsi="CorpoS"/>
                <w:sz w:val="20"/>
                <w:szCs w:val="20"/>
              </w:rPr>
              <w:t xml:space="preserve">DC </w:t>
            </w:r>
            <w:proofErr w:type="spellStart"/>
            <w:r w:rsidR="008A0666" w:rsidRPr="003F08E2">
              <w:rPr>
                <w:rFonts w:ascii="CorpoS" w:hAnsi="CorpoS"/>
                <w:sz w:val="20"/>
                <w:szCs w:val="20"/>
              </w:rPr>
              <w:t>şarj</w:t>
            </w:r>
            <w:proofErr w:type="spellEnd"/>
            <w:r w:rsidRPr="003F08E2">
              <w:rPr>
                <w:rFonts w:ascii="CorpoS" w:hAnsi="CorpoS"/>
                <w:sz w:val="20"/>
                <w:szCs w:val="20"/>
              </w:rPr>
              <w:t xml:space="preserve">: </w:t>
            </w:r>
            <w:r w:rsidR="008A0666" w:rsidRPr="003F08E2">
              <w:rPr>
                <w:rFonts w:ascii="CorpoS" w:hAnsi="CorpoS"/>
                <w:sz w:val="20"/>
                <w:szCs w:val="20"/>
              </w:rPr>
              <w:t xml:space="preserve">10 </w:t>
            </w:r>
            <w:proofErr w:type="spellStart"/>
            <w:r w:rsidR="008A0666" w:rsidRPr="003F08E2">
              <w:rPr>
                <w:rFonts w:ascii="CorpoS" w:hAnsi="CorpoS"/>
                <w:sz w:val="20"/>
                <w:szCs w:val="20"/>
              </w:rPr>
              <w:t>dakikadan</w:t>
            </w:r>
            <w:proofErr w:type="spellEnd"/>
            <w:r w:rsidR="008A0666" w:rsidRPr="003F08E2">
              <w:rPr>
                <w:rFonts w:ascii="CorpoS" w:hAnsi="CorpoS"/>
                <w:sz w:val="20"/>
                <w:szCs w:val="20"/>
              </w:rPr>
              <w:t xml:space="preserve"> </w:t>
            </w:r>
            <w:proofErr w:type="spellStart"/>
            <w:r w:rsidR="008A0666" w:rsidRPr="003F08E2">
              <w:rPr>
                <w:rFonts w:ascii="CorpoS" w:hAnsi="CorpoS"/>
                <w:sz w:val="20"/>
                <w:szCs w:val="20"/>
              </w:rPr>
              <w:t>sonra</w:t>
            </w:r>
            <w:proofErr w:type="spellEnd"/>
            <w:r w:rsidR="008A0666" w:rsidRPr="003F08E2">
              <w:rPr>
                <w:rFonts w:ascii="CorpoS" w:hAnsi="CorpoS"/>
                <w:sz w:val="20"/>
                <w:szCs w:val="20"/>
              </w:rPr>
              <w:t xml:space="preserve"> </w:t>
            </w:r>
            <w:proofErr w:type="spellStart"/>
            <w:r w:rsidR="008A0666" w:rsidRPr="003F08E2">
              <w:rPr>
                <w:rFonts w:ascii="CorpoS" w:hAnsi="CorpoS"/>
                <w:sz w:val="20"/>
                <w:szCs w:val="20"/>
              </w:rPr>
              <w:t>menzil</w:t>
            </w:r>
            <w:proofErr w:type="spellEnd"/>
            <w:r w:rsidR="008A0666" w:rsidRPr="003F08E2">
              <w:rPr>
                <w:rFonts w:ascii="CorpoS" w:hAnsi="CorpoS"/>
                <w:sz w:val="20"/>
                <w:szCs w:val="20"/>
              </w:rPr>
              <w:t xml:space="preserve"> </w:t>
            </w:r>
            <w:r w:rsidRPr="003F08E2">
              <w:rPr>
                <w:rFonts w:ascii="CorpoS" w:hAnsi="CorpoS"/>
                <w:sz w:val="20"/>
                <w:szCs w:val="20"/>
              </w:rPr>
              <w:t xml:space="preserve">(WLTP </w:t>
            </w:r>
            <w:proofErr w:type="spellStart"/>
            <w:r w:rsidR="008A0666" w:rsidRPr="003F08E2">
              <w:rPr>
                <w:rFonts w:ascii="CorpoS" w:hAnsi="CorpoS"/>
                <w:sz w:val="20"/>
                <w:szCs w:val="20"/>
              </w:rPr>
              <w:t>karma</w:t>
            </w:r>
            <w:proofErr w:type="spellEnd"/>
            <w:r w:rsidRPr="003F08E2">
              <w:rPr>
                <w:rFonts w:ascii="CorpoS" w:hAnsi="CorpoS"/>
                <w:sz w:val="20"/>
                <w:szCs w:val="20"/>
              </w:rPr>
              <w:t>)</w:t>
            </w:r>
            <w:r w:rsidRPr="003F08E2">
              <w:rPr>
                <w:rFonts w:ascii="CorpoS" w:hAnsi="CorpoS"/>
                <w:sz w:val="20"/>
                <w:szCs w:val="20"/>
                <w:vertAlign w:val="superscript"/>
              </w:rPr>
              <w:t>1</w:t>
            </w:r>
          </w:p>
        </w:tc>
        <w:tc>
          <w:tcPr>
            <w:tcW w:w="2268" w:type="dxa"/>
            <w:vAlign w:val="center"/>
          </w:tcPr>
          <w:p w14:paraId="250EB4EA"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km</w:t>
            </w:r>
          </w:p>
        </w:tc>
        <w:tc>
          <w:tcPr>
            <w:tcW w:w="3402" w:type="dxa"/>
            <w:gridSpan w:val="2"/>
            <w:vAlign w:val="center"/>
          </w:tcPr>
          <w:p w14:paraId="403F4B40"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460</w:t>
            </w:r>
          </w:p>
        </w:tc>
      </w:tr>
      <w:tr w:rsidR="004E127C" w:rsidRPr="00322927" w14:paraId="7330C463" w14:textId="77777777" w:rsidTr="00851A55">
        <w:tc>
          <w:tcPr>
            <w:tcW w:w="3402" w:type="dxa"/>
            <w:vAlign w:val="center"/>
          </w:tcPr>
          <w:p w14:paraId="6872CF80" w14:textId="55E44FB8" w:rsidR="004E127C" w:rsidRPr="00322927" w:rsidRDefault="008A0666" w:rsidP="003C2F85">
            <w:pPr>
              <w:pStyle w:val="A03Flietext"/>
              <w:rPr>
                <w:rFonts w:ascii="CorpoS" w:hAnsi="CorpoS"/>
                <w:sz w:val="20"/>
                <w:szCs w:val="20"/>
              </w:rPr>
            </w:pPr>
            <w:r w:rsidRPr="00322927">
              <w:rPr>
                <w:rFonts w:ascii="CorpoS" w:hAnsi="CorpoS"/>
                <w:sz w:val="20"/>
                <w:szCs w:val="20"/>
              </w:rPr>
              <w:t xml:space="preserve">10 </w:t>
            </w:r>
            <w:r>
              <w:rPr>
                <w:rFonts w:ascii="CorpoS" w:hAnsi="CorpoS"/>
                <w:sz w:val="20"/>
                <w:szCs w:val="20"/>
              </w:rPr>
              <w:t>dakika</w:t>
            </w:r>
            <w:r w:rsidRPr="00322927">
              <w:rPr>
                <w:rFonts w:ascii="CorpoS" w:hAnsi="CorpoS"/>
                <w:sz w:val="20"/>
                <w:szCs w:val="20"/>
                <w:vertAlign w:val="superscript"/>
              </w:rPr>
              <w:t>1</w:t>
            </w:r>
            <w:r>
              <w:rPr>
                <w:rFonts w:ascii="CorpoS" w:hAnsi="CorpoS"/>
                <w:sz w:val="20"/>
                <w:szCs w:val="20"/>
                <w:vertAlign w:val="superscript"/>
              </w:rPr>
              <w:t xml:space="preserve"> </w:t>
            </w:r>
            <w:proofErr w:type="spellStart"/>
            <w:r>
              <w:rPr>
                <w:rFonts w:ascii="CorpoS" w:hAnsi="CorpoS"/>
                <w:sz w:val="20"/>
                <w:szCs w:val="20"/>
              </w:rPr>
              <w:t>şarj</w:t>
            </w:r>
            <w:proofErr w:type="spellEnd"/>
            <w:r>
              <w:rPr>
                <w:rFonts w:ascii="CorpoS" w:hAnsi="CorpoS"/>
                <w:sz w:val="20"/>
                <w:szCs w:val="20"/>
              </w:rPr>
              <w:t xml:space="preserve"> </w:t>
            </w:r>
            <w:proofErr w:type="spellStart"/>
            <w:r>
              <w:rPr>
                <w:rFonts w:ascii="CorpoS" w:hAnsi="CorpoS"/>
                <w:sz w:val="20"/>
                <w:szCs w:val="20"/>
              </w:rPr>
              <w:t>sonrası</w:t>
            </w:r>
            <w:proofErr w:type="spellEnd"/>
            <w:r>
              <w:rPr>
                <w:rFonts w:ascii="CorpoS" w:hAnsi="CorpoS"/>
                <w:sz w:val="20"/>
                <w:szCs w:val="20"/>
              </w:rPr>
              <w:t xml:space="preserve"> </w:t>
            </w:r>
            <w:proofErr w:type="spellStart"/>
            <w:r>
              <w:rPr>
                <w:rFonts w:ascii="CorpoS" w:hAnsi="CorpoS"/>
                <w:sz w:val="20"/>
                <w:szCs w:val="20"/>
              </w:rPr>
              <w:t>eklenen</w:t>
            </w:r>
            <w:proofErr w:type="spellEnd"/>
            <w:r>
              <w:rPr>
                <w:rFonts w:ascii="CorpoS" w:hAnsi="CorpoS"/>
                <w:sz w:val="20"/>
                <w:szCs w:val="20"/>
              </w:rPr>
              <w:t xml:space="preserve"> </w:t>
            </w:r>
            <w:proofErr w:type="spellStart"/>
            <w:r>
              <w:rPr>
                <w:rFonts w:ascii="CorpoS" w:hAnsi="CorpoS"/>
                <w:sz w:val="20"/>
                <w:szCs w:val="20"/>
              </w:rPr>
              <w:t>enerji</w:t>
            </w:r>
            <w:proofErr w:type="spellEnd"/>
            <w:r>
              <w:rPr>
                <w:rFonts w:ascii="CorpoS" w:hAnsi="CorpoS"/>
                <w:sz w:val="20"/>
                <w:szCs w:val="20"/>
              </w:rPr>
              <w:t xml:space="preserve"> </w:t>
            </w:r>
          </w:p>
        </w:tc>
        <w:tc>
          <w:tcPr>
            <w:tcW w:w="2268" w:type="dxa"/>
            <w:vAlign w:val="center"/>
          </w:tcPr>
          <w:p w14:paraId="178F441C"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kWh</w:t>
            </w:r>
          </w:p>
        </w:tc>
        <w:tc>
          <w:tcPr>
            <w:tcW w:w="3402" w:type="dxa"/>
            <w:gridSpan w:val="2"/>
          </w:tcPr>
          <w:p w14:paraId="6E349B25"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70</w:t>
            </w:r>
          </w:p>
        </w:tc>
      </w:tr>
      <w:tr w:rsidR="004E127C" w:rsidRPr="00322927" w14:paraId="3694601C" w14:textId="77777777" w:rsidTr="00851A55">
        <w:tc>
          <w:tcPr>
            <w:tcW w:w="3402" w:type="dxa"/>
            <w:vAlign w:val="center"/>
          </w:tcPr>
          <w:p w14:paraId="30EB042D" w14:textId="4B463FDE" w:rsidR="004E127C" w:rsidRPr="00322927" w:rsidRDefault="004E127C" w:rsidP="003C2F85">
            <w:pPr>
              <w:pStyle w:val="A03Flietext"/>
              <w:rPr>
                <w:rFonts w:ascii="CorpoS" w:hAnsi="CorpoS"/>
                <w:sz w:val="20"/>
                <w:szCs w:val="20"/>
              </w:rPr>
            </w:pPr>
            <w:r w:rsidRPr="00322927">
              <w:rPr>
                <w:rFonts w:ascii="CorpoS" w:hAnsi="CorpoS"/>
                <w:sz w:val="20"/>
                <w:szCs w:val="20"/>
              </w:rPr>
              <w:t xml:space="preserve">5 </w:t>
            </w:r>
            <w:r w:rsidR="008A0666">
              <w:rPr>
                <w:rFonts w:ascii="CorpoS" w:hAnsi="CorpoS"/>
                <w:sz w:val="20"/>
                <w:szCs w:val="20"/>
              </w:rPr>
              <w:t>dakika</w:t>
            </w:r>
            <w:r w:rsidRPr="00322927">
              <w:rPr>
                <w:rFonts w:ascii="CorpoS" w:hAnsi="CorpoS"/>
                <w:sz w:val="20"/>
                <w:szCs w:val="20"/>
                <w:vertAlign w:val="superscript"/>
              </w:rPr>
              <w:t>1</w:t>
            </w:r>
            <w:r w:rsidR="008A0666">
              <w:rPr>
                <w:rFonts w:ascii="CorpoS" w:hAnsi="CorpoS"/>
                <w:sz w:val="20"/>
                <w:szCs w:val="20"/>
                <w:vertAlign w:val="superscript"/>
              </w:rPr>
              <w:t xml:space="preserve"> </w:t>
            </w:r>
            <w:proofErr w:type="spellStart"/>
            <w:r w:rsidR="008A0666">
              <w:rPr>
                <w:rFonts w:ascii="CorpoS" w:hAnsi="CorpoS"/>
                <w:sz w:val="20"/>
                <w:szCs w:val="20"/>
              </w:rPr>
              <w:t>şarj</w:t>
            </w:r>
            <w:proofErr w:type="spellEnd"/>
            <w:r w:rsidR="008A0666">
              <w:rPr>
                <w:rFonts w:ascii="CorpoS" w:hAnsi="CorpoS"/>
                <w:sz w:val="20"/>
                <w:szCs w:val="20"/>
              </w:rPr>
              <w:t xml:space="preserve"> </w:t>
            </w:r>
            <w:proofErr w:type="spellStart"/>
            <w:r w:rsidR="008A0666">
              <w:rPr>
                <w:rFonts w:ascii="CorpoS" w:hAnsi="CorpoS"/>
                <w:sz w:val="20"/>
                <w:szCs w:val="20"/>
              </w:rPr>
              <w:t>sonrası</w:t>
            </w:r>
            <w:proofErr w:type="spellEnd"/>
            <w:r w:rsidR="008A0666">
              <w:rPr>
                <w:rFonts w:ascii="CorpoS" w:hAnsi="CorpoS"/>
                <w:sz w:val="20"/>
                <w:szCs w:val="20"/>
              </w:rPr>
              <w:t xml:space="preserve"> </w:t>
            </w:r>
            <w:proofErr w:type="spellStart"/>
            <w:r w:rsidR="008A0666">
              <w:rPr>
                <w:rFonts w:ascii="CorpoS" w:hAnsi="CorpoS"/>
                <w:sz w:val="20"/>
                <w:szCs w:val="20"/>
              </w:rPr>
              <w:t>eklenen</w:t>
            </w:r>
            <w:proofErr w:type="spellEnd"/>
            <w:r w:rsidR="008A0666">
              <w:rPr>
                <w:rFonts w:ascii="CorpoS" w:hAnsi="CorpoS"/>
                <w:sz w:val="20"/>
                <w:szCs w:val="20"/>
              </w:rPr>
              <w:t xml:space="preserve"> </w:t>
            </w:r>
            <w:proofErr w:type="spellStart"/>
            <w:r w:rsidR="008A0666">
              <w:rPr>
                <w:rFonts w:ascii="CorpoS" w:hAnsi="CorpoS"/>
                <w:sz w:val="20"/>
                <w:szCs w:val="20"/>
              </w:rPr>
              <w:t>enerji</w:t>
            </w:r>
            <w:proofErr w:type="spellEnd"/>
          </w:p>
        </w:tc>
        <w:tc>
          <w:tcPr>
            <w:tcW w:w="2268" w:type="dxa"/>
            <w:vAlign w:val="center"/>
          </w:tcPr>
          <w:p w14:paraId="430BEFB7"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kWh</w:t>
            </w:r>
          </w:p>
        </w:tc>
        <w:tc>
          <w:tcPr>
            <w:tcW w:w="3402" w:type="dxa"/>
            <w:gridSpan w:val="2"/>
          </w:tcPr>
          <w:p w14:paraId="3BF81041"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41</w:t>
            </w:r>
          </w:p>
        </w:tc>
      </w:tr>
      <w:tr w:rsidR="004E127C" w:rsidRPr="00322927" w14:paraId="640CDE2F" w14:textId="77777777" w:rsidTr="00851A55">
        <w:tc>
          <w:tcPr>
            <w:tcW w:w="3402" w:type="dxa"/>
            <w:vAlign w:val="center"/>
          </w:tcPr>
          <w:p w14:paraId="7537EB7C" w14:textId="41279881" w:rsidR="004E127C" w:rsidRPr="00322927" w:rsidRDefault="008A0666" w:rsidP="003C2F85">
            <w:pPr>
              <w:pStyle w:val="A03Flietext"/>
              <w:rPr>
                <w:rFonts w:ascii="CorpoS" w:hAnsi="CorpoS"/>
                <w:sz w:val="20"/>
                <w:szCs w:val="20"/>
              </w:rPr>
            </w:pPr>
            <w:proofErr w:type="spellStart"/>
            <w:r>
              <w:rPr>
                <w:rFonts w:ascii="CorpoS" w:hAnsi="CorpoS"/>
                <w:sz w:val="20"/>
                <w:szCs w:val="20"/>
              </w:rPr>
              <w:t>Boş</w:t>
            </w:r>
            <w:proofErr w:type="spellEnd"/>
            <w:r>
              <w:rPr>
                <w:rFonts w:ascii="CorpoS" w:hAnsi="CorpoS"/>
                <w:sz w:val="20"/>
                <w:szCs w:val="20"/>
              </w:rPr>
              <w:t xml:space="preserve"> </w:t>
            </w:r>
            <w:proofErr w:type="spellStart"/>
            <w:r>
              <w:rPr>
                <w:rFonts w:ascii="CorpoS" w:hAnsi="CorpoS"/>
                <w:sz w:val="20"/>
                <w:szCs w:val="20"/>
              </w:rPr>
              <w:t>ağırlık</w:t>
            </w:r>
            <w:proofErr w:type="spellEnd"/>
            <w:r w:rsidR="004E127C" w:rsidRPr="00322927">
              <w:rPr>
                <w:rFonts w:ascii="CorpoS" w:hAnsi="CorpoS"/>
                <w:sz w:val="20"/>
                <w:szCs w:val="20"/>
              </w:rPr>
              <w:t xml:space="preserve"> (DIN)</w:t>
            </w:r>
          </w:p>
        </w:tc>
        <w:tc>
          <w:tcPr>
            <w:tcW w:w="2268" w:type="dxa"/>
            <w:vAlign w:val="center"/>
          </w:tcPr>
          <w:p w14:paraId="7D51E1AA"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kg</w:t>
            </w:r>
          </w:p>
        </w:tc>
        <w:tc>
          <w:tcPr>
            <w:tcW w:w="3402" w:type="dxa"/>
            <w:gridSpan w:val="2"/>
            <w:vAlign w:val="center"/>
          </w:tcPr>
          <w:p w14:paraId="494B2D12" w14:textId="7D4AC46F"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2</w:t>
            </w:r>
            <w:r w:rsidR="008A0666">
              <w:rPr>
                <w:rFonts w:ascii="CorpoS" w:hAnsi="CorpoS"/>
                <w:sz w:val="20"/>
                <w:szCs w:val="20"/>
                <w:lang w:val="en-GB"/>
              </w:rPr>
              <w:t>.</w:t>
            </w:r>
            <w:r w:rsidRPr="00322927">
              <w:rPr>
                <w:rFonts w:ascii="CorpoS" w:hAnsi="CorpoS"/>
                <w:sz w:val="20"/>
                <w:szCs w:val="20"/>
                <w:lang w:val="en-GB"/>
              </w:rPr>
              <w:t>460</w:t>
            </w:r>
          </w:p>
        </w:tc>
      </w:tr>
      <w:tr w:rsidR="004E127C" w:rsidRPr="00322927" w14:paraId="7774D676" w14:textId="77777777" w:rsidTr="00851A55">
        <w:tc>
          <w:tcPr>
            <w:tcW w:w="3402" w:type="dxa"/>
            <w:vAlign w:val="center"/>
          </w:tcPr>
          <w:p w14:paraId="5CB49853" w14:textId="5E7E7FDE" w:rsidR="004E127C" w:rsidRPr="00322927" w:rsidRDefault="008A0666" w:rsidP="003C2F85">
            <w:pPr>
              <w:pStyle w:val="A03Flietext"/>
              <w:rPr>
                <w:rFonts w:ascii="CorpoS" w:hAnsi="CorpoS"/>
                <w:sz w:val="20"/>
                <w:szCs w:val="20"/>
              </w:rPr>
            </w:pPr>
            <w:proofErr w:type="spellStart"/>
            <w:r>
              <w:rPr>
                <w:rFonts w:ascii="CorpoS" w:hAnsi="CorpoS"/>
                <w:sz w:val="20"/>
                <w:szCs w:val="20"/>
              </w:rPr>
              <w:t>Uzunluk</w:t>
            </w:r>
            <w:proofErr w:type="spellEnd"/>
            <w:r w:rsidR="004E127C" w:rsidRPr="00322927">
              <w:rPr>
                <w:rFonts w:ascii="CorpoS" w:hAnsi="CorpoS"/>
                <w:sz w:val="20"/>
                <w:szCs w:val="20"/>
              </w:rPr>
              <w:t>/</w:t>
            </w:r>
            <w:proofErr w:type="spellStart"/>
            <w:r>
              <w:rPr>
                <w:rFonts w:ascii="CorpoS" w:hAnsi="CorpoS"/>
                <w:sz w:val="20"/>
                <w:szCs w:val="20"/>
              </w:rPr>
              <w:t>Genişlik</w:t>
            </w:r>
            <w:proofErr w:type="spellEnd"/>
            <w:r w:rsidR="004E127C" w:rsidRPr="00322927">
              <w:rPr>
                <w:rFonts w:ascii="CorpoS" w:hAnsi="CorpoS"/>
                <w:sz w:val="20"/>
                <w:szCs w:val="20"/>
              </w:rPr>
              <w:t>/</w:t>
            </w:r>
            <w:proofErr w:type="spellStart"/>
            <w:r>
              <w:rPr>
                <w:rFonts w:ascii="CorpoS" w:hAnsi="CorpoS"/>
                <w:sz w:val="20"/>
                <w:szCs w:val="20"/>
              </w:rPr>
              <w:t>Yükseklik</w:t>
            </w:r>
            <w:proofErr w:type="spellEnd"/>
          </w:p>
        </w:tc>
        <w:tc>
          <w:tcPr>
            <w:tcW w:w="2268" w:type="dxa"/>
            <w:vAlign w:val="center"/>
          </w:tcPr>
          <w:p w14:paraId="17448D88"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mm</w:t>
            </w:r>
          </w:p>
        </w:tc>
        <w:tc>
          <w:tcPr>
            <w:tcW w:w="3402" w:type="dxa"/>
            <w:gridSpan w:val="2"/>
            <w:vAlign w:val="center"/>
          </w:tcPr>
          <w:p w14:paraId="3BF66B08" w14:textId="7D002ED0"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5</w:t>
            </w:r>
            <w:r w:rsidR="008A0666">
              <w:rPr>
                <w:rFonts w:ascii="CorpoS" w:hAnsi="CorpoS"/>
                <w:sz w:val="20"/>
                <w:szCs w:val="20"/>
                <w:lang w:val="en-GB"/>
              </w:rPr>
              <w:t>.</w:t>
            </w:r>
            <w:r w:rsidRPr="00322927">
              <w:rPr>
                <w:rFonts w:ascii="CorpoS" w:hAnsi="CorpoS"/>
                <w:sz w:val="20"/>
                <w:szCs w:val="20"/>
                <w:lang w:val="en-GB"/>
              </w:rPr>
              <w:t>094/1</w:t>
            </w:r>
            <w:r w:rsidR="008A0666">
              <w:rPr>
                <w:rFonts w:ascii="CorpoS" w:hAnsi="CorpoS"/>
                <w:sz w:val="20"/>
                <w:szCs w:val="20"/>
                <w:lang w:val="en-GB"/>
              </w:rPr>
              <w:t>.</w:t>
            </w:r>
            <w:r w:rsidRPr="00322927">
              <w:rPr>
                <w:rFonts w:ascii="CorpoS" w:hAnsi="CorpoS"/>
                <w:sz w:val="20"/>
                <w:szCs w:val="20"/>
                <w:lang w:val="en-GB"/>
              </w:rPr>
              <w:t>959/1</w:t>
            </w:r>
            <w:r w:rsidR="008A0666">
              <w:rPr>
                <w:rFonts w:ascii="CorpoS" w:hAnsi="CorpoS"/>
                <w:sz w:val="20"/>
                <w:szCs w:val="20"/>
                <w:lang w:val="en-GB"/>
              </w:rPr>
              <w:t>.</w:t>
            </w:r>
            <w:r w:rsidRPr="00322927">
              <w:rPr>
                <w:rFonts w:ascii="CorpoS" w:hAnsi="CorpoS"/>
                <w:sz w:val="20"/>
                <w:szCs w:val="20"/>
                <w:lang w:val="en-GB"/>
              </w:rPr>
              <w:t>411</w:t>
            </w:r>
          </w:p>
        </w:tc>
      </w:tr>
      <w:tr w:rsidR="004E127C" w:rsidRPr="00322927" w14:paraId="7320859D" w14:textId="77777777" w:rsidTr="00851A55">
        <w:tc>
          <w:tcPr>
            <w:tcW w:w="3402" w:type="dxa"/>
            <w:vAlign w:val="center"/>
          </w:tcPr>
          <w:p w14:paraId="585474C9" w14:textId="1C38DA1E" w:rsidR="004E127C" w:rsidRPr="00322927" w:rsidRDefault="008A0666" w:rsidP="003C2F85">
            <w:pPr>
              <w:pStyle w:val="A03Flietext"/>
              <w:rPr>
                <w:rFonts w:ascii="CorpoS" w:hAnsi="CorpoS"/>
                <w:sz w:val="20"/>
                <w:szCs w:val="20"/>
              </w:rPr>
            </w:pPr>
            <w:r>
              <w:rPr>
                <w:rFonts w:ascii="CorpoS" w:hAnsi="CorpoS"/>
                <w:sz w:val="20"/>
                <w:szCs w:val="20"/>
              </w:rPr>
              <w:t xml:space="preserve">Dingil </w:t>
            </w:r>
            <w:proofErr w:type="spellStart"/>
            <w:r>
              <w:rPr>
                <w:rFonts w:ascii="CorpoS" w:hAnsi="CorpoS"/>
                <w:sz w:val="20"/>
                <w:szCs w:val="20"/>
              </w:rPr>
              <w:t>mesafesi</w:t>
            </w:r>
            <w:proofErr w:type="spellEnd"/>
          </w:p>
        </w:tc>
        <w:tc>
          <w:tcPr>
            <w:tcW w:w="2268" w:type="dxa"/>
            <w:vAlign w:val="center"/>
          </w:tcPr>
          <w:p w14:paraId="3B11300A"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mm</w:t>
            </w:r>
          </w:p>
        </w:tc>
        <w:tc>
          <w:tcPr>
            <w:tcW w:w="3402" w:type="dxa"/>
            <w:gridSpan w:val="2"/>
            <w:vAlign w:val="center"/>
          </w:tcPr>
          <w:p w14:paraId="1D6CD47D" w14:textId="1EC3AFC8"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3</w:t>
            </w:r>
            <w:r w:rsidR="008A0666">
              <w:rPr>
                <w:rFonts w:ascii="CorpoS" w:hAnsi="CorpoS"/>
                <w:sz w:val="20"/>
                <w:szCs w:val="20"/>
                <w:lang w:val="en-GB"/>
              </w:rPr>
              <w:t>.</w:t>
            </w:r>
            <w:r w:rsidRPr="00322927">
              <w:rPr>
                <w:rFonts w:ascii="CorpoS" w:hAnsi="CorpoS"/>
                <w:sz w:val="20"/>
                <w:szCs w:val="20"/>
                <w:lang w:val="en-GB"/>
              </w:rPr>
              <w:t>040</w:t>
            </w:r>
          </w:p>
        </w:tc>
      </w:tr>
      <w:tr w:rsidR="004E127C" w:rsidRPr="00322927" w14:paraId="3AFDC146" w14:textId="77777777" w:rsidTr="00851A55">
        <w:tc>
          <w:tcPr>
            <w:tcW w:w="3402" w:type="dxa"/>
            <w:vAlign w:val="center"/>
          </w:tcPr>
          <w:p w14:paraId="41B2DFCE" w14:textId="6D3220B6" w:rsidR="004E127C" w:rsidRPr="00322927" w:rsidRDefault="00851A55" w:rsidP="003C2F85">
            <w:pPr>
              <w:pStyle w:val="A03Flietext"/>
              <w:rPr>
                <w:rFonts w:ascii="CorpoS" w:hAnsi="CorpoS"/>
                <w:sz w:val="20"/>
                <w:szCs w:val="20"/>
              </w:rPr>
            </w:pPr>
            <w:r>
              <w:rPr>
                <w:rFonts w:ascii="CorpoS" w:hAnsi="CorpoS"/>
                <w:sz w:val="20"/>
                <w:szCs w:val="20"/>
              </w:rPr>
              <w:t xml:space="preserve">Hava </w:t>
            </w:r>
            <w:proofErr w:type="spellStart"/>
            <w:r>
              <w:rPr>
                <w:rFonts w:ascii="CorpoS" w:hAnsi="CorpoS"/>
                <w:sz w:val="20"/>
                <w:szCs w:val="20"/>
              </w:rPr>
              <w:t>sürtünme</w:t>
            </w:r>
            <w:proofErr w:type="spellEnd"/>
            <w:r>
              <w:rPr>
                <w:rFonts w:ascii="CorpoS" w:hAnsi="CorpoS"/>
                <w:sz w:val="20"/>
                <w:szCs w:val="20"/>
              </w:rPr>
              <w:t xml:space="preserve"> </w:t>
            </w:r>
            <w:proofErr w:type="spellStart"/>
            <w:r>
              <w:rPr>
                <w:rFonts w:ascii="CorpoS" w:hAnsi="CorpoS"/>
                <w:sz w:val="20"/>
                <w:szCs w:val="20"/>
              </w:rPr>
              <w:t>katsayısı</w:t>
            </w:r>
            <w:proofErr w:type="spellEnd"/>
          </w:p>
        </w:tc>
        <w:tc>
          <w:tcPr>
            <w:tcW w:w="2268" w:type="dxa"/>
            <w:vAlign w:val="center"/>
          </w:tcPr>
          <w:p w14:paraId="0640C0C6" w14:textId="77777777" w:rsidR="004E127C" w:rsidRPr="00322927" w:rsidRDefault="004E127C" w:rsidP="00851A55">
            <w:pPr>
              <w:pStyle w:val="A03Flietext"/>
              <w:jc w:val="center"/>
              <w:rPr>
                <w:rFonts w:ascii="CorpoS" w:hAnsi="CorpoS"/>
                <w:sz w:val="20"/>
                <w:szCs w:val="20"/>
              </w:rPr>
            </w:pPr>
            <w:proofErr w:type="spellStart"/>
            <w:r w:rsidRPr="00322927">
              <w:rPr>
                <w:rFonts w:ascii="CorpoS" w:hAnsi="CorpoS"/>
                <w:sz w:val="20"/>
                <w:szCs w:val="20"/>
              </w:rPr>
              <w:t>Cd</w:t>
            </w:r>
            <w:proofErr w:type="spellEnd"/>
          </w:p>
        </w:tc>
        <w:tc>
          <w:tcPr>
            <w:tcW w:w="3402" w:type="dxa"/>
            <w:gridSpan w:val="2"/>
            <w:vAlign w:val="center"/>
          </w:tcPr>
          <w:p w14:paraId="7D3024B9" w14:textId="4684615F"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0</w:t>
            </w:r>
            <w:r w:rsidR="00851A55">
              <w:rPr>
                <w:rFonts w:ascii="CorpoS" w:hAnsi="CorpoS"/>
                <w:sz w:val="20"/>
                <w:szCs w:val="20"/>
                <w:lang w:val="en-GB"/>
              </w:rPr>
              <w:t>,</w:t>
            </w:r>
            <w:r w:rsidRPr="00322927">
              <w:rPr>
                <w:rFonts w:ascii="CorpoS" w:hAnsi="CorpoS"/>
                <w:sz w:val="20"/>
                <w:szCs w:val="20"/>
                <w:lang w:val="en-GB"/>
              </w:rPr>
              <w:t>22</w:t>
            </w:r>
          </w:p>
        </w:tc>
      </w:tr>
      <w:tr w:rsidR="004E127C" w:rsidRPr="00322927" w14:paraId="725246D8" w14:textId="77777777" w:rsidTr="00851A55">
        <w:tc>
          <w:tcPr>
            <w:tcW w:w="3402" w:type="dxa"/>
            <w:vAlign w:val="center"/>
          </w:tcPr>
          <w:p w14:paraId="33EC5BD8" w14:textId="1CCFC061" w:rsidR="004E127C" w:rsidRPr="00322927" w:rsidRDefault="00851A55" w:rsidP="003C2F85">
            <w:pPr>
              <w:pStyle w:val="A03Flietext"/>
              <w:rPr>
                <w:rFonts w:ascii="CorpoS" w:hAnsi="CorpoS"/>
                <w:sz w:val="20"/>
                <w:szCs w:val="20"/>
              </w:rPr>
            </w:pPr>
            <w:proofErr w:type="spellStart"/>
            <w:r>
              <w:rPr>
                <w:rFonts w:ascii="CorpoS" w:hAnsi="CorpoS"/>
                <w:sz w:val="20"/>
                <w:szCs w:val="20"/>
              </w:rPr>
              <w:lastRenderedPageBreak/>
              <w:t>Ön</w:t>
            </w:r>
            <w:proofErr w:type="spellEnd"/>
            <w:r>
              <w:rPr>
                <w:rFonts w:ascii="CorpoS" w:hAnsi="CorpoS"/>
                <w:sz w:val="20"/>
                <w:szCs w:val="20"/>
              </w:rPr>
              <w:t xml:space="preserve"> </w:t>
            </w:r>
            <w:proofErr w:type="spellStart"/>
            <w:r>
              <w:rPr>
                <w:rFonts w:ascii="CorpoS" w:hAnsi="CorpoS"/>
                <w:sz w:val="20"/>
                <w:szCs w:val="20"/>
              </w:rPr>
              <w:t>alan</w:t>
            </w:r>
            <w:proofErr w:type="spellEnd"/>
          </w:p>
        </w:tc>
        <w:tc>
          <w:tcPr>
            <w:tcW w:w="2268" w:type="dxa"/>
            <w:vAlign w:val="center"/>
          </w:tcPr>
          <w:p w14:paraId="0D8C36E7"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m²</w:t>
            </w:r>
          </w:p>
        </w:tc>
        <w:tc>
          <w:tcPr>
            <w:tcW w:w="3402" w:type="dxa"/>
            <w:gridSpan w:val="2"/>
            <w:vAlign w:val="center"/>
          </w:tcPr>
          <w:p w14:paraId="5722EFB1" w14:textId="7363429D"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2</w:t>
            </w:r>
            <w:r w:rsidR="00851A55">
              <w:rPr>
                <w:rFonts w:ascii="CorpoS" w:hAnsi="CorpoS"/>
                <w:sz w:val="20"/>
                <w:szCs w:val="20"/>
                <w:lang w:val="en-GB"/>
              </w:rPr>
              <w:t>,</w:t>
            </w:r>
            <w:r w:rsidRPr="00322927">
              <w:rPr>
                <w:rFonts w:ascii="CorpoS" w:hAnsi="CorpoS"/>
                <w:sz w:val="20"/>
                <w:szCs w:val="20"/>
                <w:lang w:val="en-GB"/>
              </w:rPr>
              <w:t>44</w:t>
            </w:r>
          </w:p>
        </w:tc>
      </w:tr>
      <w:tr w:rsidR="004E127C" w:rsidRPr="00322927" w14:paraId="1C073707" w14:textId="77777777" w:rsidTr="00851A55">
        <w:tc>
          <w:tcPr>
            <w:tcW w:w="3402" w:type="dxa"/>
            <w:vAlign w:val="center"/>
          </w:tcPr>
          <w:p w14:paraId="5974BBBC" w14:textId="3D904A96" w:rsidR="004E127C" w:rsidRPr="00322927" w:rsidRDefault="00851A55" w:rsidP="003C2F85">
            <w:pPr>
              <w:pStyle w:val="A03Flietext"/>
              <w:rPr>
                <w:rFonts w:ascii="CorpoS" w:hAnsi="CorpoS"/>
                <w:sz w:val="20"/>
                <w:szCs w:val="20"/>
              </w:rPr>
            </w:pPr>
            <w:r>
              <w:rPr>
                <w:rFonts w:ascii="CorpoS" w:hAnsi="CorpoS"/>
                <w:sz w:val="20"/>
                <w:szCs w:val="20"/>
              </w:rPr>
              <w:t xml:space="preserve">Karma </w:t>
            </w:r>
            <w:proofErr w:type="spellStart"/>
            <w:r>
              <w:rPr>
                <w:rFonts w:ascii="CorpoS" w:hAnsi="CorpoS"/>
                <w:sz w:val="20"/>
                <w:szCs w:val="20"/>
              </w:rPr>
              <w:t>enerji</w:t>
            </w:r>
            <w:proofErr w:type="spellEnd"/>
            <w:r>
              <w:rPr>
                <w:rFonts w:ascii="CorpoS" w:hAnsi="CorpoS"/>
                <w:sz w:val="20"/>
                <w:szCs w:val="20"/>
              </w:rPr>
              <w:t xml:space="preserve"> tüketimi</w:t>
            </w:r>
            <w:r w:rsidR="004E127C" w:rsidRPr="00322927">
              <w:rPr>
                <w:rFonts w:ascii="CorpoS" w:hAnsi="CorpoS"/>
                <w:sz w:val="20"/>
                <w:szCs w:val="20"/>
                <w:vertAlign w:val="superscript"/>
              </w:rPr>
              <w:t>1</w:t>
            </w:r>
          </w:p>
        </w:tc>
        <w:tc>
          <w:tcPr>
            <w:tcW w:w="2268" w:type="dxa"/>
            <w:vAlign w:val="center"/>
          </w:tcPr>
          <w:p w14:paraId="6E531175"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kWh/100 km</w:t>
            </w:r>
          </w:p>
        </w:tc>
        <w:tc>
          <w:tcPr>
            <w:tcW w:w="3402" w:type="dxa"/>
            <w:gridSpan w:val="2"/>
            <w:vAlign w:val="center"/>
          </w:tcPr>
          <w:p w14:paraId="03D1A081" w14:textId="1A3BF0B1" w:rsidR="004E127C" w:rsidRPr="00322927" w:rsidRDefault="004E127C" w:rsidP="00851A55">
            <w:pPr>
              <w:pStyle w:val="A03Flietext"/>
              <w:jc w:val="center"/>
              <w:rPr>
                <w:rFonts w:ascii="CorpoS" w:hAnsi="CorpoS"/>
                <w:sz w:val="20"/>
                <w:szCs w:val="20"/>
              </w:rPr>
            </w:pPr>
            <w:r w:rsidRPr="00322927">
              <w:rPr>
                <w:rFonts w:ascii="CorpoS" w:hAnsi="CorpoS"/>
                <w:sz w:val="20"/>
                <w:szCs w:val="20"/>
              </w:rPr>
              <w:t>21</w:t>
            </w:r>
            <w:r w:rsidR="00851A55">
              <w:rPr>
                <w:rFonts w:ascii="CorpoS" w:hAnsi="CorpoS"/>
                <w:sz w:val="20"/>
                <w:szCs w:val="20"/>
              </w:rPr>
              <w:t>,</w:t>
            </w:r>
            <w:r w:rsidRPr="00322927">
              <w:rPr>
                <w:rFonts w:ascii="CorpoS" w:hAnsi="CorpoS"/>
                <w:sz w:val="20"/>
                <w:szCs w:val="20"/>
              </w:rPr>
              <w:t>0-17</w:t>
            </w:r>
            <w:r w:rsidR="00851A55">
              <w:rPr>
                <w:rFonts w:ascii="CorpoS" w:hAnsi="CorpoS"/>
                <w:sz w:val="20"/>
                <w:szCs w:val="20"/>
              </w:rPr>
              <w:t>,</w:t>
            </w:r>
            <w:r w:rsidRPr="00322927">
              <w:rPr>
                <w:rFonts w:ascii="CorpoS" w:hAnsi="CorpoS"/>
                <w:sz w:val="20"/>
                <w:szCs w:val="20"/>
              </w:rPr>
              <w:t>9</w:t>
            </w:r>
          </w:p>
        </w:tc>
      </w:tr>
      <w:tr w:rsidR="004E127C" w:rsidRPr="00322927" w14:paraId="54EC230C" w14:textId="77777777" w:rsidTr="00851A55">
        <w:tc>
          <w:tcPr>
            <w:tcW w:w="3402" w:type="dxa"/>
            <w:vAlign w:val="center"/>
          </w:tcPr>
          <w:p w14:paraId="5BD6C9EE" w14:textId="10841144" w:rsidR="004E127C" w:rsidRPr="00322927" w:rsidRDefault="00851A55" w:rsidP="003C2F85">
            <w:pPr>
              <w:pStyle w:val="A03Flietext"/>
              <w:rPr>
                <w:rFonts w:ascii="CorpoS" w:hAnsi="CorpoS"/>
                <w:sz w:val="20"/>
                <w:szCs w:val="20"/>
              </w:rPr>
            </w:pPr>
            <w:r>
              <w:rPr>
                <w:rFonts w:ascii="CorpoS" w:hAnsi="CorpoS"/>
                <w:sz w:val="20"/>
                <w:szCs w:val="20"/>
              </w:rPr>
              <w:t xml:space="preserve">Şehir </w:t>
            </w:r>
            <w:proofErr w:type="spellStart"/>
            <w:r>
              <w:rPr>
                <w:rFonts w:ascii="CorpoS" w:hAnsi="CorpoS"/>
                <w:sz w:val="20"/>
                <w:szCs w:val="20"/>
              </w:rPr>
              <w:t>içi</w:t>
            </w:r>
            <w:proofErr w:type="spellEnd"/>
            <w:r>
              <w:rPr>
                <w:rFonts w:ascii="CorpoS" w:hAnsi="CorpoS"/>
                <w:sz w:val="20"/>
                <w:szCs w:val="20"/>
              </w:rPr>
              <w:t xml:space="preserve"> </w:t>
            </w:r>
            <w:proofErr w:type="spellStart"/>
            <w:r>
              <w:rPr>
                <w:rFonts w:ascii="CorpoS" w:hAnsi="CorpoS"/>
                <w:sz w:val="20"/>
                <w:szCs w:val="20"/>
              </w:rPr>
              <w:t>enerji</w:t>
            </w:r>
            <w:proofErr w:type="spellEnd"/>
            <w:r>
              <w:rPr>
                <w:rFonts w:ascii="CorpoS" w:hAnsi="CorpoS"/>
                <w:sz w:val="20"/>
                <w:szCs w:val="20"/>
              </w:rPr>
              <w:t xml:space="preserve"> </w:t>
            </w:r>
            <w:proofErr w:type="spellStart"/>
            <w:r>
              <w:rPr>
                <w:rFonts w:ascii="CorpoS" w:hAnsi="CorpoS"/>
                <w:sz w:val="20"/>
                <w:szCs w:val="20"/>
              </w:rPr>
              <w:t>tüketimi</w:t>
            </w:r>
            <w:proofErr w:type="spellEnd"/>
            <w:r>
              <w:rPr>
                <w:rFonts w:ascii="CorpoS" w:hAnsi="CorpoS"/>
                <w:sz w:val="20"/>
                <w:szCs w:val="20"/>
              </w:rPr>
              <w:t xml:space="preserve"> </w:t>
            </w:r>
            <w:r w:rsidR="004E127C" w:rsidRPr="00322927">
              <w:rPr>
                <w:rFonts w:ascii="CorpoS" w:hAnsi="CorpoS"/>
                <w:sz w:val="20"/>
                <w:szCs w:val="20"/>
                <w:vertAlign w:val="superscript"/>
              </w:rPr>
              <w:t>1</w:t>
            </w:r>
          </w:p>
        </w:tc>
        <w:tc>
          <w:tcPr>
            <w:tcW w:w="2268" w:type="dxa"/>
            <w:vAlign w:val="center"/>
          </w:tcPr>
          <w:p w14:paraId="5A0D86C0" w14:textId="77777777" w:rsidR="004E127C" w:rsidRPr="00322927" w:rsidRDefault="004E127C" w:rsidP="00851A55">
            <w:pPr>
              <w:pStyle w:val="A03Flietext"/>
              <w:jc w:val="center"/>
              <w:rPr>
                <w:rFonts w:ascii="CorpoS" w:hAnsi="CorpoS"/>
                <w:sz w:val="20"/>
                <w:szCs w:val="20"/>
              </w:rPr>
            </w:pPr>
          </w:p>
        </w:tc>
        <w:tc>
          <w:tcPr>
            <w:tcW w:w="3402" w:type="dxa"/>
            <w:gridSpan w:val="2"/>
            <w:vAlign w:val="center"/>
          </w:tcPr>
          <w:p w14:paraId="53F7650A" w14:textId="4244779A"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18</w:t>
            </w:r>
            <w:r w:rsidR="00851A55">
              <w:rPr>
                <w:rFonts w:ascii="CorpoS" w:hAnsi="CorpoS"/>
                <w:sz w:val="20"/>
                <w:szCs w:val="20"/>
                <w:lang w:val="en-GB"/>
              </w:rPr>
              <w:t>,</w:t>
            </w:r>
            <w:r w:rsidRPr="00322927">
              <w:rPr>
                <w:rFonts w:ascii="CorpoS" w:hAnsi="CorpoS"/>
                <w:sz w:val="20"/>
                <w:szCs w:val="20"/>
                <w:lang w:val="en-GB"/>
              </w:rPr>
              <w:t>7-16</w:t>
            </w:r>
            <w:r w:rsidR="00851A55">
              <w:rPr>
                <w:rFonts w:ascii="CorpoS" w:hAnsi="CorpoS"/>
                <w:sz w:val="20"/>
                <w:szCs w:val="20"/>
                <w:lang w:val="en-GB"/>
              </w:rPr>
              <w:t>,</w:t>
            </w:r>
            <w:r w:rsidRPr="00322927">
              <w:rPr>
                <w:rFonts w:ascii="CorpoS" w:hAnsi="CorpoS"/>
                <w:sz w:val="20"/>
                <w:szCs w:val="20"/>
                <w:lang w:val="en-GB"/>
              </w:rPr>
              <w:t>2</w:t>
            </w:r>
          </w:p>
        </w:tc>
      </w:tr>
      <w:tr w:rsidR="004E127C" w:rsidRPr="00322927" w14:paraId="4EF39284" w14:textId="77777777" w:rsidTr="00851A55">
        <w:tc>
          <w:tcPr>
            <w:tcW w:w="3402" w:type="dxa"/>
            <w:vAlign w:val="center"/>
          </w:tcPr>
          <w:p w14:paraId="02096B37" w14:textId="096E9678" w:rsidR="004E127C" w:rsidRPr="00322927" w:rsidRDefault="004E127C" w:rsidP="003C2F85">
            <w:pPr>
              <w:pStyle w:val="A03Flietext"/>
              <w:rPr>
                <w:rFonts w:ascii="CorpoS" w:hAnsi="CorpoS"/>
                <w:sz w:val="20"/>
                <w:szCs w:val="20"/>
              </w:rPr>
            </w:pPr>
            <w:r w:rsidRPr="00322927">
              <w:rPr>
                <w:rFonts w:ascii="CorpoS" w:hAnsi="CorpoS"/>
                <w:sz w:val="20"/>
                <w:szCs w:val="20"/>
              </w:rPr>
              <w:t>CO</w:t>
            </w:r>
            <w:r w:rsidRPr="00322927">
              <w:rPr>
                <w:rFonts w:ascii="CorpoS" w:hAnsi="CorpoS"/>
                <w:sz w:val="20"/>
                <w:szCs w:val="20"/>
                <w:vertAlign w:val="subscript"/>
              </w:rPr>
              <w:t>2</w:t>
            </w:r>
            <w:r w:rsidRPr="00322927">
              <w:rPr>
                <w:rFonts w:ascii="CorpoS" w:hAnsi="CorpoS"/>
                <w:sz w:val="20"/>
                <w:szCs w:val="20"/>
              </w:rPr>
              <w:t xml:space="preserve"> </w:t>
            </w:r>
            <w:proofErr w:type="spellStart"/>
            <w:r w:rsidR="00851A55">
              <w:rPr>
                <w:rFonts w:ascii="CorpoS" w:hAnsi="CorpoS"/>
                <w:sz w:val="20"/>
                <w:szCs w:val="20"/>
              </w:rPr>
              <w:t>sınıfı</w:t>
            </w:r>
            <w:proofErr w:type="spellEnd"/>
          </w:p>
        </w:tc>
        <w:tc>
          <w:tcPr>
            <w:tcW w:w="2268" w:type="dxa"/>
            <w:vAlign w:val="center"/>
          </w:tcPr>
          <w:p w14:paraId="3E62C704" w14:textId="77777777" w:rsidR="004E127C" w:rsidRPr="00322927" w:rsidRDefault="004E127C" w:rsidP="00851A55">
            <w:pPr>
              <w:pStyle w:val="A03Flietext"/>
              <w:jc w:val="center"/>
              <w:rPr>
                <w:rFonts w:ascii="CorpoS" w:hAnsi="CorpoS"/>
                <w:sz w:val="20"/>
                <w:szCs w:val="20"/>
              </w:rPr>
            </w:pPr>
          </w:p>
        </w:tc>
        <w:tc>
          <w:tcPr>
            <w:tcW w:w="3402" w:type="dxa"/>
            <w:gridSpan w:val="2"/>
            <w:vAlign w:val="center"/>
          </w:tcPr>
          <w:p w14:paraId="6E79BA78"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A</w:t>
            </w:r>
          </w:p>
        </w:tc>
      </w:tr>
      <w:tr w:rsidR="004E127C" w:rsidRPr="00322927" w14:paraId="7AEB86A3" w14:textId="77777777" w:rsidTr="00851A55">
        <w:tc>
          <w:tcPr>
            <w:tcW w:w="3402" w:type="dxa"/>
            <w:vAlign w:val="center"/>
          </w:tcPr>
          <w:p w14:paraId="7148B4C8" w14:textId="08FFC27B" w:rsidR="004E127C" w:rsidRPr="00322927" w:rsidRDefault="00851A55" w:rsidP="003C2F85">
            <w:pPr>
              <w:pStyle w:val="A03Flietext"/>
              <w:rPr>
                <w:rFonts w:ascii="CorpoS" w:hAnsi="CorpoS"/>
                <w:sz w:val="20"/>
                <w:szCs w:val="20"/>
              </w:rPr>
            </w:pPr>
            <w:proofErr w:type="spellStart"/>
            <w:r>
              <w:rPr>
                <w:rFonts w:ascii="CorpoS" w:hAnsi="CorpoS"/>
                <w:sz w:val="20"/>
                <w:szCs w:val="20"/>
              </w:rPr>
              <w:t>Menzil</w:t>
            </w:r>
            <w:proofErr w:type="spellEnd"/>
            <w:r w:rsidR="004E127C" w:rsidRPr="00322927">
              <w:rPr>
                <w:rFonts w:ascii="CorpoS" w:hAnsi="CorpoS"/>
                <w:sz w:val="20"/>
                <w:szCs w:val="20"/>
              </w:rPr>
              <w:t xml:space="preserve"> (WLTP)</w:t>
            </w:r>
            <w:r w:rsidR="004E127C" w:rsidRPr="00322927">
              <w:rPr>
                <w:rFonts w:ascii="CorpoS" w:hAnsi="CorpoS"/>
                <w:sz w:val="20"/>
                <w:szCs w:val="20"/>
                <w:vertAlign w:val="superscript"/>
              </w:rPr>
              <w:t>1</w:t>
            </w:r>
          </w:p>
        </w:tc>
        <w:tc>
          <w:tcPr>
            <w:tcW w:w="2268" w:type="dxa"/>
            <w:vAlign w:val="center"/>
          </w:tcPr>
          <w:p w14:paraId="0D4C4CE7"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km</w:t>
            </w:r>
          </w:p>
        </w:tc>
        <w:tc>
          <w:tcPr>
            <w:tcW w:w="3402" w:type="dxa"/>
            <w:gridSpan w:val="2"/>
            <w:vAlign w:val="center"/>
          </w:tcPr>
          <w:p w14:paraId="432EF14A"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596-696</w:t>
            </w:r>
          </w:p>
        </w:tc>
      </w:tr>
      <w:tr w:rsidR="004E127C" w:rsidRPr="00322927" w14:paraId="28D5E889" w14:textId="77777777" w:rsidTr="00851A55">
        <w:tc>
          <w:tcPr>
            <w:tcW w:w="3402" w:type="dxa"/>
            <w:vAlign w:val="center"/>
          </w:tcPr>
          <w:p w14:paraId="3899047D" w14:textId="0559B71B" w:rsidR="004E127C" w:rsidRPr="003F08E2" w:rsidRDefault="00851A55" w:rsidP="003C2F85">
            <w:pPr>
              <w:pStyle w:val="A03Flietext"/>
              <w:rPr>
                <w:rFonts w:ascii="CorpoS" w:hAnsi="CorpoS"/>
                <w:sz w:val="20"/>
                <w:szCs w:val="20"/>
                <w:lang w:val="en-US"/>
              </w:rPr>
            </w:pPr>
            <w:proofErr w:type="spellStart"/>
            <w:r w:rsidRPr="003F08E2">
              <w:rPr>
                <w:rFonts w:ascii="CorpoS" w:hAnsi="CorpoS"/>
                <w:sz w:val="20"/>
                <w:szCs w:val="20"/>
                <w:lang w:val="en-US"/>
              </w:rPr>
              <w:t>Şehir</w:t>
            </w:r>
            <w:proofErr w:type="spellEnd"/>
            <w:r w:rsidRPr="003F08E2">
              <w:rPr>
                <w:rFonts w:ascii="CorpoS" w:hAnsi="CorpoS"/>
                <w:sz w:val="20"/>
                <w:szCs w:val="20"/>
                <w:lang w:val="en-US"/>
              </w:rPr>
              <w:t xml:space="preserve"> </w:t>
            </w:r>
            <w:proofErr w:type="spellStart"/>
            <w:r w:rsidRPr="003F08E2">
              <w:rPr>
                <w:rFonts w:ascii="CorpoS" w:hAnsi="CorpoS"/>
                <w:sz w:val="20"/>
                <w:szCs w:val="20"/>
                <w:lang w:val="en-US"/>
              </w:rPr>
              <w:t>içi</w:t>
            </w:r>
            <w:proofErr w:type="spellEnd"/>
            <w:r w:rsidRPr="003F08E2">
              <w:rPr>
                <w:rFonts w:ascii="CorpoS" w:hAnsi="CorpoS"/>
                <w:sz w:val="20"/>
                <w:szCs w:val="20"/>
                <w:lang w:val="en-US"/>
              </w:rPr>
              <w:t xml:space="preserve"> </w:t>
            </w:r>
            <w:proofErr w:type="spellStart"/>
            <w:r w:rsidRPr="003F08E2">
              <w:rPr>
                <w:rFonts w:ascii="CorpoS" w:hAnsi="CorpoS"/>
                <w:sz w:val="20"/>
                <w:szCs w:val="20"/>
                <w:lang w:val="en-US"/>
              </w:rPr>
              <w:t>menzil</w:t>
            </w:r>
            <w:proofErr w:type="spellEnd"/>
            <w:r w:rsidRPr="003F08E2">
              <w:rPr>
                <w:rFonts w:ascii="CorpoS" w:hAnsi="CorpoS"/>
                <w:sz w:val="20"/>
                <w:szCs w:val="20"/>
                <w:lang w:val="en-US"/>
              </w:rPr>
              <w:t xml:space="preserve"> </w:t>
            </w:r>
            <w:r w:rsidR="004E127C" w:rsidRPr="003F08E2">
              <w:rPr>
                <w:rFonts w:ascii="CorpoS" w:hAnsi="CorpoS"/>
                <w:sz w:val="20"/>
                <w:szCs w:val="20"/>
                <w:lang w:val="en-US"/>
              </w:rPr>
              <w:t>(WLTP)</w:t>
            </w:r>
            <w:r w:rsidR="004E127C" w:rsidRPr="00322927">
              <w:rPr>
                <w:rFonts w:ascii="CorpoS" w:hAnsi="CorpoS"/>
                <w:sz w:val="20"/>
                <w:szCs w:val="20"/>
                <w:vertAlign w:val="superscript"/>
              </w:rPr>
              <w:fldChar w:fldCharType="begin"/>
            </w:r>
            <w:r w:rsidR="004E127C" w:rsidRPr="003F08E2">
              <w:rPr>
                <w:rFonts w:ascii="CorpoS" w:hAnsi="CorpoS"/>
                <w:sz w:val="20"/>
                <w:szCs w:val="20"/>
                <w:vertAlign w:val="superscript"/>
                <w:lang w:val="en-US"/>
              </w:rPr>
              <w:instrText xml:space="preserve"> NOTEREF _Ref227673510 \h  \* MERGEFORMAT </w:instrText>
            </w:r>
            <w:r w:rsidR="004E127C" w:rsidRPr="00322927">
              <w:rPr>
                <w:rFonts w:ascii="CorpoS" w:hAnsi="CorpoS"/>
                <w:sz w:val="20"/>
                <w:szCs w:val="20"/>
                <w:vertAlign w:val="superscript"/>
              </w:rPr>
            </w:r>
            <w:r w:rsidR="004E127C" w:rsidRPr="00322927">
              <w:rPr>
                <w:rFonts w:ascii="CorpoS" w:hAnsi="CorpoS"/>
                <w:sz w:val="20"/>
                <w:szCs w:val="20"/>
                <w:vertAlign w:val="superscript"/>
              </w:rPr>
              <w:fldChar w:fldCharType="separate"/>
            </w:r>
            <w:r w:rsidR="003F08E2">
              <w:rPr>
                <w:rFonts w:ascii="CorpoS" w:hAnsi="CorpoS"/>
                <w:b/>
                <w:bCs/>
                <w:sz w:val="20"/>
                <w:szCs w:val="20"/>
                <w:vertAlign w:val="superscript"/>
                <w:lang w:val="en-US"/>
              </w:rPr>
              <w:t xml:space="preserve">Error! </w:t>
            </w:r>
            <w:proofErr w:type="gramStart"/>
            <w:r w:rsidR="003F08E2">
              <w:rPr>
                <w:rFonts w:ascii="CorpoS" w:hAnsi="CorpoS"/>
                <w:b/>
                <w:bCs/>
                <w:sz w:val="20"/>
                <w:szCs w:val="20"/>
                <w:vertAlign w:val="superscript"/>
                <w:lang w:val="en-US"/>
              </w:rPr>
              <w:t>Bookmark</w:t>
            </w:r>
            <w:proofErr w:type="gramEnd"/>
            <w:r w:rsidR="003F08E2">
              <w:rPr>
                <w:rFonts w:ascii="CorpoS" w:hAnsi="CorpoS"/>
                <w:b/>
                <w:bCs/>
                <w:sz w:val="20"/>
                <w:szCs w:val="20"/>
                <w:vertAlign w:val="superscript"/>
                <w:lang w:val="en-US"/>
              </w:rPr>
              <w:t xml:space="preserve"> not defined.</w:t>
            </w:r>
            <w:r w:rsidR="004E127C" w:rsidRPr="00322927">
              <w:rPr>
                <w:rFonts w:ascii="CorpoS" w:hAnsi="CorpoS"/>
                <w:sz w:val="20"/>
                <w:szCs w:val="20"/>
                <w:vertAlign w:val="superscript"/>
              </w:rPr>
              <w:fldChar w:fldCharType="end"/>
            </w:r>
          </w:p>
        </w:tc>
        <w:tc>
          <w:tcPr>
            <w:tcW w:w="2268" w:type="dxa"/>
            <w:vAlign w:val="center"/>
          </w:tcPr>
          <w:p w14:paraId="614E1131"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km</w:t>
            </w:r>
          </w:p>
        </w:tc>
        <w:tc>
          <w:tcPr>
            <w:tcW w:w="3402" w:type="dxa"/>
            <w:gridSpan w:val="2"/>
            <w:vAlign w:val="center"/>
          </w:tcPr>
          <w:p w14:paraId="0AF66038"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664-764</w:t>
            </w:r>
          </w:p>
        </w:tc>
      </w:tr>
      <w:tr w:rsidR="004E127C" w:rsidRPr="00322927" w14:paraId="58CD7FDE" w14:textId="77777777" w:rsidTr="00851A55">
        <w:tc>
          <w:tcPr>
            <w:tcW w:w="3402" w:type="dxa"/>
            <w:vAlign w:val="center"/>
          </w:tcPr>
          <w:p w14:paraId="31469F58" w14:textId="6F34B3CB" w:rsidR="004E127C" w:rsidRPr="00322927" w:rsidRDefault="00851A55" w:rsidP="003C2F85">
            <w:pPr>
              <w:pStyle w:val="A03Flietext"/>
              <w:rPr>
                <w:rFonts w:ascii="CorpoS" w:hAnsi="CorpoS"/>
                <w:sz w:val="20"/>
                <w:szCs w:val="20"/>
              </w:rPr>
            </w:pPr>
            <w:r>
              <w:rPr>
                <w:rFonts w:ascii="CorpoS" w:hAnsi="CorpoS"/>
                <w:sz w:val="20"/>
                <w:szCs w:val="20"/>
              </w:rPr>
              <w:t xml:space="preserve">Bagaj </w:t>
            </w:r>
            <w:proofErr w:type="spellStart"/>
            <w:r>
              <w:rPr>
                <w:rFonts w:ascii="CorpoS" w:hAnsi="CorpoS"/>
                <w:sz w:val="20"/>
                <w:szCs w:val="20"/>
              </w:rPr>
              <w:t>hacmi</w:t>
            </w:r>
            <w:proofErr w:type="spellEnd"/>
            <w:r w:rsidR="004E127C" w:rsidRPr="00322927">
              <w:rPr>
                <w:rFonts w:ascii="CorpoS" w:hAnsi="CorpoS"/>
                <w:sz w:val="20"/>
                <w:szCs w:val="20"/>
              </w:rPr>
              <w:t xml:space="preserve"> (</w:t>
            </w:r>
            <w:proofErr w:type="spellStart"/>
            <w:r>
              <w:rPr>
                <w:rFonts w:ascii="CorpoS" w:hAnsi="CorpoS"/>
                <w:sz w:val="20"/>
                <w:szCs w:val="20"/>
              </w:rPr>
              <w:t>sıvı</w:t>
            </w:r>
            <w:proofErr w:type="spellEnd"/>
            <w:r w:rsidR="004E127C" w:rsidRPr="00322927">
              <w:rPr>
                <w:rFonts w:ascii="CorpoS" w:hAnsi="CorpoS"/>
                <w:sz w:val="20"/>
                <w:szCs w:val="20"/>
              </w:rPr>
              <w:t>)</w:t>
            </w:r>
          </w:p>
        </w:tc>
        <w:tc>
          <w:tcPr>
            <w:tcW w:w="2268" w:type="dxa"/>
            <w:vAlign w:val="center"/>
          </w:tcPr>
          <w:p w14:paraId="7D5BC90F"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l</w:t>
            </w:r>
          </w:p>
        </w:tc>
        <w:tc>
          <w:tcPr>
            <w:tcW w:w="3402" w:type="dxa"/>
            <w:gridSpan w:val="2"/>
            <w:vAlign w:val="center"/>
          </w:tcPr>
          <w:p w14:paraId="453D3956"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507</w:t>
            </w:r>
          </w:p>
        </w:tc>
      </w:tr>
      <w:tr w:rsidR="004E127C" w:rsidRPr="00322927" w14:paraId="51AFB0BD" w14:textId="77777777" w:rsidTr="00851A55">
        <w:tc>
          <w:tcPr>
            <w:tcW w:w="3402" w:type="dxa"/>
            <w:vAlign w:val="center"/>
          </w:tcPr>
          <w:p w14:paraId="5EAF4981" w14:textId="3665AEA9" w:rsidR="004E127C" w:rsidRPr="00322927" w:rsidRDefault="00851A55" w:rsidP="003C2F85">
            <w:pPr>
              <w:pStyle w:val="A03Flietext"/>
              <w:rPr>
                <w:rFonts w:ascii="CorpoS" w:hAnsi="CorpoS"/>
                <w:sz w:val="20"/>
                <w:szCs w:val="20"/>
              </w:rPr>
            </w:pPr>
            <w:r>
              <w:rPr>
                <w:rFonts w:ascii="CorpoS" w:hAnsi="CorpoS"/>
                <w:sz w:val="20"/>
                <w:szCs w:val="20"/>
              </w:rPr>
              <w:t xml:space="preserve">Bagaj </w:t>
            </w:r>
            <w:proofErr w:type="spellStart"/>
            <w:r>
              <w:rPr>
                <w:rFonts w:ascii="CorpoS" w:hAnsi="CorpoS"/>
                <w:sz w:val="20"/>
                <w:szCs w:val="20"/>
              </w:rPr>
              <w:t>hacmi</w:t>
            </w:r>
            <w:proofErr w:type="spellEnd"/>
            <w:r w:rsidR="004E127C" w:rsidRPr="00322927">
              <w:rPr>
                <w:rFonts w:ascii="CorpoS" w:hAnsi="CorpoS"/>
                <w:sz w:val="20"/>
                <w:szCs w:val="20"/>
              </w:rPr>
              <w:t xml:space="preserve"> (VDA)</w:t>
            </w:r>
          </w:p>
        </w:tc>
        <w:tc>
          <w:tcPr>
            <w:tcW w:w="2268" w:type="dxa"/>
            <w:vAlign w:val="center"/>
          </w:tcPr>
          <w:p w14:paraId="05A3BC3F"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l</w:t>
            </w:r>
          </w:p>
        </w:tc>
        <w:tc>
          <w:tcPr>
            <w:tcW w:w="3402" w:type="dxa"/>
            <w:gridSpan w:val="2"/>
            <w:vAlign w:val="center"/>
          </w:tcPr>
          <w:p w14:paraId="75798351"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415</w:t>
            </w:r>
          </w:p>
        </w:tc>
      </w:tr>
      <w:tr w:rsidR="004E127C" w:rsidRPr="00322927" w14:paraId="59DFB6A2" w14:textId="77777777" w:rsidTr="00851A55">
        <w:tc>
          <w:tcPr>
            <w:tcW w:w="3402" w:type="dxa"/>
            <w:vAlign w:val="center"/>
          </w:tcPr>
          <w:p w14:paraId="5C1C154E" w14:textId="0BF7D2A3" w:rsidR="004E127C" w:rsidRPr="00322927" w:rsidRDefault="00851A55" w:rsidP="003C2F85">
            <w:pPr>
              <w:pStyle w:val="A03Flietext"/>
              <w:rPr>
                <w:rFonts w:ascii="CorpoS" w:hAnsi="CorpoS"/>
                <w:sz w:val="20"/>
                <w:szCs w:val="20"/>
              </w:rPr>
            </w:pPr>
            <w:proofErr w:type="spellStart"/>
            <w:r>
              <w:rPr>
                <w:rFonts w:ascii="CorpoS" w:hAnsi="CorpoS"/>
                <w:sz w:val="20"/>
                <w:szCs w:val="20"/>
              </w:rPr>
              <w:t>Ön</w:t>
            </w:r>
            <w:proofErr w:type="spellEnd"/>
            <w:r>
              <w:rPr>
                <w:rFonts w:ascii="CorpoS" w:hAnsi="CorpoS"/>
                <w:sz w:val="20"/>
                <w:szCs w:val="20"/>
              </w:rPr>
              <w:t xml:space="preserve"> </w:t>
            </w:r>
            <w:proofErr w:type="spellStart"/>
            <w:r>
              <w:rPr>
                <w:rFonts w:ascii="CorpoS" w:hAnsi="CorpoS"/>
                <w:sz w:val="20"/>
                <w:szCs w:val="20"/>
              </w:rPr>
              <w:t>bagaj</w:t>
            </w:r>
            <w:proofErr w:type="spellEnd"/>
            <w:r w:rsidR="004E127C" w:rsidRPr="00322927">
              <w:rPr>
                <w:rFonts w:ascii="CorpoS" w:hAnsi="CorpoS"/>
                <w:sz w:val="20"/>
                <w:szCs w:val="20"/>
              </w:rPr>
              <w:t xml:space="preserve"> (</w:t>
            </w:r>
            <w:proofErr w:type="spellStart"/>
            <w:r>
              <w:rPr>
                <w:rFonts w:ascii="CorpoS" w:hAnsi="CorpoS"/>
                <w:sz w:val="20"/>
                <w:szCs w:val="20"/>
              </w:rPr>
              <w:t>sıvı</w:t>
            </w:r>
            <w:proofErr w:type="spellEnd"/>
            <w:r w:rsidR="004E127C" w:rsidRPr="00322927">
              <w:rPr>
                <w:rFonts w:ascii="CorpoS" w:hAnsi="CorpoS"/>
                <w:sz w:val="20"/>
                <w:szCs w:val="20"/>
              </w:rPr>
              <w:t>)</w:t>
            </w:r>
          </w:p>
        </w:tc>
        <w:tc>
          <w:tcPr>
            <w:tcW w:w="2268" w:type="dxa"/>
            <w:vAlign w:val="center"/>
          </w:tcPr>
          <w:p w14:paraId="3C6A3896"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l</w:t>
            </w:r>
          </w:p>
        </w:tc>
        <w:tc>
          <w:tcPr>
            <w:tcW w:w="3402" w:type="dxa"/>
            <w:gridSpan w:val="2"/>
            <w:vAlign w:val="center"/>
          </w:tcPr>
          <w:p w14:paraId="5209B7DF"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62</w:t>
            </w:r>
          </w:p>
        </w:tc>
      </w:tr>
      <w:tr w:rsidR="004E127C" w:rsidRPr="00322927" w14:paraId="2F2EEB08" w14:textId="77777777" w:rsidTr="00851A55">
        <w:tc>
          <w:tcPr>
            <w:tcW w:w="3402" w:type="dxa"/>
            <w:vAlign w:val="center"/>
          </w:tcPr>
          <w:p w14:paraId="766E4FC5" w14:textId="6CD15A3E" w:rsidR="004E127C" w:rsidRPr="00322927" w:rsidRDefault="00851A55" w:rsidP="003C2F85">
            <w:pPr>
              <w:pStyle w:val="A03Flietext"/>
              <w:rPr>
                <w:rFonts w:ascii="CorpoS" w:hAnsi="CorpoS"/>
                <w:sz w:val="20"/>
                <w:szCs w:val="20"/>
              </w:rPr>
            </w:pPr>
            <w:proofErr w:type="spellStart"/>
            <w:r>
              <w:rPr>
                <w:rFonts w:ascii="CorpoS" w:hAnsi="CorpoS"/>
                <w:sz w:val="20"/>
                <w:szCs w:val="20"/>
              </w:rPr>
              <w:t>Ön</w:t>
            </w:r>
            <w:proofErr w:type="spellEnd"/>
            <w:r>
              <w:rPr>
                <w:rFonts w:ascii="CorpoS" w:hAnsi="CorpoS"/>
                <w:sz w:val="20"/>
                <w:szCs w:val="20"/>
              </w:rPr>
              <w:t xml:space="preserve"> </w:t>
            </w:r>
            <w:proofErr w:type="spellStart"/>
            <w:r>
              <w:rPr>
                <w:rFonts w:ascii="CorpoS" w:hAnsi="CorpoS"/>
                <w:sz w:val="20"/>
                <w:szCs w:val="20"/>
              </w:rPr>
              <w:t>bagaj</w:t>
            </w:r>
            <w:proofErr w:type="spellEnd"/>
            <w:r w:rsidR="004E127C" w:rsidRPr="00322927">
              <w:rPr>
                <w:rFonts w:ascii="CorpoS" w:hAnsi="CorpoS"/>
                <w:sz w:val="20"/>
                <w:szCs w:val="20"/>
              </w:rPr>
              <w:t xml:space="preserve"> (VDA)</w:t>
            </w:r>
          </w:p>
        </w:tc>
        <w:tc>
          <w:tcPr>
            <w:tcW w:w="2268" w:type="dxa"/>
            <w:vAlign w:val="center"/>
          </w:tcPr>
          <w:p w14:paraId="00F7407E"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rPr>
              <w:t>l</w:t>
            </w:r>
          </w:p>
        </w:tc>
        <w:tc>
          <w:tcPr>
            <w:tcW w:w="3402" w:type="dxa"/>
            <w:gridSpan w:val="2"/>
            <w:vAlign w:val="center"/>
          </w:tcPr>
          <w:p w14:paraId="2871C212" w14:textId="77777777" w:rsidR="004E127C" w:rsidRPr="00322927" w:rsidRDefault="004E127C" w:rsidP="00851A55">
            <w:pPr>
              <w:pStyle w:val="A03Flietext"/>
              <w:jc w:val="center"/>
              <w:rPr>
                <w:rFonts w:ascii="CorpoS" w:hAnsi="CorpoS"/>
                <w:sz w:val="20"/>
                <w:szCs w:val="20"/>
              </w:rPr>
            </w:pPr>
            <w:r w:rsidRPr="00322927">
              <w:rPr>
                <w:rFonts w:ascii="CorpoS" w:hAnsi="CorpoS"/>
                <w:sz w:val="20"/>
                <w:szCs w:val="20"/>
                <w:lang w:val="en-GB"/>
              </w:rPr>
              <w:t>41</w:t>
            </w:r>
          </w:p>
        </w:tc>
      </w:tr>
    </w:tbl>
    <w:p w14:paraId="387147AA" w14:textId="40A4FE92" w:rsidR="004E127C" w:rsidRPr="00322927" w:rsidRDefault="004E127C" w:rsidP="004E127C">
      <w:pPr>
        <w:rPr>
          <w:rFonts w:ascii="CorpoS" w:hAnsi="CorpoS"/>
          <w:sz w:val="20"/>
          <w:szCs w:val="20"/>
        </w:rPr>
      </w:pPr>
    </w:p>
    <w:tbl>
      <w:tblPr>
        <w:tblStyle w:val="Tabellenraster1"/>
        <w:tblW w:w="0" w:type="auto"/>
        <w:tblLook w:val="04A0" w:firstRow="1" w:lastRow="0" w:firstColumn="1" w:lastColumn="0" w:noHBand="0" w:noVBand="1"/>
      </w:tblPr>
      <w:tblGrid>
        <w:gridCol w:w="3402"/>
        <w:gridCol w:w="2268"/>
        <w:gridCol w:w="3392"/>
        <w:gridCol w:w="10"/>
      </w:tblGrid>
      <w:tr w:rsidR="004E127C" w:rsidRPr="00322927" w14:paraId="1402A227" w14:textId="77777777" w:rsidTr="00AF5C90">
        <w:trPr>
          <w:gridAfter w:val="1"/>
          <w:wAfter w:w="10" w:type="dxa"/>
        </w:trPr>
        <w:tc>
          <w:tcPr>
            <w:tcW w:w="9062" w:type="dxa"/>
            <w:gridSpan w:val="3"/>
            <w:vAlign w:val="center"/>
          </w:tcPr>
          <w:p w14:paraId="6CD72065" w14:textId="1819899F" w:rsidR="004E127C" w:rsidRPr="00851A55" w:rsidRDefault="004E127C" w:rsidP="003C2F85">
            <w:pPr>
              <w:pStyle w:val="A03Flietext"/>
              <w:jc w:val="center"/>
              <w:rPr>
                <w:rFonts w:ascii="CorpoS" w:hAnsi="CorpoS"/>
                <w:b/>
                <w:bCs/>
                <w:sz w:val="20"/>
                <w:szCs w:val="20"/>
                <w:lang w:val="en-GB"/>
              </w:rPr>
            </w:pPr>
            <w:r w:rsidRPr="00851A55">
              <w:rPr>
                <w:rFonts w:ascii="CorpoS" w:hAnsi="CorpoS"/>
                <w:b/>
                <w:bCs/>
                <w:sz w:val="20"/>
                <w:szCs w:val="20"/>
                <w:lang w:val="en-GB"/>
              </w:rPr>
              <w:t xml:space="preserve">Mercedes-AMG GT 55 </w:t>
            </w:r>
            <w:r w:rsidR="003F08E2">
              <w:rPr>
                <w:rFonts w:ascii="CorpoS" w:hAnsi="CorpoS"/>
                <w:b/>
                <w:bCs/>
                <w:sz w:val="20"/>
                <w:szCs w:val="20"/>
                <w:lang w:val="en-GB"/>
              </w:rPr>
              <w:t>4-Kapı Coupé</w:t>
            </w:r>
          </w:p>
        </w:tc>
      </w:tr>
      <w:tr w:rsidR="00851A55" w:rsidRPr="00322927" w14:paraId="10288AD0" w14:textId="77777777" w:rsidTr="00AF5C90">
        <w:tc>
          <w:tcPr>
            <w:tcW w:w="3402" w:type="dxa"/>
          </w:tcPr>
          <w:p w14:paraId="44137587" w14:textId="3CE682AE" w:rsidR="00851A55" w:rsidRPr="00322927" w:rsidRDefault="00851A55" w:rsidP="00851A55">
            <w:pPr>
              <w:pStyle w:val="A03Flietext"/>
              <w:rPr>
                <w:rFonts w:ascii="CorpoS" w:hAnsi="CorpoS"/>
                <w:sz w:val="20"/>
                <w:szCs w:val="20"/>
              </w:rPr>
            </w:pPr>
            <w:r w:rsidRPr="009755DD">
              <w:t>E-Motor</w:t>
            </w:r>
          </w:p>
        </w:tc>
        <w:tc>
          <w:tcPr>
            <w:tcW w:w="2268" w:type="dxa"/>
            <w:vAlign w:val="center"/>
          </w:tcPr>
          <w:p w14:paraId="3990A132" w14:textId="25223502" w:rsidR="00851A55" w:rsidRPr="00322927" w:rsidRDefault="00851A55" w:rsidP="00AF5C90">
            <w:pPr>
              <w:pStyle w:val="A03Flietext"/>
              <w:jc w:val="center"/>
              <w:rPr>
                <w:rFonts w:ascii="CorpoS" w:hAnsi="CorpoS"/>
                <w:sz w:val="20"/>
                <w:szCs w:val="20"/>
              </w:rPr>
            </w:pPr>
            <w:proofErr w:type="spellStart"/>
            <w:r w:rsidRPr="00322927">
              <w:rPr>
                <w:rFonts w:ascii="CorpoS" w:hAnsi="CorpoS"/>
                <w:sz w:val="20"/>
                <w:szCs w:val="20"/>
              </w:rPr>
              <w:t>T</w:t>
            </w:r>
            <w:r w:rsidR="00AF5C90">
              <w:rPr>
                <w:rFonts w:ascii="CorpoS" w:hAnsi="CorpoS"/>
                <w:sz w:val="20"/>
                <w:szCs w:val="20"/>
              </w:rPr>
              <w:t>ip</w:t>
            </w:r>
            <w:proofErr w:type="spellEnd"/>
          </w:p>
        </w:tc>
        <w:tc>
          <w:tcPr>
            <w:tcW w:w="3402" w:type="dxa"/>
            <w:gridSpan w:val="2"/>
            <w:vAlign w:val="center"/>
          </w:tcPr>
          <w:p w14:paraId="7C84DD3E" w14:textId="7BCF39D3" w:rsidR="00851A55" w:rsidRPr="00322927" w:rsidRDefault="00AF5C90" w:rsidP="00AF5C90">
            <w:pPr>
              <w:pStyle w:val="A03Flietext"/>
              <w:jc w:val="center"/>
              <w:rPr>
                <w:rFonts w:ascii="CorpoS" w:hAnsi="CorpoS"/>
                <w:sz w:val="20"/>
                <w:szCs w:val="20"/>
              </w:rPr>
            </w:pPr>
            <w:proofErr w:type="spellStart"/>
            <w:r>
              <w:rPr>
                <w:rFonts w:ascii="CorpoS" w:hAnsi="CorpoS"/>
                <w:sz w:val="20"/>
                <w:szCs w:val="20"/>
              </w:rPr>
              <w:t>Üç</w:t>
            </w:r>
            <w:proofErr w:type="spellEnd"/>
            <w:r>
              <w:rPr>
                <w:rFonts w:ascii="CorpoS" w:hAnsi="CorpoS"/>
                <w:sz w:val="20"/>
                <w:szCs w:val="20"/>
              </w:rPr>
              <w:t xml:space="preserve"> </w:t>
            </w:r>
            <w:proofErr w:type="spellStart"/>
            <w:r>
              <w:rPr>
                <w:rFonts w:ascii="CorpoS" w:hAnsi="CorpoS"/>
                <w:sz w:val="20"/>
                <w:szCs w:val="20"/>
              </w:rPr>
              <w:t>eksenel</w:t>
            </w:r>
            <w:proofErr w:type="spellEnd"/>
            <w:r>
              <w:rPr>
                <w:rFonts w:ascii="CorpoS" w:hAnsi="CorpoS"/>
                <w:sz w:val="20"/>
                <w:szCs w:val="20"/>
              </w:rPr>
              <w:t xml:space="preserve"> </w:t>
            </w:r>
            <w:proofErr w:type="spellStart"/>
            <w:r>
              <w:rPr>
                <w:rFonts w:ascii="CorpoS" w:hAnsi="CorpoS"/>
                <w:sz w:val="20"/>
                <w:szCs w:val="20"/>
              </w:rPr>
              <w:t>akılı</w:t>
            </w:r>
            <w:proofErr w:type="spellEnd"/>
            <w:r>
              <w:rPr>
                <w:rFonts w:ascii="CorpoS" w:hAnsi="CorpoS"/>
                <w:sz w:val="20"/>
                <w:szCs w:val="20"/>
              </w:rPr>
              <w:t xml:space="preserve"> </w:t>
            </w:r>
            <w:proofErr w:type="spellStart"/>
            <w:r>
              <w:rPr>
                <w:rFonts w:ascii="CorpoS" w:hAnsi="CorpoS"/>
                <w:sz w:val="20"/>
                <w:szCs w:val="20"/>
              </w:rPr>
              <w:t>motor</w:t>
            </w:r>
            <w:proofErr w:type="spellEnd"/>
          </w:p>
        </w:tc>
      </w:tr>
      <w:tr w:rsidR="00851A55" w:rsidRPr="00322927" w14:paraId="54666261" w14:textId="77777777" w:rsidTr="00AF5C90">
        <w:tc>
          <w:tcPr>
            <w:tcW w:w="3402" w:type="dxa"/>
          </w:tcPr>
          <w:p w14:paraId="7E6207A1" w14:textId="3AEF9F90" w:rsidR="00851A55" w:rsidRPr="00322927" w:rsidRDefault="00851A55" w:rsidP="00851A55">
            <w:pPr>
              <w:pStyle w:val="A03Flietext"/>
              <w:rPr>
                <w:rFonts w:ascii="CorpoS" w:hAnsi="CorpoS"/>
                <w:sz w:val="20"/>
                <w:szCs w:val="20"/>
              </w:rPr>
            </w:pPr>
            <w:proofErr w:type="spellStart"/>
            <w:r w:rsidRPr="009755DD">
              <w:t>Maksimum</w:t>
            </w:r>
            <w:proofErr w:type="spellEnd"/>
            <w:r w:rsidRPr="009755DD">
              <w:t xml:space="preserve"> </w:t>
            </w:r>
            <w:proofErr w:type="spellStart"/>
            <w:r w:rsidRPr="009755DD">
              <w:t>sürüş</w:t>
            </w:r>
            <w:proofErr w:type="spellEnd"/>
            <w:r w:rsidRPr="009755DD">
              <w:t xml:space="preserve"> </w:t>
            </w:r>
            <w:proofErr w:type="spellStart"/>
            <w:r w:rsidRPr="009755DD">
              <w:t>gücü</w:t>
            </w:r>
            <w:proofErr w:type="spellEnd"/>
          </w:p>
        </w:tc>
        <w:tc>
          <w:tcPr>
            <w:tcW w:w="2268" w:type="dxa"/>
            <w:vAlign w:val="center"/>
          </w:tcPr>
          <w:p w14:paraId="11CBA2ED" w14:textId="77777777" w:rsidR="00851A55" w:rsidRPr="00322927" w:rsidRDefault="00851A55" w:rsidP="00AF5C90">
            <w:pPr>
              <w:pStyle w:val="A03Flietext"/>
              <w:jc w:val="center"/>
              <w:rPr>
                <w:rFonts w:ascii="CorpoS" w:hAnsi="CorpoS"/>
                <w:sz w:val="20"/>
                <w:szCs w:val="20"/>
              </w:rPr>
            </w:pPr>
            <w:r w:rsidRPr="00322927">
              <w:rPr>
                <w:rFonts w:ascii="CorpoS" w:hAnsi="CorpoS"/>
                <w:sz w:val="20"/>
                <w:szCs w:val="20"/>
              </w:rPr>
              <w:t>kW (PS)</w:t>
            </w:r>
          </w:p>
        </w:tc>
        <w:tc>
          <w:tcPr>
            <w:tcW w:w="3402" w:type="dxa"/>
            <w:gridSpan w:val="2"/>
            <w:vAlign w:val="center"/>
          </w:tcPr>
          <w:p w14:paraId="4C362641" w14:textId="77777777" w:rsidR="00851A55" w:rsidRPr="00322927" w:rsidRDefault="00851A55" w:rsidP="00AF5C90">
            <w:pPr>
              <w:pStyle w:val="A03Flietext"/>
              <w:jc w:val="center"/>
              <w:rPr>
                <w:rFonts w:ascii="CorpoS" w:hAnsi="CorpoS"/>
                <w:sz w:val="20"/>
                <w:szCs w:val="20"/>
              </w:rPr>
            </w:pPr>
            <w:r w:rsidRPr="00322927">
              <w:rPr>
                <w:rFonts w:ascii="CorpoS" w:hAnsi="CorpoS"/>
                <w:sz w:val="20"/>
                <w:szCs w:val="20"/>
              </w:rPr>
              <w:t>600 (816)</w:t>
            </w:r>
          </w:p>
        </w:tc>
      </w:tr>
      <w:tr w:rsidR="00851A55" w:rsidRPr="00322927" w14:paraId="737C5058" w14:textId="77777777" w:rsidTr="00AF5C90">
        <w:tc>
          <w:tcPr>
            <w:tcW w:w="3402" w:type="dxa"/>
          </w:tcPr>
          <w:p w14:paraId="76D90A1D" w14:textId="5F16DD61" w:rsidR="00851A55" w:rsidRPr="00322927" w:rsidRDefault="00851A55" w:rsidP="00851A55">
            <w:pPr>
              <w:pStyle w:val="A03Flietext"/>
              <w:rPr>
                <w:rFonts w:ascii="CorpoS" w:hAnsi="CorpoS"/>
                <w:sz w:val="20"/>
                <w:szCs w:val="20"/>
              </w:rPr>
            </w:pPr>
            <w:proofErr w:type="spellStart"/>
            <w:r w:rsidRPr="009755DD">
              <w:t>Sürekli</w:t>
            </w:r>
            <w:proofErr w:type="spellEnd"/>
            <w:r w:rsidRPr="009755DD">
              <w:t xml:space="preserve"> </w:t>
            </w:r>
            <w:proofErr w:type="spellStart"/>
            <w:r w:rsidRPr="009755DD">
              <w:t>güç</w:t>
            </w:r>
            <w:proofErr w:type="spellEnd"/>
          </w:p>
        </w:tc>
        <w:tc>
          <w:tcPr>
            <w:tcW w:w="2268" w:type="dxa"/>
            <w:vAlign w:val="center"/>
          </w:tcPr>
          <w:p w14:paraId="7F65E36E" w14:textId="77777777" w:rsidR="00851A55" w:rsidRPr="00322927" w:rsidRDefault="00851A55" w:rsidP="00AF5C90">
            <w:pPr>
              <w:pStyle w:val="A03Flietext"/>
              <w:jc w:val="center"/>
              <w:rPr>
                <w:rFonts w:ascii="CorpoS" w:hAnsi="CorpoS"/>
                <w:sz w:val="20"/>
                <w:szCs w:val="20"/>
              </w:rPr>
            </w:pPr>
            <w:r w:rsidRPr="00322927">
              <w:rPr>
                <w:rFonts w:ascii="CorpoS" w:hAnsi="CorpoS"/>
                <w:sz w:val="20"/>
                <w:szCs w:val="20"/>
              </w:rPr>
              <w:t>kW (PS)</w:t>
            </w:r>
          </w:p>
        </w:tc>
        <w:tc>
          <w:tcPr>
            <w:tcW w:w="3402" w:type="dxa"/>
            <w:gridSpan w:val="2"/>
            <w:vAlign w:val="center"/>
          </w:tcPr>
          <w:p w14:paraId="02D2FE8E" w14:textId="77777777" w:rsidR="00851A55" w:rsidRPr="00322927" w:rsidRDefault="00851A55" w:rsidP="00AF5C90">
            <w:pPr>
              <w:pStyle w:val="A03Flietext"/>
              <w:jc w:val="center"/>
              <w:rPr>
                <w:rFonts w:ascii="CorpoS" w:hAnsi="CorpoS"/>
                <w:sz w:val="20"/>
                <w:szCs w:val="20"/>
              </w:rPr>
            </w:pPr>
            <w:r w:rsidRPr="00322927">
              <w:rPr>
                <w:rFonts w:ascii="CorpoS" w:hAnsi="CorpoS"/>
                <w:sz w:val="20"/>
                <w:szCs w:val="20"/>
              </w:rPr>
              <w:t>375 (510)</w:t>
            </w:r>
          </w:p>
        </w:tc>
      </w:tr>
      <w:tr w:rsidR="00851A55" w:rsidRPr="00322927" w14:paraId="05D5F971" w14:textId="77777777" w:rsidTr="00AF5C90">
        <w:tc>
          <w:tcPr>
            <w:tcW w:w="3402" w:type="dxa"/>
          </w:tcPr>
          <w:p w14:paraId="03233A1C" w14:textId="71D14CEF" w:rsidR="00851A55" w:rsidRPr="00322927" w:rsidRDefault="00851A55" w:rsidP="00851A55">
            <w:pPr>
              <w:pStyle w:val="A03Flietext"/>
              <w:rPr>
                <w:rFonts w:ascii="CorpoS" w:hAnsi="CorpoS"/>
                <w:sz w:val="20"/>
                <w:szCs w:val="20"/>
              </w:rPr>
            </w:pPr>
            <w:proofErr w:type="spellStart"/>
            <w:r w:rsidRPr="009755DD">
              <w:t>Maksimum</w:t>
            </w:r>
            <w:proofErr w:type="spellEnd"/>
            <w:r w:rsidRPr="009755DD">
              <w:t xml:space="preserve"> </w:t>
            </w:r>
            <w:proofErr w:type="spellStart"/>
            <w:r w:rsidRPr="009755DD">
              <w:t>sürüş</w:t>
            </w:r>
            <w:proofErr w:type="spellEnd"/>
            <w:r w:rsidRPr="009755DD">
              <w:t xml:space="preserve"> </w:t>
            </w:r>
            <w:proofErr w:type="spellStart"/>
            <w:r w:rsidRPr="009755DD">
              <w:t>torku</w:t>
            </w:r>
            <w:proofErr w:type="spellEnd"/>
            <w:r w:rsidRPr="009755DD">
              <w:t xml:space="preserve"> </w:t>
            </w:r>
          </w:p>
        </w:tc>
        <w:tc>
          <w:tcPr>
            <w:tcW w:w="2268" w:type="dxa"/>
            <w:vAlign w:val="center"/>
          </w:tcPr>
          <w:p w14:paraId="7978EB35" w14:textId="77777777" w:rsidR="00851A55" w:rsidRPr="00322927" w:rsidRDefault="00851A55" w:rsidP="00AF5C90">
            <w:pPr>
              <w:pStyle w:val="A03Flietext"/>
              <w:jc w:val="center"/>
              <w:rPr>
                <w:rFonts w:ascii="CorpoS" w:hAnsi="CorpoS"/>
                <w:sz w:val="20"/>
                <w:szCs w:val="20"/>
              </w:rPr>
            </w:pPr>
            <w:proofErr w:type="spellStart"/>
            <w:r w:rsidRPr="00322927">
              <w:rPr>
                <w:rFonts w:ascii="CorpoS" w:hAnsi="CorpoS"/>
                <w:sz w:val="20"/>
                <w:szCs w:val="20"/>
              </w:rPr>
              <w:t>Nm</w:t>
            </w:r>
            <w:proofErr w:type="spellEnd"/>
          </w:p>
        </w:tc>
        <w:tc>
          <w:tcPr>
            <w:tcW w:w="3402" w:type="dxa"/>
            <w:gridSpan w:val="2"/>
            <w:vAlign w:val="center"/>
          </w:tcPr>
          <w:p w14:paraId="2EE44273" w14:textId="54F01B19" w:rsidR="00851A55" w:rsidRPr="00322927" w:rsidRDefault="00851A55" w:rsidP="00AF5C90">
            <w:pPr>
              <w:pStyle w:val="A03Flietext"/>
              <w:jc w:val="center"/>
              <w:rPr>
                <w:rFonts w:ascii="CorpoS" w:hAnsi="CorpoS"/>
                <w:sz w:val="20"/>
                <w:szCs w:val="20"/>
              </w:rPr>
            </w:pPr>
            <w:r w:rsidRPr="00322927">
              <w:rPr>
                <w:rFonts w:ascii="CorpoS" w:hAnsi="CorpoS"/>
                <w:sz w:val="20"/>
                <w:szCs w:val="20"/>
              </w:rPr>
              <w:t>1</w:t>
            </w:r>
            <w:r w:rsidR="00AF5C90">
              <w:rPr>
                <w:rFonts w:ascii="CorpoS" w:hAnsi="CorpoS"/>
                <w:sz w:val="20"/>
                <w:szCs w:val="20"/>
              </w:rPr>
              <w:t>.</w:t>
            </w:r>
            <w:r w:rsidRPr="00322927">
              <w:rPr>
                <w:rFonts w:ascii="CorpoS" w:hAnsi="CorpoS"/>
                <w:sz w:val="20"/>
                <w:szCs w:val="20"/>
              </w:rPr>
              <w:t>800</w:t>
            </w:r>
          </w:p>
        </w:tc>
      </w:tr>
      <w:tr w:rsidR="00851A55" w:rsidRPr="00322927" w14:paraId="6D297B56" w14:textId="77777777" w:rsidTr="00AF5C90">
        <w:tc>
          <w:tcPr>
            <w:tcW w:w="3402" w:type="dxa"/>
          </w:tcPr>
          <w:p w14:paraId="7CCF1859" w14:textId="512F3811" w:rsidR="00851A55" w:rsidRPr="00322927" w:rsidRDefault="00851A55" w:rsidP="00851A55">
            <w:pPr>
              <w:pStyle w:val="A03Flietext"/>
              <w:rPr>
                <w:rFonts w:ascii="CorpoS" w:hAnsi="CorpoS"/>
                <w:sz w:val="20"/>
                <w:szCs w:val="20"/>
              </w:rPr>
            </w:pPr>
            <w:proofErr w:type="spellStart"/>
            <w:r w:rsidRPr="009755DD">
              <w:t>Sürüş</w:t>
            </w:r>
            <w:proofErr w:type="spellEnd"/>
            <w:r w:rsidRPr="009755DD">
              <w:t xml:space="preserve"> sistemi</w:t>
            </w:r>
          </w:p>
        </w:tc>
        <w:tc>
          <w:tcPr>
            <w:tcW w:w="2268" w:type="dxa"/>
            <w:vAlign w:val="center"/>
          </w:tcPr>
          <w:p w14:paraId="2FE6064B" w14:textId="77777777" w:rsidR="00851A55" w:rsidRPr="00322927" w:rsidRDefault="00851A55" w:rsidP="00AF5C90">
            <w:pPr>
              <w:pStyle w:val="A03Flietext"/>
              <w:jc w:val="center"/>
              <w:rPr>
                <w:rFonts w:ascii="CorpoS" w:hAnsi="CorpoS"/>
                <w:sz w:val="20"/>
                <w:szCs w:val="20"/>
              </w:rPr>
            </w:pPr>
            <w:r w:rsidRPr="00322927">
              <w:rPr>
                <w:rFonts w:ascii="CorpoS" w:hAnsi="CorpoS"/>
                <w:sz w:val="20"/>
                <w:szCs w:val="20"/>
              </w:rPr>
              <w:t>–</w:t>
            </w:r>
          </w:p>
        </w:tc>
        <w:tc>
          <w:tcPr>
            <w:tcW w:w="3402" w:type="dxa"/>
            <w:gridSpan w:val="2"/>
            <w:vAlign w:val="center"/>
          </w:tcPr>
          <w:p w14:paraId="268C3DBE" w14:textId="7B1A11B4" w:rsidR="00851A55" w:rsidRPr="00322927" w:rsidRDefault="00AF5C90" w:rsidP="00AF5C90">
            <w:pPr>
              <w:pStyle w:val="A03Flietext"/>
              <w:jc w:val="center"/>
              <w:rPr>
                <w:rFonts w:ascii="CorpoS" w:hAnsi="CorpoS"/>
                <w:sz w:val="20"/>
                <w:szCs w:val="20"/>
                <w:lang w:val="en-GB"/>
              </w:rPr>
            </w:pPr>
            <w:proofErr w:type="spellStart"/>
            <w:r w:rsidRPr="008A0666">
              <w:rPr>
                <w:rFonts w:ascii="CorpoS" w:hAnsi="CorpoS"/>
                <w:sz w:val="20"/>
                <w:szCs w:val="20"/>
                <w:lang w:val="en-GB"/>
              </w:rPr>
              <w:t>Tamamen</w:t>
            </w:r>
            <w:proofErr w:type="spellEnd"/>
            <w:r w:rsidRPr="008A0666">
              <w:rPr>
                <w:rFonts w:ascii="CorpoS" w:hAnsi="CorpoS"/>
                <w:sz w:val="20"/>
                <w:szCs w:val="20"/>
                <w:lang w:val="en-GB"/>
              </w:rPr>
              <w:t xml:space="preserve"> </w:t>
            </w:r>
            <w:proofErr w:type="spellStart"/>
            <w:r w:rsidRPr="008A0666">
              <w:rPr>
                <w:rFonts w:ascii="CorpoS" w:hAnsi="CorpoS"/>
                <w:sz w:val="20"/>
                <w:szCs w:val="20"/>
                <w:lang w:val="en-GB"/>
              </w:rPr>
              <w:t>ayarlanabilir</w:t>
            </w:r>
            <w:proofErr w:type="spellEnd"/>
            <w:r w:rsidRPr="008A0666">
              <w:rPr>
                <w:rFonts w:ascii="CorpoS" w:hAnsi="CorpoS"/>
                <w:sz w:val="20"/>
                <w:szCs w:val="20"/>
                <w:lang w:val="en-GB"/>
              </w:rPr>
              <w:t xml:space="preserve"> </w:t>
            </w:r>
            <w:proofErr w:type="spellStart"/>
            <w:r w:rsidRPr="008A0666">
              <w:rPr>
                <w:rFonts w:ascii="CorpoS" w:hAnsi="CorpoS"/>
                <w:sz w:val="20"/>
                <w:szCs w:val="20"/>
                <w:lang w:val="en-GB"/>
              </w:rPr>
              <w:t>dört</w:t>
            </w:r>
            <w:proofErr w:type="spellEnd"/>
            <w:r w:rsidRPr="008A0666">
              <w:rPr>
                <w:rFonts w:ascii="CorpoS" w:hAnsi="CorpoS"/>
                <w:sz w:val="20"/>
                <w:szCs w:val="20"/>
                <w:lang w:val="en-GB"/>
              </w:rPr>
              <w:t xml:space="preserve"> </w:t>
            </w:r>
            <w:proofErr w:type="spellStart"/>
            <w:r w:rsidRPr="008A0666">
              <w:rPr>
                <w:rFonts w:ascii="CorpoS" w:hAnsi="CorpoS"/>
                <w:sz w:val="20"/>
                <w:szCs w:val="20"/>
                <w:lang w:val="en-GB"/>
              </w:rPr>
              <w:t>tekerlekten</w:t>
            </w:r>
            <w:proofErr w:type="spellEnd"/>
            <w:r w:rsidRPr="008A0666">
              <w:rPr>
                <w:rFonts w:ascii="CorpoS" w:hAnsi="CorpoS"/>
                <w:sz w:val="20"/>
                <w:szCs w:val="20"/>
                <w:lang w:val="en-GB"/>
              </w:rPr>
              <w:t xml:space="preserve"> </w:t>
            </w:r>
            <w:proofErr w:type="spellStart"/>
            <w:r w:rsidRPr="008A0666">
              <w:rPr>
                <w:rFonts w:ascii="CorpoS" w:hAnsi="CorpoS"/>
                <w:sz w:val="20"/>
                <w:szCs w:val="20"/>
                <w:lang w:val="en-GB"/>
              </w:rPr>
              <w:t>çekişli</w:t>
            </w:r>
            <w:proofErr w:type="spellEnd"/>
            <w:r w:rsidRPr="008A0666">
              <w:rPr>
                <w:rFonts w:ascii="CorpoS" w:hAnsi="CorpoS"/>
                <w:sz w:val="20"/>
                <w:szCs w:val="20"/>
                <w:lang w:val="en-GB"/>
              </w:rPr>
              <w:t xml:space="preserve"> AMG Performance 4MATIC+</w:t>
            </w:r>
          </w:p>
        </w:tc>
      </w:tr>
      <w:tr w:rsidR="00851A55" w:rsidRPr="00322927" w14:paraId="520BBF4D" w14:textId="77777777" w:rsidTr="00AF5C90">
        <w:tc>
          <w:tcPr>
            <w:tcW w:w="3402" w:type="dxa"/>
          </w:tcPr>
          <w:p w14:paraId="6B6D7FDC" w14:textId="61C3D0E6" w:rsidR="00851A55" w:rsidRPr="00322927" w:rsidRDefault="00851A55" w:rsidP="00851A55">
            <w:pPr>
              <w:pStyle w:val="A03Flietext"/>
              <w:rPr>
                <w:rFonts w:ascii="CorpoS" w:hAnsi="CorpoS"/>
                <w:sz w:val="20"/>
                <w:szCs w:val="20"/>
              </w:rPr>
            </w:pPr>
            <w:r w:rsidRPr="00542C1F">
              <w:t xml:space="preserve">Azami </w:t>
            </w:r>
            <w:proofErr w:type="spellStart"/>
            <w:r w:rsidRPr="00542C1F">
              <w:t>sürat</w:t>
            </w:r>
            <w:proofErr w:type="spellEnd"/>
          </w:p>
        </w:tc>
        <w:tc>
          <w:tcPr>
            <w:tcW w:w="2268" w:type="dxa"/>
            <w:vAlign w:val="center"/>
          </w:tcPr>
          <w:p w14:paraId="62CF113B" w14:textId="7C334BEE" w:rsidR="00851A55" w:rsidRPr="00322927" w:rsidRDefault="00851A55" w:rsidP="00AF5C90">
            <w:pPr>
              <w:pStyle w:val="A03Flietext"/>
              <w:jc w:val="center"/>
              <w:rPr>
                <w:rFonts w:ascii="CorpoS" w:hAnsi="CorpoS"/>
                <w:sz w:val="20"/>
                <w:szCs w:val="20"/>
              </w:rPr>
            </w:pPr>
            <w:r w:rsidRPr="00322927">
              <w:rPr>
                <w:rFonts w:ascii="CorpoS" w:hAnsi="CorpoS"/>
                <w:sz w:val="20"/>
                <w:szCs w:val="20"/>
              </w:rPr>
              <w:t>km/</w:t>
            </w:r>
            <w:r w:rsidR="00AF5C90">
              <w:rPr>
                <w:rFonts w:ascii="CorpoS" w:hAnsi="CorpoS"/>
                <w:sz w:val="20"/>
                <w:szCs w:val="20"/>
              </w:rPr>
              <w:t>s</w:t>
            </w:r>
          </w:p>
        </w:tc>
        <w:tc>
          <w:tcPr>
            <w:tcW w:w="3402" w:type="dxa"/>
            <w:gridSpan w:val="2"/>
            <w:vAlign w:val="center"/>
          </w:tcPr>
          <w:p w14:paraId="3CD4FD71" w14:textId="01645C7C" w:rsidR="00851A55" w:rsidRPr="00322927" w:rsidRDefault="00851A55" w:rsidP="00AF5C90">
            <w:pPr>
              <w:pStyle w:val="A03Flietext"/>
              <w:jc w:val="center"/>
              <w:rPr>
                <w:rFonts w:ascii="CorpoS" w:hAnsi="CorpoS"/>
                <w:sz w:val="20"/>
                <w:szCs w:val="20"/>
              </w:rPr>
            </w:pPr>
            <w:r w:rsidRPr="00322927">
              <w:rPr>
                <w:rFonts w:ascii="CorpoS" w:hAnsi="CorpoS"/>
                <w:sz w:val="20"/>
                <w:szCs w:val="20"/>
              </w:rPr>
              <w:t xml:space="preserve">300 (Drivers </w:t>
            </w:r>
            <w:proofErr w:type="spellStart"/>
            <w:r w:rsidRPr="00322927">
              <w:rPr>
                <w:rFonts w:ascii="CorpoS" w:hAnsi="CorpoS"/>
                <w:sz w:val="20"/>
                <w:szCs w:val="20"/>
              </w:rPr>
              <w:t>Pa</w:t>
            </w:r>
            <w:r w:rsidR="00AF5C90">
              <w:rPr>
                <w:rFonts w:ascii="CorpoS" w:hAnsi="CorpoS"/>
                <w:sz w:val="20"/>
                <w:szCs w:val="20"/>
              </w:rPr>
              <w:t>keti</w:t>
            </w:r>
            <w:proofErr w:type="spellEnd"/>
            <w:r w:rsidRPr="00322927">
              <w:rPr>
                <w:rFonts w:ascii="CorpoS" w:hAnsi="CorpoS"/>
                <w:sz w:val="20"/>
                <w:szCs w:val="20"/>
              </w:rPr>
              <w:t>)</w:t>
            </w:r>
          </w:p>
        </w:tc>
      </w:tr>
      <w:tr w:rsidR="00851A55" w:rsidRPr="00322927" w14:paraId="0169DCE5" w14:textId="77777777" w:rsidTr="00AF5C90">
        <w:tc>
          <w:tcPr>
            <w:tcW w:w="3402" w:type="dxa"/>
          </w:tcPr>
          <w:p w14:paraId="27B6D25A" w14:textId="0710754E" w:rsidR="00851A55" w:rsidRPr="00322927" w:rsidRDefault="00851A55" w:rsidP="00851A55">
            <w:pPr>
              <w:pStyle w:val="A03Flietext"/>
              <w:rPr>
                <w:rFonts w:ascii="CorpoS" w:hAnsi="CorpoS"/>
                <w:sz w:val="20"/>
                <w:szCs w:val="20"/>
                <w:lang w:val="en-GB"/>
              </w:rPr>
            </w:pPr>
            <w:r w:rsidRPr="003F08E2">
              <w:rPr>
                <w:lang w:val="en-US"/>
              </w:rPr>
              <w:t xml:space="preserve">0-100 km/s </w:t>
            </w:r>
            <w:proofErr w:type="spellStart"/>
            <w:r w:rsidRPr="003F08E2">
              <w:rPr>
                <w:lang w:val="en-US"/>
              </w:rPr>
              <w:t>hızlanma</w:t>
            </w:r>
            <w:proofErr w:type="spellEnd"/>
            <w:r w:rsidRPr="003F08E2">
              <w:rPr>
                <w:lang w:val="en-US"/>
              </w:rPr>
              <w:t xml:space="preserve"> (1-Foot-Rollout)2</w:t>
            </w:r>
          </w:p>
        </w:tc>
        <w:tc>
          <w:tcPr>
            <w:tcW w:w="2268" w:type="dxa"/>
            <w:vAlign w:val="center"/>
          </w:tcPr>
          <w:p w14:paraId="2BB09752" w14:textId="6C00D900" w:rsidR="00851A55" w:rsidRPr="00322927" w:rsidRDefault="00AF5C90" w:rsidP="00AF5C90">
            <w:pPr>
              <w:pStyle w:val="A03Flietext"/>
              <w:jc w:val="center"/>
              <w:rPr>
                <w:rFonts w:ascii="CorpoS" w:hAnsi="CorpoS"/>
                <w:sz w:val="20"/>
                <w:szCs w:val="20"/>
              </w:rPr>
            </w:pPr>
            <w:proofErr w:type="spellStart"/>
            <w:r>
              <w:rPr>
                <w:rFonts w:ascii="CorpoS" w:hAnsi="CorpoS"/>
                <w:sz w:val="20"/>
                <w:szCs w:val="20"/>
              </w:rPr>
              <w:t>sn</w:t>
            </w:r>
            <w:proofErr w:type="spellEnd"/>
          </w:p>
        </w:tc>
        <w:tc>
          <w:tcPr>
            <w:tcW w:w="3402" w:type="dxa"/>
            <w:gridSpan w:val="2"/>
            <w:vAlign w:val="center"/>
          </w:tcPr>
          <w:p w14:paraId="30A9E95A" w14:textId="4682F983" w:rsidR="00851A55" w:rsidRPr="00322927" w:rsidRDefault="00851A55" w:rsidP="00AF5C90">
            <w:pPr>
              <w:pStyle w:val="A03Flietext"/>
              <w:jc w:val="center"/>
              <w:rPr>
                <w:rFonts w:ascii="CorpoS" w:hAnsi="CorpoS"/>
                <w:sz w:val="20"/>
                <w:szCs w:val="20"/>
              </w:rPr>
            </w:pPr>
            <w:r w:rsidRPr="00322927">
              <w:rPr>
                <w:rFonts w:ascii="CorpoS" w:hAnsi="CorpoS"/>
                <w:sz w:val="20"/>
                <w:szCs w:val="20"/>
                <w:lang w:val="en-GB"/>
              </w:rPr>
              <w:t>2</w:t>
            </w:r>
            <w:r w:rsidR="00AF5C90">
              <w:rPr>
                <w:rFonts w:ascii="CorpoS" w:hAnsi="CorpoS"/>
                <w:sz w:val="20"/>
                <w:szCs w:val="20"/>
                <w:lang w:val="en-GB"/>
              </w:rPr>
              <w:t>,</w:t>
            </w:r>
            <w:r w:rsidRPr="00322927">
              <w:rPr>
                <w:rFonts w:ascii="CorpoS" w:hAnsi="CorpoS"/>
                <w:sz w:val="20"/>
                <w:szCs w:val="20"/>
                <w:lang w:val="en-GB"/>
              </w:rPr>
              <w:t>5</w:t>
            </w:r>
          </w:p>
        </w:tc>
      </w:tr>
      <w:tr w:rsidR="00851A55" w:rsidRPr="00322927" w14:paraId="646E7ED6" w14:textId="77777777" w:rsidTr="00AF5C90">
        <w:tc>
          <w:tcPr>
            <w:tcW w:w="3402" w:type="dxa"/>
          </w:tcPr>
          <w:p w14:paraId="554BDD56" w14:textId="0D2C8694" w:rsidR="00851A55" w:rsidRPr="00322927" w:rsidRDefault="00851A55" w:rsidP="00851A55">
            <w:pPr>
              <w:pStyle w:val="A03Flietext"/>
              <w:rPr>
                <w:rFonts w:ascii="CorpoS" w:hAnsi="CorpoS"/>
                <w:sz w:val="20"/>
                <w:szCs w:val="20"/>
                <w:lang w:val="en-GB"/>
              </w:rPr>
            </w:pPr>
            <w:r w:rsidRPr="003F08E2">
              <w:rPr>
                <w:lang w:val="en-US"/>
              </w:rPr>
              <w:t xml:space="preserve">0-200 km/s </w:t>
            </w:r>
            <w:proofErr w:type="spellStart"/>
            <w:r w:rsidRPr="003F08E2">
              <w:rPr>
                <w:lang w:val="en-US"/>
              </w:rPr>
              <w:t>hızlanma</w:t>
            </w:r>
            <w:proofErr w:type="spellEnd"/>
            <w:r w:rsidRPr="003F08E2">
              <w:rPr>
                <w:lang w:val="en-US"/>
              </w:rPr>
              <w:t xml:space="preserve"> (1-Foot-Rollout)2</w:t>
            </w:r>
          </w:p>
        </w:tc>
        <w:tc>
          <w:tcPr>
            <w:tcW w:w="2268" w:type="dxa"/>
            <w:vAlign w:val="center"/>
          </w:tcPr>
          <w:p w14:paraId="5A770329" w14:textId="30CF7C16" w:rsidR="00851A55" w:rsidRPr="00322927" w:rsidRDefault="00AF5C90" w:rsidP="00AF5C90">
            <w:pPr>
              <w:pStyle w:val="A03Flietext"/>
              <w:jc w:val="center"/>
              <w:rPr>
                <w:rFonts w:ascii="CorpoS" w:hAnsi="CorpoS"/>
                <w:sz w:val="20"/>
                <w:szCs w:val="20"/>
              </w:rPr>
            </w:pPr>
            <w:proofErr w:type="spellStart"/>
            <w:r>
              <w:rPr>
                <w:rFonts w:ascii="CorpoS" w:hAnsi="CorpoS"/>
                <w:sz w:val="20"/>
                <w:szCs w:val="20"/>
              </w:rPr>
              <w:t>sn</w:t>
            </w:r>
            <w:proofErr w:type="spellEnd"/>
          </w:p>
        </w:tc>
        <w:tc>
          <w:tcPr>
            <w:tcW w:w="3402" w:type="dxa"/>
            <w:gridSpan w:val="2"/>
            <w:vAlign w:val="center"/>
          </w:tcPr>
          <w:p w14:paraId="22C115D0" w14:textId="1D2445A7" w:rsidR="00851A55" w:rsidRPr="00322927" w:rsidRDefault="00851A55" w:rsidP="00AF5C90">
            <w:pPr>
              <w:pStyle w:val="A03Flietext"/>
              <w:jc w:val="center"/>
              <w:rPr>
                <w:rFonts w:ascii="CorpoS" w:hAnsi="CorpoS"/>
                <w:sz w:val="20"/>
                <w:szCs w:val="20"/>
              </w:rPr>
            </w:pPr>
            <w:r w:rsidRPr="00322927">
              <w:rPr>
                <w:rFonts w:ascii="CorpoS" w:hAnsi="CorpoS"/>
                <w:sz w:val="20"/>
                <w:szCs w:val="20"/>
                <w:lang w:val="en-GB"/>
              </w:rPr>
              <w:t>8</w:t>
            </w:r>
            <w:r w:rsidR="00AF5C90">
              <w:rPr>
                <w:rFonts w:ascii="CorpoS" w:hAnsi="CorpoS"/>
                <w:sz w:val="20"/>
                <w:szCs w:val="20"/>
                <w:lang w:val="en-GB"/>
              </w:rPr>
              <w:t>,</w:t>
            </w:r>
            <w:r w:rsidRPr="00322927">
              <w:rPr>
                <w:rFonts w:ascii="CorpoS" w:hAnsi="CorpoS"/>
                <w:sz w:val="20"/>
                <w:szCs w:val="20"/>
                <w:lang w:val="en-GB"/>
              </w:rPr>
              <w:t>7</w:t>
            </w:r>
          </w:p>
        </w:tc>
      </w:tr>
      <w:tr w:rsidR="00851A55" w:rsidRPr="00322927" w14:paraId="204446D5" w14:textId="77777777" w:rsidTr="00AF5C90">
        <w:tc>
          <w:tcPr>
            <w:tcW w:w="3402" w:type="dxa"/>
          </w:tcPr>
          <w:p w14:paraId="7E04D35F" w14:textId="53648235" w:rsidR="00851A55" w:rsidRPr="00322927" w:rsidRDefault="00851A55" w:rsidP="00851A55">
            <w:pPr>
              <w:pStyle w:val="A03Flietext"/>
              <w:rPr>
                <w:rFonts w:ascii="CorpoS" w:hAnsi="CorpoS"/>
                <w:sz w:val="20"/>
                <w:szCs w:val="20"/>
              </w:rPr>
            </w:pPr>
            <w:r w:rsidRPr="00542C1F">
              <w:t xml:space="preserve">0-100 km/s </w:t>
            </w:r>
            <w:proofErr w:type="spellStart"/>
            <w:r w:rsidRPr="00542C1F">
              <w:t>hızlanma</w:t>
            </w:r>
            <w:proofErr w:type="spellEnd"/>
          </w:p>
        </w:tc>
        <w:tc>
          <w:tcPr>
            <w:tcW w:w="2268" w:type="dxa"/>
            <w:vAlign w:val="center"/>
          </w:tcPr>
          <w:p w14:paraId="1A2DD87A" w14:textId="5A5011CF" w:rsidR="00851A55" w:rsidRPr="00322927" w:rsidRDefault="00AF5C90" w:rsidP="00AF5C90">
            <w:pPr>
              <w:pStyle w:val="A03Flietext"/>
              <w:jc w:val="center"/>
              <w:rPr>
                <w:rFonts w:ascii="CorpoS" w:hAnsi="CorpoS"/>
                <w:sz w:val="20"/>
                <w:szCs w:val="20"/>
              </w:rPr>
            </w:pPr>
            <w:proofErr w:type="spellStart"/>
            <w:r>
              <w:rPr>
                <w:rFonts w:ascii="CorpoS" w:hAnsi="CorpoS"/>
                <w:sz w:val="20"/>
                <w:szCs w:val="20"/>
              </w:rPr>
              <w:t>sn</w:t>
            </w:r>
            <w:proofErr w:type="spellEnd"/>
          </w:p>
        </w:tc>
        <w:tc>
          <w:tcPr>
            <w:tcW w:w="3402" w:type="dxa"/>
            <w:gridSpan w:val="2"/>
            <w:vAlign w:val="center"/>
          </w:tcPr>
          <w:p w14:paraId="6BD688A0" w14:textId="3888712E" w:rsidR="00851A55" w:rsidRPr="00322927" w:rsidRDefault="00851A55" w:rsidP="00AF5C90">
            <w:pPr>
              <w:pStyle w:val="A03Flietext"/>
              <w:jc w:val="center"/>
              <w:rPr>
                <w:rFonts w:ascii="CorpoS" w:hAnsi="CorpoS"/>
                <w:sz w:val="20"/>
                <w:szCs w:val="20"/>
              </w:rPr>
            </w:pPr>
            <w:r w:rsidRPr="00322927">
              <w:rPr>
                <w:rFonts w:ascii="CorpoS" w:hAnsi="CorpoS"/>
                <w:sz w:val="20"/>
                <w:szCs w:val="20"/>
                <w:lang w:val="en-GB"/>
              </w:rPr>
              <w:t>2</w:t>
            </w:r>
            <w:r w:rsidR="00AF5C90">
              <w:rPr>
                <w:rFonts w:ascii="CorpoS" w:hAnsi="CorpoS"/>
                <w:sz w:val="20"/>
                <w:szCs w:val="20"/>
                <w:lang w:val="en-GB"/>
              </w:rPr>
              <w:t>,</w:t>
            </w:r>
            <w:r w:rsidRPr="00322927">
              <w:rPr>
                <w:rFonts w:ascii="CorpoS" w:hAnsi="CorpoS"/>
                <w:sz w:val="20"/>
                <w:szCs w:val="20"/>
                <w:lang w:val="en-GB"/>
              </w:rPr>
              <w:t>8</w:t>
            </w:r>
          </w:p>
        </w:tc>
      </w:tr>
      <w:tr w:rsidR="00851A55" w:rsidRPr="00322927" w14:paraId="4FA96098" w14:textId="77777777" w:rsidTr="00AF5C90">
        <w:tc>
          <w:tcPr>
            <w:tcW w:w="3402" w:type="dxa"/>
          </w:tcPr>
          <w:p w14:paraId="765E11A6" w14:textId="325F7864" w:rsidR="00851A55" w:rsidRPr="00322927" w:rsidRDefault="00851A55" w:rsidP="00851A55">
            <w:pPr>
              <w:pStyle w:val="A03Flietext"/>
              <w:rPr>
                <w:rFonts w:ascii="CorpoS" w:hAnsi="CorpoS"/>
                <w:sz w:val="20"/>
                <w:szCs w:val="20"/>
              </w:rPr>
            </w:pPr>
            <w:r w:rsidRPr="00542C1F">
              <w:t xml:space="preserve">0-200 km/s </w:t>
            </w:r>
            <w:proofErr w:type="spellStart"/>
            <w:r w:rsidRPr="00542C1F">
              <w:t>hızlanma</w:t>
            </w:r>
            <w:proofErr w:type="spellEnd"/>
          </w:p>
        </w:tc>
        <w:tc>
          <w:tcPr>
            <w:tcW w:w="2268" w:type="dxa"/>
            <w:vAlign w:val="center"/>
          </w:tcPr>
          <w:p w14:paraId="11D7F6F5" w14:textId="2A54F784" w:rsidR="00851A55" w:rsidRPr="00322927" w:rsidRDefault="00AF5C90" w:rsidP="00AF5C90">
            <w:pPr>
              <w:pStyle w:val="A03Flietext"/>
              <w:jc w:val="center"/>
              <w:rPr>
                <w:rFonts w:ascii="CorpoS" w:hAnsi="CorpoS"/>
                <w:sz w:val="20"/>
                <w:szCs w:val="20"/>
              </w:rPr>
            </w:pPr>
            <w:proofErr w:type="spellStart"/>
            <w:r>
              <w:rPr>
                <w:rFonts w:ascii="CorpoS" w:hAnsi="CorpoS"/>
                <w:sz w:val="20"/>
                <w:szCs w:val="20"/>
              </w:rPr>
              <w:t>sn</w:t>
            </w:r>
            <w:proofErr w:type="spellEnd"/>
          </w:p>
        </w:tc>
        <w:tc>
          <w:tcPr>
            <w:tcW w:w="3402" w:type="dxa"/>
            <w:gridSpan w:val="2"/>
            <w:vAlign w:val="center"/>
          </w:tcPr>
          <w:p w14:paraId="2529CCFA" w14:textId="492D1EA4" w:rsidR="00851A55" w:rsidRPr="00322927" w:rsidRDefault="00851A55" w:rsidP="00AF5C90">
            <w:pPr>
              <w:pStyle w:val="A03Flietext"/>
              <w:jc w:val="center"/>
              <w:rPr>
                <w:rFonts w:ascii="CorpoS" w:hAnsi="CorpoS"/>
                <w:sz w:val="20"/>
                <w:szCs w:val="20"/>
              </w:rPr>
            </w:pPr>
            <w:r w:rsidRPr="00322927">
              <w:rPr>
                <w:rFonts w:ascii="CorpoS" w:hAnsi="CorpoS"/>
                <w:sz w:val="20"/>
                <w:szCs w:val="20"/>
                <w:lang w:val="en-GB"/>
              </w:rPr>
              <w:t>9</w:t>
            </w:r>
            <w:r w:rsidR="00AF5C90">
              <w:rPr>
                <w:rFonts w:ascii="CorpoS" w:hAnsi="CorpoS"/>
                <w:sz w:val="20"/>
                <w:szCs w:val="20"/>
                <w:lang w:val="en-GB"/>
              </w:rPr>
              <w:t>,</w:t>
            </w:r>
            <w:r w:rsidRPr="00322927">
              <w:rPr>
                <w:rFonts w:ascii="CorpoS" w:hAnsi="CorpoS"/>
                <w:sz w:val="20"/>
                <w:szCs w:val="20"/>
                <w:lang w:val="en-GB"/>
              </w:rPr>
              <w:t>0</w:t>
            </w:r>
          </w:p>
        </w:tc>
      </w:tr>
      <w:tr w:rsidR="004E127C" w:rsidRPr="00322927" w14:paraId="6AD69156" w14:textId="77777777" w:rsidTr="00AF5C90">
        <w:tc>
          <w:tcPr>
            <w:tcW w:w="3402" w:type="dxa"/>
            <w:vAlign w:val="center"/>
          </w:tcPr>
          <w:p w14:paraId="2FEB95E4" w14:textId="55090082" w:rsidR="004E127C" w:rsidRPr="00322927" w:rsidRDefault="004E127C" w:rsidP="003C2F85">
            <w:pPr>
              <w:pStyle w:val="A03Flietext"/>
              <w:rPr>
                <w:rFonts w:ascii="CorpoS" w:hAnsi="CorpoS"/>
                <w:sz w:val="20"/>
                <w:szCs w:val="20"/>
              </w:rPr>
            </w:pPr>
            <w:r w:rsidRPr="00322927">
              <w:rPr>
                <w:rFonts w:ascii="CorpoS" w:hAnsi="CorpoS"/>
                <w:sz w:val="20"/>
                <w:szCs w:val="20"/>
              </w:rPr>
              <w:t xml:space="preserve">Boost </w:t>
            </w:r>
            <w:proofErr w:type="spellStart"/>
            <w:r w:rsidR="00851A55">
              <w:rPr>
                <w:rFonts w:ascii="CorpoS" w:hAnsi="CorpoS"/>
                <w:sz w:val="20"/>
                <w:szCs w:val="20"/>
              </w:rPr>
              <w:t>süresi</w:t>
            </w:r>
            <w:proofErr w:type="spellEnd"/>
          </w:p>
        </w:tc>
        <w:tc>
          <w:tcPr>
            <w:tcW w:w="2268" w:type="dxa"/>
            <w:vAlign w:val="center"/>
          </w:tcPr>
          <w:p w14:paraId="7BE20A2A" w14:textId="0FEC7389" w:rsidR="004E127C" w:rsidRPr="00322927" w:rsidRDefault="00AF5C90" w:rsidP="00AF5C90">
            <w:pPr>
              <w:pStyle w:val="A03Flietext"/>
              <w:jc w:val="center"/>
              <w:rPr>
                <w:rFonts w:ascii="CorpoS" w:hAnsi="CorpoS"/>
                <w:sz w:val="20"/>
                <w:szCs w:val="20"/>
              </w:rPr>
            </w:pPr>
            <w:proofErr w:type="spellStart"/>
            <w:r>
              <w:rPr>
                <w:rFonts w:ascii="CorpoS" w:hAnsi="CorpoS"/>
                <w:sz w:val="20"/>
                <w:szCs w:val="20"/>
              </w:rPr>
              <w:t>sn</w:t>
            </w:r>
            <w:proofErr w:type="spellEnd"/>
          </w:p>
        </w:tc>
        <w:tc>
          <w:tcPr>
            <w:tcW w:w="3402" w:type="dxa"/>
            <w:gridSpan w:val="2"/>
            <w:vAlign w:val="center"/>
          </w:tcPr>
          <w:p w14:paraId="29ACF242"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55</w:t>
            </w:r>
          </w:p>
        </w:tc>
      </w:tr>
      <w:tr w:rsidR="004E127C" w:rsidRPr="00322927" w14:paraId="49C8D869" w14:textId="77777777" w:rsidTr="00AF5C90">
        <w:tc>
          <w:tcPr>
            <w:tcW w:w="3402" w:type="dxa"/>
            <w:vAlign w:val="center"/>
          </w:tcPr>
          <w:p w14:paraId="44927565" w14:textId="2D68C8BC" w:rsidR="004E127C" w:rsidRPr="00322927" w:rsidRDefault="004E127C" w:rsidP="003C2F85">
            <w:pPr>
              <w:pStyle w:val="A03Flietext"/>
              <w:rPr>
                <w:rFonts w:ascii="CorpoS" w:hAnsi="CorpoS"/>
                <w:sz w:val="20"/>
                <w:szCs w:val="20"/>
              </w:rPr>
            </w:pPr>
            <w:r w:rsidRPr="00322927">
              <w:rPr>
                <w:rFonts w:ascii="CorpoS" w:hAnsi="CorpoS"/>
                <w:sz w:val="20"/>
                <w:szCs w:val="20"/>
              </w:rPr>
              <w:t xml:space="preserve">Nominal </w:t>
            </w:r>
            <w:proofErr w:type="spellStart"/>
            <w:r w:rsidRPr="00322927">
              <w:rPr>
                <w:rFonts w:ascii="CorpoS" w:hAnsi="CorpoS"/>
                <w:sz w:val="20"/>
                <w:szCs w:val="20"/>
              </w:rPr>
              <w:t>volta</w:t>
            </w:r>
            <w:r w:rsidR="00851A55">
              <w:rPr>
                <w:rFonts w:ascii="CorpoS" w:hAnsi="CorpoS"/>
                <w:sz w:val="20"/>
                <w:szCs w:val="20"/>
              </w:rPr>
              <w:t>j</w:t>
            </w:r>
            <w:proofErr w:type="spellEnd"/>
          </w:p>
        </w:tc>
        <w:tc>
          <w:tcPr>
            <w:tcW w:w="2268" w:type="dxa"/>
            <w:vAlign w:val="center"/>
          </w:tcPr>
          <w:p w14:paraId="41AE85EC"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Volt</w:t>
            </w:r>
          </w:p>
        </w:tc>
        <w:tc>
          <w:tcPr>
            <w:tcW w:w="3402" w:type="dxa"/>
            <w:gridSpan w:val="2"/>
            <w:vAlign w:val="center"/>
          </w:tcPr>
          <w:p w14:paraId="5F548D98"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800</w:t>
            </w:r>
          </w:p>
        </w:tc>
      </w:tr>
      <w:tr w:rsidR="004E127C" w:rsidRPr="00322927" w14:paraId="4C97DBD3" w14:textId="77777777" w:rsidTr="00AF5C90">
        <w:tc>
          <w:tcPr>
            <w:tcW w:w="3402" w:type="dxa"/>
            <w:vAlign w:val="center"/>
          </w:tcPr>
          <w:p w14:paraId="392305F8" w14:textId="371C1A97" w:rsidR="004E127C" w:rsidRPr="00322927" w:rsidRDefault="004E127C" w:rsidP="003C2F85">
            <w:pPr>
              <w:pStyle w:val="A03Flietext"/>
              <w:rPr>
                <w:rFonts w:ascii="CorpoS" w:hAnsi="CorpoS"/>
                <w:sz w:val="20"/>
                <w:szCs w:val="20"/>
              </w:rPr>
            </w:pPr>
            <w:r w:rsidRPr="00322927">
              <w:rPr>
                <w:rFonts w:ascii="CorpoS" w:hAnsi="CorpoS"/>
                <w:sz w:val="20"/>
                <w:szCs w:val="20"/>
              </w:rPr>
              <w:t>Bat</w:t>
            </w:r>
            <w:r w:rsidR="00851A55">
              <w:rPr>
                <w:rFonts w:ascii="CorpoS" w:hAnsi="CorpoS"/>
                <w:sz w:val="20"/>
                <w:szCs w:val="20"/>
              </w:rPr>
              <w:t>arya</w:t>
            </w:r>
            <w:r w:rsidRPr="00322927">
              <w:rPr>
                <w:rFonts w:ascii="CorpoS" w:hAnsi="CorpoS"/>
                <w:sz w:val="20"/>
                <w:szCs w:val="20"/>
              </w:rPr>
              <w:t xml:space="preserve"> </w:t>
            </w:r>
            <w:proofErr w:type="spellStart"/>
            <w:r w:rsidR="00851A55">
              <w:rPr>
                <w:rFonts w:ascii="CorpoS" w:hAnsi="CorpoS"/>
                <w:sz w:val="20"/>
                <w:szCs w:val="20"/>
              </w:rPr>
              <w:t>kapasitesi</w:t>
            </w:r>
            <w:proofErr w:type="spellEnd"/>
            <w:r w:rsidRPr="00322927">
              <w:rPr>
                <w:rFonts w:ascii="CorpoS" w:hAnsi="CorpoS"/>
                <w:sz w:val="20"/>
                <w:szCs w:val="20"/>
              </w:rPr>
              <w:t xml:space="preserve"> (</w:t>
            </w:r>
            <w:proofErr w:type="spellStart"/>
            <w:r w:rsidRPr="00322927">
              <w:rPr>
                <w:rFonts w:ascii="CorpoS" w:hAnsi="CorpoS"/>
                <w:sz w:val="20"/>
                <w:szCs w:val="20"/>
              </w:rPr>
              <w:t>net</w:t>
            </w:r>
            <w:proofErr w:type="spellEnd"/>
            <w:r w:rsidRPr="00322927">
              <w:rPr>
                <w:rFonts w:ascii="CorpoS" w:hAnsi="CorpoS"/>
                <w:sz w:val="20"/>
                <w:szCs w:val="20"/>
              </w:rPr>
              <w:t>)</w:t>
            </w:r>
          </w:p>
        </w:tc>
        <w:tc>
          <w:tcPr>
            <w:tcW w:w="2268" w:type="dxa"/>
            <w:vAlign w:val="center"/>
          </w:tcPr>
          <w:p w14:paraId="0FA8BC0F"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kWh</w:t>
            </w:r>
          </w:p>
        </w:tc>
        <w:tc>
          <w:tcPr>
            <w:tcW w:w="3402" w:type="dxa"/>
            <w:gridSpan w:val="2"/>
            <w:vAlign w:val="center"/>
          </w:tcPr>
          <w:p w14:paraId="5743516E"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106</w:t>
            </w:r>
          </w:p>
        </w:tc>
      </w:tr>
      <w:tr w:rsidR="004E127C" w:rsidRPr="00322927" w14:paraId="5596B02D" w14:textId="77777777" w:rsidTr="00AF5C90">
        <w:tc>
          <w:tcPr>
            <w:tcW w:w="3402" w:type="dxa"/>
            <w:vAlign w:val="center"/>
          </w:tcPr>
          <w:p w14:paraId="78D918F2" w14:textId="198E9A1B" w:rsidR="004E127C" w:rsidRPr="003F08E2" w:rsidRDefault="004E127C" w:rsidP="003C2F85">
            <w:pPr>
              <w:pStyle w:val="A03Flietext"/>
              <w:rPr>
                <w:rFonts w:ascii="CorpoS" w:hAnsi="CorpoS"/>
                <w:sz w:val="20"/>
                <w:szCs w:val="20"/>
                <w:lang w:val="en-US"/>
              </w:rPr>
            </w:pPr>
            <w:proofErr w:type="spellStart"/>
            <w:r w:rsidRPr="003F08E2">
              <w:rPr>
                <w:rFonts w:ascii="CorpoS" w:hAnsi="CorpoS"/>
                <w:sz w:val="20"/>
                <w:szCs w:val="20"/>
                <w:lang w:val="en-US"/>
              </w:rPr>
              <w:t>Ma</w:t>
            </w:r>
            <w:r w:rsidR="00851A55" w:rsidRPr="003F08E2">
              <w:rPr>
                <w:rFonts w:ascii="CorpoS" w:hAnsi="CorpoS"/>
                <w:sz w:val="20"/>
                <w:szCs w:val="20"/>
                <w:lang w:val="en-US"/>
              </w:rPr>
              <w:t>ksimum</w:t>
            </w:r>
            <w:proofErr w:type="spellEnd"/>
            <w:r w:rsidRPr="003F08E2">
              <w:rPr>
                <w:rFonts w:ascii="CorpoS" w:hAnsi="CorpoS"/>
                <w:sz w:val="20"/>
                <w:szCs w:val="20"/>
                <w:lang w:val="en-US"/>
              </w:rPr>
              <w:t xml:space="preserve"> DC </w:t>
            </w:r>
            <w:proofErr w:type="spellStart"/>
            <w:r w:rsidR="00851A55" w:rsidRPr="003F08E2">
              <w:rPr>
                <w:rFonts w:ascii="CorpoS" w:hAnsi="CorpoS"/>
                <w:sz w:val="20"/>
                <w:szCs w:val="20"/>
                <w:lang w:val="en-US"/>
              </w:rPr>
              <w:t>şarj</w:t>
            </w:r>
            <w:proofErr w:type="spellEnd"/>
            <w:r w:rsidR="00851A55" w:rsidRPr="003F08E2">
              <w:rPr>
                <w:rFonts w:ascii="CorpoS" w:hAnsi="CorpoS"/>
                <w:sz w:val="20"/>
                <w:szCs w:val="20"/>
                <w:lang w:val="en-US"/>
              </w:rPr>
              <w:t xml:space="preserve"> </w:t>
            </w:r>
            <w:proofErr w:type="spellStart"/>
            <w:r w:rsidR="00851A55" w:rsidRPr="003F08E2">
              <w:rPr>
                <w:rFonts w:ascii="CorpoS" w:hAnsi="CorpoS"/>
                <w:sz w:val="20"/>
                <w:szCs w:val="20"/>
                <w:lang w:val="en-US"/>
              </w:rPr>
              <w:t>gücü</w:t>
            </w:r>
            <w:r w:rsidRPr="00322927">
              <w:rPr>
                <w:rFonts w:ascii="CorpoS" w:hAnsi="CorpoS"/>
                <w:sz w:val="20"/>
                <w:szCs w:val="20"/>
                <w:vertAlign w:val="superscript"/>
                <w:lang w:val="en-GB"/>
              </w:rPr>
              <w:fldChar w:fldCharType="begin"/>
            </w:r>
            <w:r w:rsidRPr="00322927">
              <w:rPr>
                <w:rFonts w:ascii="CorpoS" w:hAnsi="CorpoS"/>
                <w:sz w:val="20"/>
                <w:szCs w:val="20"/>
                <w:vertAlign w:val="superscript"/>
                <w:lang w:val="en-GB"/>
              </w:rPr>
              <w:instrText xml:space="preserve"> NOTEREF _Ref227673510 \h  \* MERGEFORMAT </w:instrText>
            </w:r>
            <w:r w:rsidRPr="00322927">
              <w:rPr>
                <w:rFonts w:ascii="CorpoS" w:hAnsi="CorpoS"/>
                <w:sz w:val="20"/>
                <w:szCs w:val="20"/>
                <w:vertAlign w:val="superscript"/>
                <w:lang w:val="en-GB"/>
              </w:rPr>
            </w:r>
            <w:r w:rsidRPr="00322927">
              <w:rPr>
                <w:rFonts w:ascii="CorpoS" w:hAnsi="CorpoS"/>
                <w:sz w:val="20"/>
                <w:szCs w:val="20"/>
                <w:vertAlign w:val="superscript"/>
                <w:lang w:val="en-GB"/>
              </w:rPr>
              <w:fldChar w:fldCharType="separate"/>
            </w:r>
            <w:r w:rsidR="003F08E2">
              <w:rPr>
                <w:rFonts w:ascii="CorpoS" w:hAnsi="CorpoS"/>
                <w:b/>
                <w:bCs/>
                <w:sz w:val="20"/>
                <w:szCs w:val="20"/>
                <w:vertAlign w:val="superscript"/>
                <w:lang w:val="en-US"/>
              </w:rPr>
              <w:t>Error</w:t>
            </w:r>
            <w:proofErr w:type="spellEnd"/>
            <w:r w:rsidR="003F08E2">
              <w:rPr>
                <w:rFonts w:ascii="CorpoS" w:hAnsi="CorpoS"/>
                <w:b/>
                <w:bCs/>
                <w:sz w:val="20"/>
                <w:szCs w:val="20"/>
                <w:vertAlign w:val="superscript"/>
                <w:lang w:val="en-US"/>
              </w:rPr>
              <w:t xml:space="preserve">! </w:t>
            </w:r>
            <w:proofErr w:type="gramStart"/>
            <w:r w:rsidR="003F08E2">
              <w:rPr>
                <w:rFonts w:ascii="CorpoS" w:hAnsi="CorpoS"/>
                <w:b/>
                <w:bCs/>
                <w:sz w:val="20"/>
                <w:szCs w:val="20"/>
                <w:vertAlign w:val="superscript"/>
                <w:lang w:val="en-US"/>
              </w:rPr>
              <w:t>Bookmark</w:t>
            </w:r>
            <w:proofErr w:type="gramEnd"/>
            <w:r w:rsidR="003F08E2">
              <w:rPr>
                <w:rFonts w:ascii="CorpoS" w:hAnsi="CorpoS"/>
                <w:b/>
                <w:bCs/>
                <w:sz w:val="20"/>
                <w:szCs w:val="20"/>
                <w:vertAlign w:val="superscript"/>
                <w:lang w:val="en-US"/>
              </w:rPr>
              <w:t xml:space="preserve"> not defined.</w:t>
            </w:r>
            <w:r w:rsidRPr="00322927">
              <w:rPr>
                <w:rFonts w:ascii="CorpoS" w:hAnsi="CorpoS"/>
                <w:sz w:val="20"/>
                <w:szCs w:val="20"/>
                <w:vertAlign w:val="superscript"/>
                <w:lang w:val="en-GB"/>
              </w:rPr>
              <w:fldChar w:fldCharType="end"/>
            </w:r>
          </w:p>
        </w:tc>
        <w:tc>
          <w:tcPr>
            <w:tcW w:w="2268" w:type="dxa"/>
            <w:vAlign w:val="center"/>
          </w:tcPr>
          <w:p w14:paraId="3B9F0050"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kW</w:t>
            </w:r>
          </w:p>
        </w:tc>
        <w:tc>
          <w:tcPr>
            <w:tcW w:w="3402" w:type="dxa"/>
            <w:gridSpan w:val="2"/>
            <w:vAlign w:val="center"/>
          </w:tcPr>
          <w:p w14:paraId="5DDBD567"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600</w:t>
            </w:r>
          </w:p>
        </w:tc>
      </w:tr>
      <w:tr w:rsidR="004E127C" w:rsidRPr="00322927" w14:paraId="43B852BB" w14:textId="77777777" w:rsidTr="00AF5C90">
        <w:tc>
          <w:tcPr>
            <w:tcW w:w="3402" w:type="dxa"/>
            <w:vAlign w:val="center"/>
          </w:tcPr>
          <w:p w14:paraId="10F18D6F" w14:textId="7B435816" w:rsidR="004E127C" w:rsidRPr="003F08E2" w:rsidRDefault="004E127C" w:rsidP="003C2F85">
            <w:pPr>
              <w:pStyle w:val="A03Flietext"/>
              <w:rPr>
                <w:rFonts w:ascii="CorpoS" w:hAnsi="CorpoS"/>
                <w:sz w:val="20"/>
                <w:szCs w:val="20"/>
                <w:lang w:val="en-US"/>
              </w:rPr>
            </w:pPr>
            <w:proofErr w:type="spellStart"/>
            <w:r w:rsidRPr="003F08E2">
              <w:rPr>
                <w:rFonts w:ascii="CorpoS" w:hAnsi="CorpoS"/>
                <w:sz w:val="20"/>
                <w:szCs w:val="20"/>
                <w:lang w:val="en-US"/>
              </w:rPr>
              <w:t>Ma</w:t>
            </w:r>
            <w:r w:rsidR="00851A55" w:rsidRPr="003F08E2">
              <w:rPr>
                <w:rFonts w:ascii="CorpoS" w:hAnsi="CorpoS"/>
                <w:sz w:val="20"/>
                <w:szCs w:val="20"/>
                <w:lang w:val="en-US"/>
              </w:rPr>
              <w:t>ksimum</w:t>
            </w:r>
            <w:proofErr w:type="spellEnd"/>
            <w:r w:rsidRPr="003F08E2">
              <w:rPr>
                <w:rFonts w:ascii="CorpoS" w:hAnsi="CorpoS"/>
                <w:sz w:val="20"/>
                <w:szCs w:val="20"/>
                <w:lang w:val="en-US"/>
              </w:rPr>
              <w:t xml:space="preserve"> AC </w:t>
            </w:r>
            <w:proofErr w:type="spellStart"/>
            <w:r w:rsidR="00851A55" w:rsidRPr="003F08E2">
              <w:rPr>
                <w:rFonts w:ascii="CorpoS" w:hAnsi="CorpoS"/>
                <w:sz w:val="20"/>
                <w:szCs w:val="20"/>
                <w:lang w:val="en-US"/>
              </w:rPr>
              <w:t>şarj</w:t>
            </w:r>
            <w:proofErr w:type="spellEnd"/>
            <w:r w:rsidR="00851A55" w:rsidRPr="003F08E2">
              <w:rPr>
                <w:rFonts w:ascii="CorpoS" w:hAnsi="CorpoS"/>
                <w:sz w:val="20"/>
                <w:szCs w:val="20"/>
                <w:lang w:val="en-US"/>
              </w:rPr>
              <w:t xml:space="preserve"> </w:t>
            </w:r>
            <w:proofErr w:type="spellStart"/>
            <w:r w:rsidR="00851A55" w:rsidRPr="003F08E2">
              <w:rPr>
                <w:rFonts w:ascii="CorpoS" w:hAnsi="CorpoS"/>
                <w:sz w:val="20"/>
                <w:szCs w:val="20"/>
                <w:lang w:val="en-US"/>
              </w:rPr>
              <w:t>gücü</w:t>
            </w:r>
            <w:r w:rsidRPr="00322927">
              <w:rPr>
                <w:rFonts w:ascii="CorpoS" w:hAnsi="CorpoS"/>
                <w:sz w:val="20"/>
                <w:szCs w:val="20"/>
                <w:vertAlign w:val="superscript"/>
              </w:rPr>
              <w:fldChar w:fldCharType="begin"/>
            </w:r>
            <w:r w:rsidRPr="003F08E2">
              <w:rPr>
                <w:rFonts w:ascii="CorpoS" w:hAnsi="CorpoS"/>
                <w:sz w:val="20"/>
                <w:szCs w:val="20"/>
                <w:vertAlign w:val="superscript"/>
                <w:lang w:val="en-US"/>
              </w:rPr>
              <w:instrText xml:space="preserve"> NOTEREF _Ref227673510 \h  \* MERGEFORMAT </w:instrText>
            </w:r>
            <w:r w:rsidRPr="00322927">
              <w:rPr>
                <w:rFonts w:ascii="CorpoS" w:hAnsi="CorpoS"/>
                <w:sz w:val="20"/>
                <w:szCs w:val="20"/>
                <w:vertAlign w:val="superscript"/>
              </w:rPr>
            </w:r>
            <w:r w:rsidRPr="00322927">
              <w:rPr>
                <w:rFonts w:ascii="CorpoS" w:hAnsi="CorpoS"/>
                <w:sz w:val="20"/>
                <w:szCs w:val="20"/>
                <w:vertAlign w:val="superscript"/>
              </w:rPr>
              <w:fldChar w:fldCharType="separate"/>
            </w:r>
            <w:r w:rsidR="003F08E2">
              <w:rPr>
                <w:rFonts w:ascii="CorpoS" w:hAnsi="CorpoS"/>
                <w:b/>
                <w:bCs/>
                <w:sz w:val="20"/>
                <w:szCs w:val="20"/>
                <w:vertAlign w:val="superscript"/>
                <w:lang w:val="en-US"/>
              </w:rPr>
              <w:t>Error</w:t>
            </w:r>
            <w:proofErr w:type="spellEnd"/>
            <w:r w:rsidR="003F08E2">
              <w:rPr>
                <w:rFonts w:ascii="CorpoS" w:hAnsi="CorpoS"/>
                <w:b/>
                <w:bCs/>
                <w:sz w:val="20"/>
                <w:szCs w:val="20"/>
                <w:vertAlign w:val="superscript"/>
                <w:lang w:val="en-US"/>
              </w:rPr>
              <w:t xml:space="preserve">! </w:t>
            </w:r>
            <w:proofErr w:type="gramStart"/>
            <w:r w:rsidR="003F08E2">
              <w:rPr>
                <w:rFonts w:ascii="CorpoS" w:hAnsi="CorpoS"/>
                <w:b/>
                <w:bCs/>
                <w:sz w:val="20"/>
                <w:szCs w:val="20"/>
                <w:vertAlign w:val="superscript"/>
                <w:lang w:val="en-US"/>
              </w:rPr>
              <w:t>Bookmark</w:t>
            </w:r>
            <w:proofErr w:type="gramEnd"/>
            <w:r w:rsidR="003F08E2">
              <w:rPr>
                <w:rFonts w:ascii="CorpoS" w:hAnsi="CorpoS"/>
                <w:b/>
                <w:bCs/>
                <w:sz w:val="20"/>
                <w:szCs w:val="20"/>
                <w:vertAlign w:val="superscript"/>
                <w:lang w:val="en-US"/>
              </w:rPr>
              <w:t xml:space="preserve"> not defined.</w:t>
            </w:r>
            <w:r w:rsidRPr="00322927">
              <w:rPr>
                <w:rFonts w:ascii="CorpoS" w:hAnsi="CorpoS"/>
                <w:sz w:val="20"/>
                <w:szCs w:val="20"/>
                <w:vertAlign w:val="superscript"/>
              </w:rPr>
              <w:fldChar w:fldCharType="end"/>
            </w:r>
          </w:p>
        </w:tc>
        <w:tc>
          <w:tcPr>
            <w:tcW w:w="2268" w:type="dxa"/>
            <w:vAlign w:val="center"/>
          </w:tcPr>
          <w:p w14:paraId="1DCBA20F"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kW</w:t>
            </w:r>
          </w:p>
        </w:tc>
        <w:tc>
          <w:tcPr>
            <w:tcW w:w="3402" w:type="dxa"/>
            <w:gridSpan w:val="2"/>
            <w:vAlign w:val="center"/>
          </w:tcPr>
          <w:p w14:paraId="2814DEE9"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11</w:t>
            </w:r>
          </w:p>
        </w:tc>
      </w:tr>
      <w:tr w:rsidR="004E127C" w:rsidRPr="00322927" w14:paraId="1510720A" w14:textId="77777777" w:rsidTr="00AF5C90">
        <w:tc>
          <w:tcPr>
            <w:tcW w:w="3402" w:type="dxa"/>
            <w:vAlign w:val="center"/>
          </w:tcPr>
          <w:p w14:paraId="114AB1B8" w14:textId="1A819974" w:rsidR="004E127C" w:rsidRPr="00322927" w:rsidRDefault="004E127C" w:rsidP="003C2F85">
            <w:pPr>
              <w:pStyle w:val="A03Flietext"/>
              <w:rPr>
                <w:rFonts w:ascii="CorpoS" w:hAnsi="CorpoS"/>
                <w:sz w:val="20"/>
                <w:szCs w:val="20"/>
              </w:rPr>
            </w:pPr>
            <w:r w:rsidRPr="00322927">
              <w:rPr>
                <w:rFonts w:ascii="CorpoS" w:hAnsi="CorpoS"/>
                <w:sz w:val="20"/>
                <w:szCs w:val="20"/>
              </w:rPr>
              <w:t xml:space="preserve">DC </w:t>
            </w:r>
            <w:proofErr w:type="spellStart"/>
            <w:r w:rsidR="00851A55">
              <w:rPr>
                <w:rFonts w:ascii="CorpoS" w:hAnsi="CorpoS"/>
                <w:sz w:val="20"/>
                <w:szCs w:val="20"/>
              </w:rPr>
              <w:t>şarj</w:t>
            </w:r>
            <w:proofErr w:type="spellEnd"/>
            <w:r w:rsidRPr="00322927">
              <w:rPr>
                <w:rFonts w:ascii="CorpoS" w:hAnsi="CorpoS"/>
                <w:sz w:val="20"/>
                <w:szCs w:val="20"/>
              </w:rPr>
              <w:t xml:space="preserve">: </w:t>
            </w:r>
            <w:r w:rsidR="00851A55">
              <w:rPr>
                <w:rFonts w:ascii="CorpoS" w:hAnsi="CorpoS"/>
                <w:sz w:val="20"/>
                <w:szCs w:val="20"/>
              </w:rPr>
              <w:t>%</w:t>
            </w:r>
            <w:r w:rsidRPr="00322927">
              <w:rPr>
                <w:rFonts w:ascii="CorpoS" w:hAnsi="CorpoS"/>
                <w:sz w:val="20"/>
                <w:szCs w:val="20"/>
              </w:rPr>
              <w:t>10-80 SoC (</w:t>
            </w:r>
            <w:proofErr w:type="spellStart"/>
            <w:r w:rsidRPr="00322927">
              <w:rPr>
                <w:rFonts w:ascii="CorpoS" w:hAnsi="CorpoS"/>
                <w:sz w:val="20"/>
                <w:szCs w:val="20"/>
              </w:rPr>
              <w:t>net</w:t>
            </w:r>
            <w:proofErr w:type="spellEnd"/>
            <w:r w:rsidRPr="00322927">
              <w:rPr>
                <w:rFonts w:ascii="CorpoS" w:hAnsi="CorpoS"/>
                <w:sz w:val="20"/>
                <w:szCs w:val="20"/>
              </w:rPr>
              <w:t>)</w:t>
            </w:r>
            <w:r w:rsidRPr="00322927">
              <w:rPr>
                <w:rFonts w:ascii="CorpoS" w:hAnsi="CorpoS"/>
                <w:sz w:val="20"/>
                <w:szCs w:val="20"/>
                <w:vertAlign w:val="superscript"/>
              </w:rPr>
              <w:t>3</w:t>
            </w:r>
          </w:p>
        </w:tc>
        <w:tc>
          <w:tcPr>
            <w:tcW w:w="2268" w:type="dxa"/>
            <w:vAlign w:val="center"/>
          </w:tcPr>
          <w:p w14:paraId="799094E4" w14:textId="7B5584E8" w:rsidR="004E127C" w:rsidRPr="00322927" w:rsidRDefault="00AF5C90" w:rsidP="00AF5C90">
            <w:pPr>
              <w:pStyle w:val="A03Flietext"/>
              <w:jc w:val="center"/>
              <w:rPr>
                <w:rFonts w:ascii="CorpoS" w:hAnsi="CorpoS"/>
                <w:sz w:val="20"/>
                <w:szCs w:val="20"/>
              </w:rPr>
            </w:pPr>
            <w:proofErr w:type="spellStart"/>
            <w:r>
              <w:rPr>
                <w:rFonts w:ascii="CorpoS" w:hAnsi="CorpoS"/>
                <w:sz w:val="20"/>
                <w:szCs w:val="20"/>
              </w:rPr>
              <w:t>dak</w:t>
            </w:r>
            <w:proofErr w:type="spellEnd"/>
          </w:p>
        </w:tc>
        <w:tc>
          <w:tcPr>
            <w:tcW w:w="3402" w:type="dxa"/>
            <w:gridSpan w:val="2"/>
            <w:vAlign w:val="center"/>
          </w:tcPr>
          <w:p w14:paraId="3AACDFBF"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11</w:t>
            </w:r>
          </w:p>
        </w:tc>
      </w:tr>
      <w:tr w:rsidR="004E127C" w:rsidRPr="00322927" w14:paraId="0392A5DF" w14:textId="77777777" w:rsidTr="00AF5C90">
        <w:tc>
          <w:tcPr>
            <w:tcW w:w="3402" w:type="dxa"/>
            <w:vAlign w:val="center"/>
          </w:tcPr>
          <w:p w14:paraId="32F3A055" w14:textId="215DED61" w:rsidR="004E127C" w:rsidRPr="003F08E2" w:rsidRDefault="004E127C" w:rsidP="003C2F85">
            <w:pPr>
              <w:pStyle w:val="A03Flietext"/>
              <w:rPr>
                <w:rFonts w:ascii="CorpoS" w:hAnsi="CorpoS"/>
                <w:sz w:val="20"/>
                <w:szCs w:val="20"/>
              </w:rPr>
            </w:pPr>
            <w:r w:rsidRPr="003F08E2">
              <w:rPr>
                <w:rFonts w:ascii="CorpoS" w:hAnsi="CorpoS"/>
                <w:sz w:val="20"/>
                <w:szCs w:val="20"/>
              </w:rPr>
              <w:t xml:space="preserve">DC </w:t>
            </w:r>
            <w:proofErr w:type="spellStart"/>
            <w:r w:rsidR="00851A55" w:rsidRPr="003F08E2">
              <w:rPr>
                <w:rFonts w:ascii="CorpoS" w:hAnsi="CorpoS"/>
                <w:sz w:val="20"/>
                <w:szCs w:val="20"/>
              </w:rPr>
              <w:t>şarj</w:t>
            </w:r>
            <w:proofErr w:type="spellEnd"/>
            <w:r w:rsidRPr="003F08E2">
              <w:rPr>
                <w:rFonts w:ascii="CorpoS" w:hAnsi="CorpoS"/>
                <w:sz w:val="20"/>
                <w:szCs w:val="20"/>
              </w:rPr>
              <w:t xml:space="preserve">: </w:t>
            </w:r>
            <w:r w:rsidR="00851A55" w:rsidRPr="003F08E2">
              <w:rPr>
                <w:rFonts w:ascii="CorpoS" w:hAnsi="CorpoS"/>
                <w:sz w:val="20"/>
                <w:szCs w:val="20"/>
              </w:rPr>
              <w:t xml:space="preserve">10 </w:t>
            </w:r>
            <w:proofErr w:type="spellStart"/>
            <w:r w:rsidR="00851A55" w:rsidRPr="003F08E2">
              <w:rPr>
                <w:rFonts w:ascii="CorpoS" w:hAnsi="CorpoS"/>
                <w:sz w:val="20"/>
                <w:szCs w:val="20"/>
              </w:rPr>
              <w:t>dakikadan</w:t>
            </w:r>
            <w:proofErr w:type="spellEnd"/>
            <w:r w:rsidR="00851A55" w:rsidRPr="003F08E2">
              <w:rPr>
                <w:rFonts w:ascii="CorpoS" w:hAnsi="CorpoS"/>
                <w:sz w:val="20"/>
                <w:szCs w:val="20"/>
              </w:rPr>
              <w:t xml:space="preserve"> </w:t>
            </w:r>
            <w:proofErr w:type="spellStart"/>
            <w:r w:rsidR="00851A55" w:rsidRPr="003F08E2">
              <w:rPr>
                <w:rFonts w:ascii="CorpoS" w:hAnsi="CorpoS"/>
                <w:sz w:val="20"/>
                <w:szCs w:val="20"/>
              </w:rPr>
              <w:t>sonra</w:t>
            </w:r>
            <w:proofErr w:type="spellEnd"/>
            <w:r w:rsidR="00851A55" w:rsidRPr="003F08E2">
              <w:rPr>
                <w:rFonts w:ascii="CorpoS" w:hAnsi="CorpoS"/>
                <w:sz w:val="20"/>
                <w:szCs w:val="20"/>
              </w:rPr>
              <w:t xml:space="preserve"> </w:t>
            </w:r>
            <w:proofErr w:type="spellStart"/>
            <w:r w:rsidR="00851A55" w:rsidRPr="003F08E2">
              <w:rPr>
                <w:rFonts w:ascii="CorpoS" w:hAnsi="CorpoS"/>
                <w:sz w:val="20"/>
                <w:szCs w:val="20"/>
              </w:rPr>
              <w:t>menzil</w:t>
            </w:r>
            <w:proofErr w:type="spellEnd"/>
            <w:r w:rsidR="00851A55" w:rsidRPr="003F08E2">
              <w:rPr>
                <w:rFonts w:ascii="CorpoS" w:hAnsi="CorpoS"/>
                <w:sz w:val="20"/>
                <w:szCs w:val="20"/>
              </w:rPr>
              <w:t xml:space="preserve"> </w:t>
            </w:r>
            <w:r w:rsidRPr="003F08E2">
              <w:rPr>
                <w:rFonts w:ascii="CorpoS" w:hAnsi="CorpoS"/>
                <w:sz w:val="20"/>
                <w:szCs w:val="20"/>
              </w:rPr>
              <w:t xml:space="preserve">(WLTP </w:t>
            </w:r>
            <w:proofErr w:type="spellStart"/>
            <w:r w:rsidR="00851A55" w:rsidRPr="003F08E2">
              <w:rPr>
                <w:rFonts w:ascii="CorpoS" w:hAnsi="CorpoS"/>
                <w:sz w:val="20"/>
                <w:szCs w:val="20"/>
              </w:rPr>
              <w:t>karma</w:t>
            </w:r>
            <w:proofErr w:type="spellEnd"/>
            <w:r w:rsidRPr="003F08E2">
              <w:rPr>
                <w:rFonts w:ascii="CorpoS" w:hAnsi="CorpoS"/>
                <w:sz w:val="20"/>
                <w:szCs w:val="20"/>
              </w:rPr>
              <w:t>)</w:t>
            </w:r>
            <w:r w:rsidRPr="003F08E2">
              <w:rPr>
                <w:rFonts w:ascii="CorpoS" w:hAnsi="CorpoS"/>
                <w:sz w:val="20"/>
                <w:szCs w:val="20"/>
                <w:vertAlign w:val="superscript"/>
              </w:rPr>
              <w:t>1</w:t>
            </w:r>
          </w:p>
        </w:tc>
        <w:tc>
          <w:tcPr>
            <w:tcW w:w="2268" w:type="dxa"/>
            <w:vAlign w:val="center"/>
          </w:tcPr>
          <w:p w14:paraId="475AA748"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km</w:t>
            </w:r>
          </w:p>
        </w:tc>
        <w:tc>
          <w:tcPr>
            <w:tcW w:w="3402" w:type="dxa"/>
            <w:gridSpan w:val="2"/>
            <w:vAlign w:val="center"/>
          </w:tcPr>
          <w:p w14:paraId="7BD05D27"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462</w:t>
            </w:r>
          </w:p>
        </w:tc>
      </w:tr>
      <w:tr w:rsidR="004E127C" w:rsidRPr="00322927" w14:paraId="5E5610AC" w14:textId="77777777" w:rsidTr="00AF5C90">
        <w:tc>
          <w:tcPr>
            <w:tcW w:w="3402" w:type="dxa"/>
            <w:vAlign w:val="center"/>
          </w:tcPr>
          <w:p w14:paraId="2BF20380" w14:textId="64094EC9" w:rsidR="004E127C" w:rsidRPr="00322927" w:rsidRDefault="004E127C" w:rsidP="003C2F85">
            <w:pPr>
              <w:pStyle w:val="A03Flietext"/>
              <w:rPr>
                <w:rFonts w:ascii="CorpoS" w:hAnsi="CorpoS"/>
                <w:sz w:val="20"/>
                <w:szCs w:val="20"/>
              </w:rPr>
            </w:pPr>
            <w:r w:rsidRPr="00322927">
              <w:rPr>
                <w:rFonts w:ascii="CorpoS" w:hAnsi="CorpoS"/>
                <w:sz w:val="20"/>
                <w:szCs w:val="20"/>
              </w:rPr>
              <w:t xml:space="preserve">10 </w:t>
            </w:r>
            <w:proofErr w:type="spellStart"/>
            <w:r w:rsidR="00851A55">
              <w:rPr>
                <w:rFonts w:ascii="CorpoS" w:hAnsi="CorpoS"/>
                <w:sz w:val="20"/>
                <w:szCs w:val="20"/>
              </w:rPr>
              <w:t>dakika</w:t>
            </w:r>
            <w:proofErr w:type="spellEnd"/>
            <w:r w:rsidRPr="00322927">
              <w:rPr>
                <w:rFonts w:ascii="CorpoS" w:hAnsi="CorpoS"/>
                <w:sz w:val="20"/>
                <w:szCs w:val="20"/>
                <w:vertAlign w:val="superscript"/>
              </w:rPr>
              <w:fldChar w:fldCharType="begin"/>
            </w:r>
            <w:r w:rsidRPr="00322927">
              <w:rPr>
                <w:rFonts w:ascii="CorpoS" w:hAnsi="CorpoS"/>
                <w:sz w:val="20"/>
                <w:szCs w:val="20"/>
                <w:vertAlign w:val="superscript"/>
              </w:rPr>
              <w:instrText xml:space="preserve"> NOTEREF _Ref227673510 \h  \* MERGEFORMAT </w:instrText>
            </w:r>
            <w:r w:rsidRPr="00322927">
              <w:rPr>
                <w:rFonts w:ascii="CorpoS" w:hAnsi="CorpoS"/>
                <w:sz w:val="20"/>
                <w:szCs w:val="20"/>
                <w:vertAlign w:val="superscript"/>
              </w:rPr>
            </w:r>
            <w:r w:rsidRPr="00322927">
              <w:rPr>
                <w:rFonts w:ascii="CorpoS" w:hAnsi="CorpoS"/>
                <w:sz w:val="20"/>
                <w:szCs w:val="20"/>
                <w:vertAlign w:val="superscript"/>
              </w:rPr>
              <w:fldChar w:fldCharType="separate"/>
            </w:r>
            <w:r w:rsidR="003F08E2">
              <w:rPr>
                <w:rFonts w:ascii="CorpoS" w:hAnsi="CorpoS"/>
                <w:b/>
                <w:bCs/>
                <w:sz w:val="20"/>
                <w:szCs w:val="20"/>
                <w:vertAlign w:val="superscript"/>
                <w:lang w:val="en-US"/>
              </w:rPr>
              <w:t>Error! Bookmark not defined.</w:t>
            </w:r>
            <w:r w:rsidRPr="00322927">
              <w:rPr>
                <w:rFonts w:ascii="CorpoS" w:hAnsi="CorpoS"/>
                <w:sz w:val="20"/>
                <w:szCs w:val="20"/>
                <w:vertAlign w:val="superscript"/>
              </w:rPr>
              <w:fldChar w:fldCharType="end"/>
            </w:r>
            <w:r w:rsidR="00851A55" w:rsidRPr="00322927">
              <w:rPr>
                <w:rFonts w:ascii="CorpoS" w:hAnsi="CorpoS"/>
                <w:sz w:val="20"/>
                <w:szCs w:val="20"/>
              </w:rPr>
              <w:t xml:space="preserve"> </w:t>
            </w:r>
            <w:proofErr w:type="spellStart"/>
            <w:r w:rsidR="00851A55">
              <w:rPr>
                <w:rFonts w:ascii="CorpoS" w:hAnsi="CorpoS"/>
                <w:sz w:val="20"/>
                <w:szCs w:val="20"/>
              </w:rPr>
              <w:t>şarj</w:t>
            </w:r>
            <w:proofErr w:type="spellEnd"/>
            <w:r w:rsidR="00851A55">
              <w:rPr>
                <w:rFonts w:ascii="CorpoS" w:hAnsi="CorpoS"/>
                <w:sz w:val="20"/>
                <w:szCs w:val="20"/>
              </w:rPr>
              <w:t xml:space="preserve"> </w:t>
            </w:r>
            <w:proofErr w:type="spellStart"/>
            <w:r w:rsidR="00851A55">
              <w:rPr>
                <w:rFonts w:ascii="CorpoS" w:hAnsi="CorpoS"/>
                <w:sz w:val="20"/>
                <w:szCs w:val="20"/>
              </w:rPr>
              <w:t>sonrası</w:t>
            </w:r>
            <w:proofErr w:type="spellEnd"/>
            <w:r w:rsidR="00851A55">
              <w:rPr>
                <w:rFonts w:ascii="CorpoS" w:hAnsi="CorpoS"/>
                <w:sz w:val="20"/>
                <w:szCs w:val="20"/>
              </w:rPr>
              <w:t xml:space="preserve"> </w:t>
            </w:r>
            <w:proofErr w:type="spellStart"/>
            <w:r w:rsidR="00851A55">
              <w:rPr>
                <w:rFonts w:ascii="CorpoS" w:hAnsi="CorpoS"/>
                <w:sz w:val="20"/>
                <w:szCs w:val="20"/>
              </w:rPr>
              <w:t>eklenen</w:t>
            </w:r>
            <w:proofErr w:type="spellEnd"/>
            <w:r w:rsidR="00851A55">
              <w:rPr>
                <w:rFonts w:ascii="CorpoS" w:hAnsi="CorpoS"/>
                <w:sz w:val="20"/>
                <w:szCs w:val="20"/>
              </w:rPr>
              <w:t xml:space="preserve"> </w:t>
            </w:r>
            <w:proofErr w:type="spellStart"/>
            <w:r w:rsidR="00851A55">
              <w:rPr>
                <w:rFonts w:ascii="CorpoS" w:hAnsi="CorpoS"/>
                <w:sz w:val="20"/>
                <w:szCs w:val="20"/>
              </w:rPr>
              <w:t>enerji</w:t>
            </w:r>
            <w:proofErr w:type="spellEnd"/>
          </w:p>
        </w:tc>
        <w:tc>
          <w:tcPr>
            <w:tcW w:w="2268" w:type="dxa"/>
            <w:vAlign w:val="center"/>
          </w:tcPr>
          <w:p w14:paraId="7E7D14C5"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kWh</w:t>
            </w:r>
          </w:p>
        </w:tc>
        <w:tc>
          <w:tcPr>
            <w:tcW w:w="3402" w:type="dxa"/>
            <w:gridSpan w:val="2"/>
          </w:tcPr>
          <w:p w14:paraId="1F92D084"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70</w:t>
            </w:r>
          </w:p>
        </w:tc>
      </w:tr>
      <w:tr w:rsidR="004E127C" w:rsidRPr="00322927" w14:paraId="07E7C956" w14:textId="77777777" w:rsidTr="00AF5C90">
        <w:tc>
          <w:tcPr>
            <w:tcW w:w="3402" w:type="dxa"/>
            <w:vAlign w:val="center"/>
          </w:tcPr>
          <w:p w14:paraId="26CA8395" w14:textId="5483D933" w:rsidR="004E127C" w:rsidRPr="00322927" w:rsidRDefault="004E127C" w:rsidP="003C2F85">
            <w:pPr>
              <w:pStyle w:val="A03Flietext"/>
              <w:rPr>
                <w:rFonts w:ascii="CorpoS" w:hAnsi="CorpoS"/>
                <w:sz w:val="20"/>
                <w:szCs w:val="20"/>
              </w:rPr>
            </w:pPr>
            <w:r w:rsidRPr="00322927">
              <w:rPr>
                <w:rFonts w:ascii="CorpoS" w:hAnsi="CorpoS"/>
                <w:sz w:val="20"/>
                <w:szCs w:val="20"/>
              </w:rPr>
              <w:t xml:space="preserve">5 </w:t>
            </w:r>
            <w:proofErr w:type="spellStart"/>
            <w:r w:rsidR="00851A55">
              <w:rPr>
                <w:rFonts w:ascii="CorpoS" w:hAnsi="CorpoS"/>
                <w:sz w:val="20"/>
                <w:szCs w:val="20"/>
              </w:rPr>
              <w:t>dakika</w:t>
            </w:r>
            <w:proofErr w:type="spellEnd"/>
            <w:r w:rsidRPr="00322927">
              <w:rPr>
                <w:rFonts w:ascii="CorpoS" w:hAnsi="CorpoS"/>
                <w:sz w:val="20"/>
                <w:szCs w:val="20"/>
                <w:vertAlign w:val="superscript"/>
              </w:rPr>
              <w:fldChar w:fldCharType="begin"/>
            </w:r>
            <w:r w:rsidRPr="00322927">
              <w:rPr>
                <w:rFonts w:ascii="CorpoS" w:hAnsi="CorpoS"/>
                <w:sz w:val="20"/>
                <w:szCs w:val="20"/>
                <w:vertAlign w:val="superscript"/>
              </w:rPr>
              <w:instrText xml:space="preserve"> NOTEREF _Ref227673510 \h  \* MERGEFORMAT </w:instrText>
            </w:r>
            <w:r w:rsidRPr="00322927">
              <w:rPr>
                <w:rFonts w:ascii="CorpoS" w:hAnsi="CorpoS"/>
                <w:sz w:val="20"/>
                <w:szCs w:val="20"/>
                <w:vertAlign w:val="superscript"/>
              </w:rPr>
            </w:r>
            <w:r w:rsidRPr="00322927">
              <w:rPr>
                <w:rFonts w:ascii="CorpoS" w:hAnsi="CorpoS"/>
                <w:sz w:val="20"/>
                <w:szCs w:val="20"/>
                <w:vertAlign w:val="superscript"/>
              </w:rPr>
              <w:fldChar w:fldCharType="separate"/>
            </w:r>
            <w:r w:rsidR="003F08E2">
              <w:rPr>
                <w:rFonts w:ascii="CorpoS" w:hAnsi="CorpoS"/>
                <w:b/>
                <w:bCs/>
                <w:sz w:val="20"/>
                <w:szCs w:val="20"/>
                <w:vertAlign w:val="superscript"/>
                <w:lang w:val="en-US"/>
              </w:rPr>
              <w:t>Error! Bookmark not defined.</w:t>
            </w:r>
            <w:r w:rsidRPr="00322927">
              <w:rPr>
                <w:rFonts w:ascii="CorpoS" w:hAnsi="CorpoS"/>
                <w:sz w:val="20"/>
                <w:szCs w:val="20"/>
                <w:vertAlign w:val="superscript"/>
              </w:rPr>
              <w:fldChar w:fldCharType="end"/>
            </w:r>
            <w:r w:rsidR="00851A55">
              <w:rPr>
                <w:rFonts w:ascii="CorpoS" w:hAnsi="CorpoS"/>
                <w:sz w:val="20"/>
                <w:szCs w:val="20"/>
                <w:vertAlign w:val="superscript"/>
              </w:rPr>
              <w:t xml:space="preserve"> </w:t>
            </w:r>
            <w:proofErr w:type="spellStart"/>
            <w:r w:rsidR="00851A55">
              <w:rPr>
                <w:rFonts w:ascii="CorpoS" w:hAnsi="CorpoS"/>
                <w:sz w:val="20"/>
                <w:szCs w:val="20"/>
              </w:rPr>
              <w:t>şarj</w:t>
            </w:r>
            <w:proofErr w:type="spellEnd"/>
            <w:r w:rsidR="00851A55">
              <w:rPr>
                <w:rFonts w:ascii="CorpoS" w:hAnsi="CorpoS"/>
                <w:sz w:val="20"/>
                <w:szCs w:val="20"/>
              </w:rPr>
              <w:t xml:space="preserve"> </w:t>
            </w:r>
            <w:proofErr w:type="spellStart"/>
            <w:r w:rsidR="00851A55">
              <w:rPr>
                <w:rFonts w:ascii="CorpoS" w:hAnsi="CorpoS"/>
                <w:sz w:val="20"/>
                <w:szCs w:val="20"/>
              </w:rPr>
              <w:t>sonrası</w:t>
            </w:r>
            <w:proofErr w:type="spellEnd"/>
            <w:r w:rsidR="00851A55">
              <w:rPr>
                <w:rFonts w:ascii="CorpoS" w:hAnsi="CorpoS"/>
                <w:sz w:val="20"/>
                <w:szCs w:val="20"/>
              </w:rPr>
              <w:t xml:space="preserve"> </w:t>
            </w:r>
            <w:proofErr w:type="spellStart"/>
            <w:r w:rsidR="00851A55">
              <w:rPr>
                <w:rFonts w:ascii="CorpoS" w:hAnsi="CorpoS"/>
                <w:sz w:val="20"/>
                <w:szCs w:val="20"/>
              </w:rPr>
              <w:t>eklenen</w:t>
            </w:r>
            <w:proofErr w:type="spellEnd"/>
            <w:r w:rsidR="00851A55">
              <w:rPr>
                <w:rFonts w:ascii="CorpoS" w:hAnsi="CorpoS"/>
                <w:sz w:val="20"/>
                <w:szCs w:val="20"/>
              </w:rPr>
              <w:t xml:space="preserve"> </w:t>
            </w:r>
            <w:proofErr w:type="spellStart"/>
            <w:r w:rsidR="00851A55">
              <w:rPr>
                <w:rFonts w:ascii="CorpoS" w:hAnsi="CorpoS"/>
                <w:sz w:val="20"/>
                <w:szCs w:val="20"/>
              </w:rPr>
              <w:t>enerji</w:t>
            </w:r>
            <w:proofErr w:type="spellEnd"/>
          </w:p>
        </w:tc>
        <w:tc>
          <w:tcPr>
            <w:tcW w:w="2268" w:type="dxa"/>
            <w:vAlign w:val="center"/>
          </w:tcPr>
          <w:p w14:paraId="4226B096"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kWh</w:t>
            </w:r>
          </w:p>
        </w:tc>
        <w:tc>
          <w:tcPr>
            <w:tcW w:w="3402" w:type="dxa"/>
            <w:gridSpan w:val="2"/>
          </w:tcPr>
          <w:p w14:paraId="615152F1"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41</w:t>
            </w:r>
          </w:p>
        </w:tc>
      </w:tr>
      <w:tr w:rsidR="004E127C" w:rsidRPr="00322927" w14:paraId="50719A74" w14:textId="77777777" w:rsidTr="00AF5C90">
        <w:tc>
          <w:tcPr>
            <w:tcW w:w="3402" w:type="dxa"/>
            <w:vAlign w:val="center"/>
          </w:tcPr>
          <w:p w14:paraId="62239D4A" w14:textId="21736734" w:rsidR="004E127C" w:rsidRPr="00322927" w:rsidRDefault="00851A55" w:rsidP="003C2F85">
            <w:pPr>
              <w:pStyle w:val="A03Flietext"/>
              <w:rPr>
                <w:rFonts w:ascii="CorpoS" w:hAnsi="CorpoS"/>
                <w:sz w:val="20"/>
                <w:szCs w:val="20"/>
              </w:rPr>
            </w:pPr>
            <w:proofErr w:type="spellStart"/>
            <w:r>
              <w:rPr>
                <w:rFonts w:ascii="CorpoS" w:hAnsi="CorpoS"/>
                <w:sz w:val="20"/>
                <w:szCs w:val="20"/>
              </w:rPr>
              <w:t>Boş</w:t>
            </w:r>
            <w:proofErr w:type="spellEnd"/>
            <w:r>
              <w:rPr>
                <w:rFonts w:ascii="CorpoS" w:hAnsi="CorpoS"/>
                <w:sz w:val="20"/>
                <w:szCs w:val="20"/>
              </w:rPr>
              <w:t xml:space="preserve"> </w:t>
            </w:r>
            <w:proofErr w:type="spellStart"/>
            <w:r>
              <w:rPr>
                <w:rFonts w:ascii="CorpoS" w:hAnsi="CorpoS"/>
                <w:sz w:val="20"/>
                <w:szCs w:val="20"/>
              </w:rPr>
              <w:t>ağırlık</w:t>
            </w:r>
            <w:proofErr w:type="spellEnd"/>
            <w:r w:rsidR="004E127C" w:rsidRPr="00322927">
              <w:rPr>
                <w:rFonts w:ascii="CorpoS" w:hAnsi="CorpoS"/>
                <w:sz w:val="20"/>
                <w:szCs w:val="20"/>
              </w:rPr>
              <w:t xml:space="preserve"> (DIN)</w:t>
            </w:r>
          </w:p>
        </w:tc>
        <w:tc>
          <w:tcPr>
            <w:tcW w:w="2268" w:type="dxa"/>
            <w:vAlign w:val="center"/>
          </w:tcPr>
          <w:p w14:paraId="0B5610CE"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kg</w:t>
            </w:r>
          </w:p>
        </w:tc>
        <w:tc>
          <w:tcPr>
            <w:tcW w:w="3402" w:type="dxa"/>
            <w:gridSpan w:val="2"/>
            <w:vAlign w:val="center"/>
          </w:tcPr>
          <w:p w14:paraId="7FCF580B"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2,460</w:t>
            </w:r>
          </w:p>
        </w:tc>
      </w:tr>
      <w:tr w:rsidR="004E127C" w:rsidRPr="00322927" w14:paraId="637F3B16" w14:textId="77777777" w:rsidTr="00AF5C90">
        <w:tc>
          <w:tcPr>
            <w:tcW w:w="3402" w:type="dxa"/>
            <w:vAlign w:val="center"/>
          </w:tcPr>
          <w:p w14:paraId="313F22BE" w14:textId="3CA7C934" w:rsidR="004E127C" w:rsidRPr="00322927" w:rsidRDefault="00851A55" w:rsidP="003C2F85">
            <w:pPr>
              <w:pStyle w:val="A03Flietext"/>
              <w:rPr>
                <w:rFonts w:ascii="CorpoS" w:hAnsi="CorpoS"/>
                <w:sz w:val="20"/>
                <w:szCs w:val="20"/>
              </w:rPr>
            </w:pPr>
            <w:proofErr w:type="spellStart"/>
            <w:r>
              <w:rPr>
                <w:rFonts w:ascii="CorpoS" w:hAnsi="CorpoS"/>
                <w:sz w:val="20"/>
                <w:szCs w:val="20"/>
              </w:rPr>
              <w:t>Uzunluk</w:t>
            </w:r>
            <w:proofErr w:type="spellEnd"/>
            <w:r w:rsidR="004E127C" w:rsidRPr="00322927">
              <w:rPr>
                <w:rFonts w:ascii="CorpoS" w:hAnsi="CorpoS"/>
                <w:sz w:val="20"/>
                <w:szCs w:val="20"/>
              </w:rPr>
              <w:t>/</w:t>
            </w:r>
            <w:proofErr w:type="spellStart"/>
            <w:r>
              <w:rPr>
                <w:rFonts w:ascii="CorpoS" w:hAnsi="CorpoS"/>
                <w:sz w:val="20"/>
                <w:szCs w:val="20"/>
              </w:rPr>
              <w:t>Genişlik</w:t>
            </w:r>
            <w:proofErr w:type="spellEnd"/>
            <w:r w:rsidR="004E127C" w:rsidRPr="00322927">
              <w:rPr>
                <w:rFonts w:ascii="CorpoS" w:hAnsi="CorpoS"/>
                <w:sz w:val="20"/>
                <w:szCs w:val="20"/>
              </w:rPr>
              <w:t>/</w:t>
            </w:r>
            <w:proofErr w:type="spellStart"/>
            <w:r>
              <w:rPr>
                <w:rFonts w:ascii="CorpoS" w:hAnsi="CorpoS"/>
                <w:sz w:val="20"/>
                <w:szCs w:val="20"/>
              </w:rPr>
              <w:t>Yükseklik</w:t>
            </w:r>
            <w:proofErr w:type="spellEnd"/>
          </w:p>
        </w:tc>
        <w:tc>
          <w:tcPr>
            <w:tcW w:w="2268" w:type="dxa"/>
            <w:vAlign w:val="center"/>
          </w:tcPr>
          <w:p w14:paraId="5E249B41"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mm</w:t>
            </w:r>
          </w:p>
        </w:tc>
        <w:tc>
          <w:tcPr>
            <w:tcW w:w="3402" w:type="dxa"/>
            <w:gridSpan w:val="2"/>
            <w:vAlign w:val="center"/>
          </w:tcPr>
          <w:p w14:paraId="3D64EA59"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5,094/1,959/1,411</w:t>
            </w:r>
          </w:p>
        </w:tc>
      </w:tr>
      <w:tr w:rsidR="004E127C" w:rsidRPr="00322927" w14:paraId="18A01588" w14:textId="77777777" w:rsidTr="00AF5C90">
        <w:tc>
          <w:tcPr>
            <w:tcW w:w="3402" w:type="dxa"/>
            <w:vAlign w:val="center"/>
          </w:tcPr>
          <w:p w14:paraId="230AA445" w14:textId="04E35BAD" w:rsidR="004E127C" w:rsidRPr="00322927" w:rsidRDefault="00851A55" w:rsidP="003C2F85">
            <w:pPr>
              <w:pStyle w:val="A03Flietext"/>
              <w:rPr>
                <w:rFonts w:ascii="CorpoS" w:hAnsi="CorpoS"/>
                <w:sz w:val="20"/>
                <w:szCs w:val="20"/>
              </w:rPr>
            </w:pPr>
            <w:r>
              <w:rPr>
                <w:rFonts w:ascii="CorpoS" w:hAnsi="CorpoS"/>
                <w:sz w:val="20"/>
                <w:szCs w:val="20"/>
              </w:rPr>
              <w:t xml:space="preserve">Dingil </w:t>
            </w:r>
            <w:proofErr w:type="spellStart"/>
            <w:r>
              <w:rPr>
                <w:rFonts w:ascii="CorpoS" w:hAnsi="CorpoS"/>
                <w:sz w:val="20"/>
                <w:szCs w:val="20"/>
              </w:rPr>
              <w:t>mesafesi</w:t>
            </w:r>
            <w:proofErr w:type="spellEnd"/>
          </w:p>
        </w:tc>
        <w:tc>
          <w:tcPr>
            <w:tcW w:w="2268" w:type="dxa"/>
            <w:vAlign w:val="center"/>
          </w:tcPr>
          <w:p w14:paraId="6A4CA668"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mm</w:t>
            </w:r>
          </w:p>
        </w:tc>
        <w:tc>
          <w:tcPr>
            <w:tcW w:w="3402" w:type="dxa"/>
            <w:gridSpan w:val="2"/>
            <w:vAlign w:val="center"/>
          </w:tcPr>
          <w:p w14:paraId="1998DE97"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3,040</w:t>
            </w:r>
          </w:p>
        </w:tc>
      </w:tr>
      <w:tr w:rsidR="004E127C" w:rsidRPr="00322927" w14:paraId="6BD94409" w14:textId="77777777" w:rsidTr="00AF5C90">
        <w:tc>
          <w:tcPr>
            <w:tcW w:w="3402" w:type="dxa"/>
            <w:vAlign w:val="center"/>
          </w:tcPr>
          <w:p w14:paraId="5066D19B" w14:textId="051FB8D9" w:rsidR="004E127C" w:rsidRPr="00322927" w:rsidRDefault="00851A55" w:rsidP="003C2F85">
            <w:pPr>
              <w:pStyle w:val="A03Flietext"/>
              <w:rPr>
                <w:rFonts w:ascii="CorpoS" w:hAnsi="CorpoS"/>
                <w:sz w:val="20"/>
                <w:szCs w:val="20"/>
              </w:rPr>
            </w:pPr>
            <w:r>
              <w:rPr>
                <w:rFonts w:ascii="CorpoS" w:hAnsi="CorpoS"/>
                <w:sz w:val="20"/>
                <w:szCs w:val="20"/>
              </w:rPr>
              <w:t xml:space="preserve">Hava </w:t>
            </w:r>
            <w:proofErr w:type="spellStart"/>
            <w:r>
              <w:rPr>
                <w:rFonts w:ascii="CorpoS" w:hAnsi="CorpoS"/>
                <w:sz w:val="20"/>
                <w:szCs w:val="20"/>
              </w:rPr>
              <w:t>sürtünme</w:t>
            </w:r>
            <w:proofErr w:type="spellEnd"/>
            <w:r>
              <w:rPr>
                <w:rFonts w:ascii="CorpoS" w:hAnsi="CorpoS"/>
                <w:sz w:val="20"/>
                <w:szCs w:val="20"/>
              </w:rPr>
              <w:t xml:space="preserve"> </w:t>
            </w:r>
            <w:proofErr w:type="spellStart"/>
            <w:r>
              <w:rPr>
                <w:rFonts w:ascii="CorpoS" w:hAnsi="CorpoS"/>
                <w:sz w:val="20"/>
                <w:szCs w:val="20"/>
              </w:rPr>
              <w:t>katsayısı</w:t>
            </w:r>
            <w:proofErr w:type="spellEnd"/>
          </w:p>
        </w:tc>
        <w:tc>
          <w:tcPr>
            <w:tcW w:w="2268" w:type="dxa"/>
            <w:vAlign w:val="center"/>
          </w:tcPr>
          <w:p w14:paraId="138400ED" w14:textId="77777777" w:rsidR="004E127C" w:rsidRPr="00322927" w:rsidRDefault="004E127C" w:rsidP="00AF5C90">
            <w:pPr>
              <w:pStyle w:val="A03Flietext"/>
              <w:jc w:val="center"/>
              <w:rPr>
                <w:rFonts w:ascii="CorpoS" w:hAnsi="CorpoS"/>
                <w:sz w:val="20"/>
                <w:szCs w:val="20"/>
              </w:rPr>
            </w:pPr>
            <w:proofErr w:type="spellStart"/>
            <w:r w:rsidRPr="00322927">
              <w:rPr>
                <w:rFonts w:ascii="CorpoS" w:hAnsi="CorpoS"/>
                <w:sz w:val="20"/>
                <w:szCs w:val="20"/>
              </w:rPr>
              <w:t>Cd</w:t>
            </w:r>
            <w:proofErr w:type="spellEnd"/>
          </w:p>
        </w:tc>
        <w:tc>
          <w:tcPr>
            <w:tcW w:w="3402" w:type="dxa"/>
            <w:gridSpan w:val="2"/>
            <w:vAlign w:val="center"/>
          </w:tcPr>
          <w:p w14:paraId="4A2440DD"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0.22</w:t>
            </w:r>
          </w:p>
        </w:tc>
      </w:tr>
      <w:tr w:rsidR="004E127C" w:rsidRPr="00322927" w14:paraId="326C2E63" w14:textId="77777777" w:rsidTr="00AF5C90">
        <w:tc>
          <w:tcPr>
            <w:tcW w:w="3402" w:type="dxa"/>
            <w:vAlign w:val="center"/>
          </w:tcPr>
          <w:p w14:paraId="091400BD" w14:textId="5A181D7E" w:rsidR="004E127C" w:rsidRPr="00322927" w:rsidRDefault="00851A55" w:rsidP="003C2F85">
            <w:pPr>
              <w:pStyle w:val="A03Flietext"/>
              <w:rPr>
                <w:rFonts w:ascii="CorpoS" w:hAnsi="CorpoS"/>
                <w:sz w:val="20"/>
                <w:szCs w:val="20"/>
              </w:rPr>
            </w:pPr>
            <w:proofErr w:type="spellStart"/>
            <w:r>
              <w:rPr>
                <w:rFonts w:ascii="CorpoS" w:hAnsi="CorpoS"/>
                <w:sz w:val="20"/>
                <w:szCs w:val="20"/>
              </w:rPr>
              <w:t>Ön</w:t>
            </w:r>
            <w:proofErr w:type="spellEnd"/>
            <w:r>
              <w:rPr>
                <w:rFonts w:ascii="CorpoS" w:hAnsi="CorpoS"/>
                <w:sz w:val="20"/>
                <w:szCs w:val="20"/>
              </w:rPr>
              <w:t xml:space="preserve"> </w:t>
            </w:r>
            <w:proofErr w:type="spellStart"/>
            <w:r>
              <w:rPr>
                <w:rFonts w:ascii="CorpoS" w:hAnsi="CorpoS"/>
                <w:sz w:val="20"/>
                <w:szCs w:val="20"/>
              </w:rPr>
              <w:t>alan</w:t>
            </w:r>
            <w:proofErr w:type="spellEnd"/>
          </w:p>
        </w:tc>
        <w:tc>
          <w:tcPr>
            <w:tcW w:w="2268" w:type="dxa"/>
            <w:vAlign w:val="center"/>
          </w:tcPr>
          <w:p w14:paraId="5F6D02B0"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m²</w:t>
            </w:r>
          </w:p>
        </w:tc>
        <w:tc>
          <w:tcPr>
            <w:tcW w:w="3402" w:type="dxa"/>
            <w:gridSpan w:val="2"/>
            <w:vAlign w:val="center"/>
          </w:tcPr>
          <w:p w14:paraId="740D0455"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2.44</w:t>
            </w:r>
          </w:p>
        </w:tc>
      </w:tr>
      <w:tr w:rsidR="004E127C" w:rsidRPr="00322927" w14:paraId="0C3B9A82" w14:textId="77777777" w:rsidTr="00AF5C90">
        <w:tc>
          <w:tcPr>
            <w:tcW w:w="3402" w:type="dxa"/>
            <w:vAlign w:val="center"/>
          </w:tcPr>
          <w:p w14:paraId="7B3C4907" w14:textId="4360B6FF" w:rsidR="004E127C" w:rsidRPr="00322927" w:rsidRDefault="00851A55" w:rsidP="003C2F85">
            <w:pPr>
              <w:pStyle w:val="A03Flietext"/>
              <w:rPr>
                <w:rFonts w:ascii="CorpoS" w:hAnsi="CorpoS"/>
                <w:sz w:val="20"/>
                <w:szCs w:val="20"/>
              </w:rPr>
            </w:pPr>
            <w:r>
              <w:rPr>
                <w:rFonts w:ascii="CorpoS" w:hAnsi="CorpoS"/>
                <w:sz w:val="20"/>
                <w:szCs w:val="20"/>
              </w:rPr>
              <w:t xml:space="preserve">Karma </w:t>
            </w:r>
            <w:proofErr w:type="spellStart"/>
            <w:r>
              <w:rPr>
                <w:rFonts w:ascii="CorpoS" w:hAnsi="CorpoS"/>
                <w:sz w:val="20"/>
                <w:szCs w:val="20"/>
              </w:rPr>
              <w:t>enerji</w:t>
            </w:r>
            <w:proofErr w:type="spellEnd"/>
            <w:r>
              <w:rPr>
                <w:rFonts w:ascii="CorpoS" w:hAnsi="CorpoS"/>
                <w:sz w:val="20"/>
                <w:szCs w:val="20"/>
              </w:rPr>
              <w:t xml:space="preserve"> tüketimi</w:t>
            </w:r>
            <w:r w:rsidR="004E127C" w:rsidRPr="00322927">
              <w:rPr>
                <w:rFonts w:ascii="CorpoS" w:hAnsi="CorpoS"/>
                <w:sz w:val="20"/>
                <w:szCs w:val="20"/>
                <w:vertAlign w:val="superscript"/>
              </w:rPr>
              <w:t>1</w:t>
            </w:r>
          </w:p>
        </w:tc>
        <w:tc>
          <w:tcPr>
            <w:tcW w:w="2268" w:type="dxa"/>
            <w:vAlign w:val="center"/>
          </w:tcPr>
          <w:p w14:paraId="52CA932B"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kWh/100 km</w:t>
            </w:r>
          </w:p>
        </w:tc>
        <w:tc>
          <w:tcPr>
            <w:tcW w:w="3402" w:type="dxa"/>
            <w:gridSpan w:val="2"/>
            <w:vAlign w:val="center"/>
          </w:tcPr>
          <w:p w14:paraId="407CBBC0"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21.0-17.8</w:t>
            </w:r>
          </w:p>
        </w:tc>
      </w:tr>
      <w:tr w:rsidR="004E127C" w:rsidRPr="00322927" w14:paraId="77983CA4" w14:textId="77777777" w:rsidTr="00AF5C90">
        <w:tc>
          <w:tcPr>
            <w:tcW w:w="3402" w:type="dxa"/>
            <w:vAlign w:val="center"/>
          </w:tcPr>
          <w:p w14:paraId="65A313F6" w14:textId="5AB4A4B3" w:rsidR="004E127C" w:rsidRPr="00322927" w:rsidRDefault="00851A55" w:rsidP="003C2F85">
            <w:pPr>
              <w:pStyle w:val="A03Flietext"/>
              <w:rPr>
                <w:rFonts w:ascii="CorpoS" w:hAnsi="CorpoS"/>
                <w:sz w:val="20"/>
                <w:szCs w:val="20"/>
              </w:rPr>
            </w:pPr>
            <w:r>
              <w:rPr>
                <w:rFonts w:ascii="CorpoS" w:hAnsi="CorpoS"/>
                <w:sz w:val="20"/>
                <w:szCs w:val="20"/>
              </w:rPr>
              <w:t xml:space="preserve">Şehir </w:t>
            </w:r>
            <w:proofErr w:type="spellStart"/>
            <w:r>
              <w:rPr>
                <w:rFonts w:ascii="CorpoS" w:hAnsi="CorpoS"/>
                <w:sz w:val="20"/>
                <w:szCs w:val="20"/>
              </w:rPr>
              <w:t>içi</w:t>
            </w:r>
            <w:proofErr w:type="spellEnd"/>
            <w:r>
              <w:rPr>
                <w:rFonts w:ascii="CorpoS" w:hAnsi="CorpoS"/>
                <w:sz w:val="20"/>
                <w:szCs w:val="20"/>
              </w:rPr>
              <w:t xml:space="preserve"> </w:t>
            </w:r>
            <w:proofErr w:type="spellStart"/>
            <w:r>
              <w:rPr>
                <w:rFonts w:ascii="CorpoS" w:hAnsi="CorpoS"/>
                <w:sz w:val="20"/>
                <w:szCs w:val="20"/>
              </w:rPr>
              <w:t>enerji</w:t>
            </w:r>
            <w:proofErr w:type="spellEnd"/>
            <w:r>
              <w:rPr>
                <w:rFonts w:ascii="CorpoS" w:hAnsi="CorpoS"/>
                <w:sz w:val="20"/>
                <w:szCs w:val="20"/>
              </w:rPr>
              <w:t xml:space="preserve"> tüketimi</w:t>
            </w:r>
            <w:r w:rsidR="004E127C" w:rsidRPr="00322927">
              <w:rPr>
                <w:rFonts w:ascii="CorpoS" w:hAnsi="CorpoS"/>
                <w:sz w:val="20"/>
                <w:szCs w:val="20"/>
                <w:vertAlign w:val="superscript"/>
              </w:rPr>
              <w:t>1</w:t>
            </w:r>
          </w:p>
        </w:tc>
        <w:tc>
          <w:tcPr>
            <w:tcW w:w="2268" w:type="dxa"/>
            <w:vAlign w:val="center"/>
          </w:tcPr>
          <w:p w14:paraId="3C41C10C" w14:textId="77777777" w:rsidR="004E127C" w:rsidRPr="00322927" w:rsidRDefault="004E127C" w:rsidP="00AF5C90">
            <w:pPr>
              <w:pStyle w:val="A03Flietext"/>
              <w:jc w:val="center"/>
              <w:rPr>
                <w:rFonts w:ascii="CorpoS" w:hAnsi="CorpoS"/>
                <w:sz w:val="20"/>
                <w:szCs w:val="20"/>
              </w:rPr>
            </w:pPr>
          </w:p>
        </w:tc>
        <w:tc>
          <w:tcPr>
            <w:tcW w:w="3402" w:type="dxa"/>
            <w:gridSpan w:val="2"/>
            <w:vAlign w:val="center"/>
          </w:tcPr>
          <w:p w14:paraId="4197CCCA"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18.6-16.1</w:t>
            </w:r>
          </w:p>
        </w:tc>
      </w:tr>
      <w:tr w:rsidR="004E127C" w:rsidRPr="00322927" w14:paraId="4B46FD22" w14:textId="77777777" w:rsidTr="00AF5C90">
        <w:tc>
          <w:tcPr>
            <w:tcW w:w="3402" w:type="dxa"/>
            <w:vAlign w:val="center"/>
          </w:tcPr>
          <w:p w14:paraId="265B68EC" w14:textId="511F8796" w:rsidR="004E127C" w:rsidRPr="001955B8" w:rsidRDefault="004E127C" w:rsidP="003C2F85">
            <w:pPr>
              <w:pStyle w:val="A03Flietext"/>
              <w:rPr>
                <w:rFonts w:ascii="CorpoS" w:hAnsi="CorpoS"/>
                <w:sz w:val="20"/>
                <w:szCs w:val="20"/>
                <w:lang w:val="en-US"/>
              </w:rPr>
            </w:pPr>
            <w:r w:rsidRPr="001955B8">
              <w:rPr>
                <w:rFonts w:ascii="CorpoS" w:hAnsi="CorpoS"/>
                <w:sz w:val="20"/>
                <w:szCs w:val="20"/>
                <w:lang w:val="en-US"/>
              </w:rPr>
              <w:t>CO</w:t>
            </w:r>
            <w:r w:rsidRPr="001955B8">
              <w:rPr>
                <w:rFonts w:ascii="CorpoS" w:hAnsi="CorpoS"/>
                <w:sz w:val="20"/>
                <w:szCs w:val="20"/>
                <w:vertAlign w:val="subscript"/>
                <w:lang w:val="en-US"/>
              </w:rPr>
              <w:t>2</w:t>
            </w:r>
            <w:r w:rsidRPr="001955B8">
              <w:rPr>
                <w:rFonts w:ascii="CorpoS" w:hAnsi="CorpoS"/>
                <w:sz w:val="20"/>
                <w:szCs w:val="20"/>
                <w:lang w:val="en-US"/>
              </w:rPr>
              <w:t xml:space="preserve"> </w:t>
            </w:r>
            <w:proofErr w:type="spellStart"/>
            <w:r w:rsidR="00851A55" w:rsidRPr="001955B8">
              <w:rPr>
                <w:rFonts w:ascii="CorpoS" w:hAnsi="CorpoS"/>
                <w:sz w:val="20"/>
                <w:szCs w:val="20"/>
                <w:lang w:val="en-US"/>
              </w:rPr>
              <w:t>sınıfı</w:t>
            </w:r>
            <w:r w:rsidRPr="00322927">
              <w:rPr>
                <w:rFonts w:ascii="CorpoS" w:hAnsi="CorpoS"/>
                <w:sz w:val="20"/>
                <w:szCs w:val="20"/>
                <w:vertAlign w:val="superscript"/>
                <w:lang w:val="en-GB"/>
              </w:rPr>
              <w:fldChar w:fldCharType="begin"/>
            </w:r>
            <w:r w:rsidRPr="001955B8">
              <w:rPr>
                <w:rFonts w:ascii="CorpoS" w:hAnsi="CorpoS"/>
                <w:sz w:val="20"/>
                <w:szCs w:val="20"/>
                <w:vertAlign w:val="superscript"/>
                <w:lang w:val="en-US"/>
              </w:rPr>
              <w:instrText xml:space="preserve"> NOTEREF _Ref227673510 \f \h </w:instrText>
            </w:r>
            <w:r w:rsidRPr="00322927">
              <w:rPr>
                <w:rFonts w:ascii="CorpoS" w:hAnsi="CorpoS"/>
                <w:sz w:val="20"/>
                <w:szCs w:val="20"/>
                <w:vertAlign w:val="superscript"/>
                <w:lang w:val="en-GB"/>
              </w:rPr>
              <w:instrText xml:space="preserve"> \* MERGEFORMAT </w:instrText>
            </w:r>
            <w:r w:rsidRPr="00322927">
              <w:rPr>
                <w:rFonts w:ascii="CorpoS" w:hAnsi="CorpoS"/>
                <w:sz w:val="20"/>
                <w:szCs w:val="20"/>
                <w:vertAlign w:val="superscript"/>
                <w:lang w:val="en-GB"/>
              </w:rPr>
            </w:r>
            <w:r w:rsidRPr="00322927">
              <w:rPr>
                <w:rFonts w:ascii="CorpoS" w:hAnsi="CorpoS"/>
                <w:sz w:val="20"/>
                <w:szCs w:val="20"/>
                <w:vertAlign w:val="superscript"/>
                <w:lang w:val="en-GB"/>
              </w:rPr>
              <w:fldChar w:fldCharType="separate"/>
            </w:r>
            <w:r w:rsidR="003F08E2">
              <w:rPr>
                <w:rFonts w:ascii="CorpoS" w:hAnsi="CorpoS"/>
                <w:b/>
                <w:bCs/>
                <w:sz w:val="20"/>
                <w:szCs w:val="20"/>
                <w:vertAlign w:val="superscript"/>
                <w:lang w:val="en-US"/>
              </w:rPr>
              <w:t>Error</w:t>
            </w:r>
            <w:proofErr w:type="spellEnd"/>
            <w:r w:rsidR="003F08E2">
              <w:rPr>
                <w:rFonts w:ascii="CorpoS" w:hAnsi="CorpoS"/>
                <w:b/>
                <w:bCs/>
                <w:sz w:val="20"/>
                <w:szCs w:val="20"/>
                <w:vertAlign w:val="superscript"/>
                <w:lang w:val="en-US"/>
              </w:rPr>
              <w:t xml:space="preserve">! </w:t>
            </w:r>
            <w:proofErr w:type="gramStart"/>
            <w:r w:rsidR="003F08E2">
              <w:rPr>
                <w:rFonts w:ascii="CorpoS" w:hAnsi="CorpoS"/>
                <w:b/>
                <w:bCs/>
                <w:sz w:val="20"/>
                <w:szCs w:val="20"/>
                <w:vertAlign w:val="superscript"/>
                <w:lang w:val="en-US"/>
              </w:rPr>
              <w:t>Bookmark</w:t>
            </w:r>
            <w:proofErr w:type="gramEnd"/>
            <w:r w:rsidR="003F08E2">
              <w:rPr>
                <w:rFonts w:ascii="CorpoS" w:hAnsi="CorpoS"/>
                <w:b/>
                <w:bCs/>
                <w:sz w:val="20"/>
                <w:szCs w:val="20"/>
                <w:vertAlign w:val="superscript"/>
                <w:lang w:val="en-US"/>
              </w:rPr>
              <w:t xml:space="preserve"> not defined.</w:t>
            </w:r>
            <w:r w:rsidRPr="00322927">
              <w:rPr>
                <w:rFonts w:ascii="CorpoS" w:hAnsi="CorpoS"/>
                <w:sz w:val="20"/>
                <w:szCs w:val="20"/>
                <w:vertAlign w:val="superscript"/>
                <w:lang w:val="en-GB"/>
              </w:rPr>
              <w:fldChar w:fldCharType="end"/>
            </w:r>
          </w:p>
        </w:tc>
        <w:tc>
          <w:tcPr>
            <w:tcW w:w="2268" w:type="dxa"/>
            <w:vAlign w:val="center"/>
          </w:tcPr>
          <w:p w14:paraId="1BD4FDA1"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w:t>
            </w:r>
          </w:p>
        </w:tc>
        <w:tc>
          <w:tcPr>
            <w:tcW w:w="3402" w:type="dxa"/>
            <w:gridSpan w:val="2"/>
            <w:vAlign w:val="center"/>
          </w:tcPr>
          <w:p w14:paraId="5512BF70"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A</w:t>
            </w:r>
          </w:p>
        </w:tc>
      </w:tr>
      <w:tr w:rsidR="004E127C" w:rsidRPr="00322927" w14:paraId="5E8DC974" w14:textId="77777777" w:rsidTr="00AF5C90">
        <w:tc>
          <w:tcPr>
            <w:tcW w:w="3402" w:type="dxa"/>
            <w:vAlign w:val="center"/>
          </w:tcPr>
          <w:p w14:paraId="7D69EC32" w14:textId="7A6B7CF8" w:rsidR="004E127C" w:rsidRPr="00322927" w:rsidRDefault="00851A55" w:rsidP="003C2F85">
            <w:pPr>
              <w:pStyle w:val="A03Flietext"/>
              <w:rPr>
                <w:rFonts w:ascii="CorpoS" w:hAnsi="CorpoS"/>
                <w:sz w:val="20"/>
                <w:szCs w:val="20"/>
              </w:rPr>
            </w:pPr>
            <w:proofErr w:type="spellStart"/>
            <w:r>
              <w:rPr>
                <w:rFonts w:ascii="CorpoS" w:hAnsi="CorpoS"/>
                <w:sz w:val="20"/>
                <w:szCs w:val="20"/>
              </w:rPr>
              <w:lastRenderedPageBreak/>
              <w:t>Menzil</w:t>
            </w:r>
            <w:proofErr w:type="spellEnd"/>
            <w:r w:rsidR="004E127C" w:rsidRPr="00322927">
              <w:rPr>
                <w:rFonts w:ascii="CorpoS" w:hAnsi="CorpoS"/>
                <w:sz w:val="20"/>
                <w:szCs w:val="20"/>
              </w:rPr>
              <w:t xml:space="preserve"> (WLTP)</w:t>
            </w:r>
            <w:r w:rsidR="004E127C" w:rsidRPr="00322927">
              <w:rPr>
                <w:rFonts w:ascii="CorpoS" w:hAnsi="CorpoS"/>
                <w:sz w:val="20"/>
                <w:szCs w:val="20"/>
                <w:vertAlign w:val="superscript"/>
              </w:rPr>
              <w:t>1</w:t>
            </w:r>
          </w:p>
        </w:tc>
        <w:tc>
          <w:tcPr>
            <w:tcW w:w="2268" w:type="dxa"/>
            <w:vAlign w:val="center"/>
          </w:tcPr>
          <w:p w14:paraId="63973B1D"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km</w:t>
            </w:r>
          </w:p>
        </w:tc>
        <w:tc>
          <w:tcPr>
            <w:tcW w:w="3402" w:type="dxa"/>
            <w:gridSpan w:val="2"/>
            <w:vAlign w:val="center"/>
          </w:tcPr>
          <w:p w14:paraId="3BC3B89A"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597-700</w:t>
            </w:r>
          </w:p>
        </w:tc>
      </w:tr>
      <w:tr w:rsidR="004E127C" w:rsidRPr="00322927" w14:paraId="170FEB58" w14:textId="77777777" w:rsidTr="00AF5C90">
        <w:tc>
          <w:tcPr>
            <w:tcW w:w="3402" w:type="dxa"/>
            <w:vAlign w:val="center"/>
          </w:tcPr>
          <w:p w14:paraId="00765B5C" w14:textId="19FF2CE4" w:rsidR="004E127C" w:rsidRPr="001955B8" w:rsidRDefault="00851A55" w:rsidP="003C2F85">
            <w:pPr>
              <w:pStyle w:val="A03Flietext"/>
              <w:rPr>
                <w:rFonts w:ascii="CorpoS" w:hAnsi="CorpoS"/>
                <w:sz w:val="20"/>
                <w:szCs w:val="20"/>
                <w:lang w:val="en-US"/>
              </w:rPr>
            </w:pPr>
            <w:proofErr w:type="spellStart"/>
            <w:r w:rsidRPr="001955B8">
              <w:rPr>
                <w:rFonts w:ascii="CorpoS" w:hAnsi="CorpoS"/>
                <w:sz w:val="20"/>
                <w:szCs w:val="20"/>
                <w:lang w:val="en-US"/>
              </w:rPr>
              <w:t>Şehir</w:t>
            </w:r>
            <w:proofErr w:type="spellEnd"/>
            <w:r w:rsidRPr="001955B8">
              <w:rPr>
                <w:rFonts w:ascii="CorpoS" w:hAnsi="CorpoS"/>
                <w:sz w:val="20"/>
                <w:szCs w:val="20"/>
                <w:lang w:val="en-US"/>
              </w:rPr>
              <w:t xml:space="preserve"> </w:t>
            </w:r>
            <w:proofErr w:type="spellStart"/>
            <w:r w:rsidRPr="001955B8">
              <w:rPr>
                <w:rFonts w:ascii="CorpoS" w:hAnsi="CorpoS"/>
                <w:sz w:val="20"/>
                <w:szCs w:val="20"/>
                <w:lang w:val="en-US"/>
              </w:rPr>
              <w:t>içi</w:t>
            </w:r>
            <w:proofErr w:type="spellEnd"/>
            <w:r w:rsidRPr="001955B8">
              <w:rPr>
                <w:rFonts w:ascii="CorpoS" w:hAnsi="CorpoS"/>
                <w:sz w:val="20"/>
                <w:szCs w:val="20"/>
                <w:lang w:val="en-US"/>
              </w:rPr>
              <w:t xml:space="preserve"> </w:t>
            </w:r>
            <w:proofErr w:type="spellStart"/>
            <w:r w:rsidRPr="001955B8">
              <w:rPr>
                <w:rFonts w:ascii="CorpoS" w:hAnsi="CorpoS"/>
                <w:sz w:val="20"/>
                <w:szCs w:val="20"/>
                <w:lang w:val="en-US"/>
              </w:rPr>
              <w:t>menzil</w:t>
            </w:r>
            <w:proofErr w:type="spellEnd"/>
            <w:r w:rsidR="004E127C" w:rsidRPr="001955B8">
              <w:rPr>
                <w:rFonts w:ascii="CorpoS" w:hAnsi="CorpoS"/>
                <w:sz w:val="20"/>
                <w:szCs w:val="20"/>
                <w:lang w:val="en-US"/>
              </w:rPr>
              <w:t xml:space="preserve"> (WLTP)</w:t>
            </w:r>
            <w:r w:rsidR="004E127C" w:rsidRPr="00322927">
              <w:rPr>
                <w:rFonts w:ascii="CorpoS" w:hAnsi="CorpoS"/>
                <w:sz w:val="20"/>
                <w:szCs w:val="20"/>
                <w:vertAlign w:val="superscript"/>
              </w:rPr>
              <w:fldChar w:fldCharType="begin"/>
            </w:r>
            <w:r w:rsidR="004E127C" w:rsidRPr="001955B8">
              <w:rPr>
                <w:rFonts w:ascii="CorpoS" w:hAnsi="CorpoS"/>
                <w:sz w:val="20"/>
                <w:szCs w:val="20"/>
                <w:vertAlign w:val="superscript"/>
                <w:lang w:val="en-US"/>
              </w:rPr>
              <w:instrText xml:space="preserve"> NOTEREF _Ref227673510 \h  \* MERGEFORMAT </w:instrText>
            </w:r>
            <w:r w:rsidR="004E127C" w:rsidRPr="00322927">
              <w:rPr>
                <w:rFonts w:ascii="CorpoS" w:hAnsi="CorpoS"/>
                <w:sz w:val="20"/>
                <w:szCs w:val="20"/>
                <w:vertAlign w:val="superscript"/>
              </w:rPr>
            </w:r>
            <w:r w:rsidR="004E127C" w:rsidRPr="00322927">
              <w:rPr>
                <w:rFonts w:ascii="CorpoS" w:hAnsi="CorpoS"/>
                <w:sz w:val="20"/>
                <w:szCs w:val="20"/>
                <w:vertAlign w:val="superscript"/>
              </w:rPr>
              <w:fldChar w:fldCharType="separate"/>
            </w:r>
            <w:r w:rsidR="003F08E2">
              <w:rPr>
                <w:rFonts w:ascii="CorpoS" w:hAnsi="CorpoS"/>
                <w:b/>
                <w:bCs/>
                <w:sz w:val="20"/>
                <w:szCs w:val="20"/>
                <w:vertAlign w:val="superscript"/>
                <w:lang w:val="en-US"/>
              </w:rPr>
              <w:t xml:space="preserve">Error! </w:t>
            </w:r>
            <w:proofErr w:type="gramStart"/>
            <w:r w:rsidR="003F08E2">
              <w:rPr>
                <w:rFonts w:ascii="CorpoS" w:hAnsi="CorpoS"/>
                <w:b/>
                <w:bCs/>
                <w:sz w:val="20"/>
                <w:szCs w:val="20"/>
                <w:vertAlign w:val="superscript"/>
                <w:lang w:val="en-US"/>
              </w:rPr>
              <w:t>Bookmark</w:t>
            </w:r>
            <w:proofErr w:type="gramEnd"/>
            <w:r w:rsidR="003F08E2">
              <w:rPr>
                <w:rFonts w:ascii="CorpoS" w:hAnsi="CorpoS"/>
                <w:b/>
                <w:bCs/>
                <w:sz w:val="20"/>
                <w:szCs w:val="20"/>
                <w:vertAlign w:val="superscript"/>
                <w:lang w:val="en-US"/>
              </w:rPr>
              <w:t xml:space="preserve"> not defined.</w:t>
            </w:r>
            <w:r w:rsidR="004E127C" w:rsidRPr="00322927">
              <w:rPr>
                <w:rFonts w:ascii="CorpoS" w:hAnsi="CorpoS"/>
                <w:sz w:val="20"/>
                <w:szCs w:val="20"/>
                <w:vertAlign w:val="superscript"/>
              </w:rPr>
              <w:fldChar w:fldCharType="end"/>
            </w:r>
          </w:p>
        </w:tc>
        <w:tc>
          <w:tcPr>
            <w:tcW w:w="2268" w:type="dxa"/>
            <w:vAlign w:val="center"/>
          </w:tcPr>
          <w:p w14:paraId="579B8155"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km</w:t>
            </w:r>
          </w:p>
        </w:tc>
        <w:tc>
          <w:tcPr>
            <w:tcW w:w="3402" w:type="dxa"/>
            <w:gridSpan w:val="2"/>
            <w:vAlign w:val="center"/>
          </w:tcPr>
          <w:p w14:paraId="03BD7A77"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667-770</w:t>
            </w:r>
          </w:p>
        </w:tc>
      </w:tr>
      <w:tr w:rsidR="004E127C" w:rsidRPr="00322927" w14:paraId="3DDF7389" w14:textId="77777777" w:rsidTr="00AF5C90">
        <w:tc>
          <w:tcPr>
            <w:tcW w:w="3402" w:type="dxa"/>
            <w:vAlign w:val="center"/>
          </w:tcPr>
          <w:p w14:paraId="58C446B7" w14:textId="70E8169C" w:rsidR="004E127C" w:rsidRPr="00322927" w:rsidRDefault="00851A55" w:rsidP="003C2F85">
            <w:pPr>
              <w:pStyle w:val="A03Flietext"/>
              <w:rPr>
                <w:rFonts w:ascii="CorpoS" w:hAnsi="CorpoS"/>
                <w:sz w:val="20"/>
                <w:szCs w:val="20"/>
              </w:rPr>
            </w:pPr>
            <w:r>
              <w:rPr>
                <w:rFonts w:ascii="CorpoS" w:hAnsi="CorpoS"/>
                <w:sz w:val="20"/>
                <w:szCs w:val="20"/>
              </w:rPr>
              <w:t xml:space="preserve">Bagaj </w:t>
            </w:r>
            <w:proofErr w:type="spellStart"/>
            <w:r>
              <w:rPr>
                <w:rFonts w:ascii="CorpoS" w:hAnsi="CorpoS"/>
                <w:sz w:val="20"/>
                <w:szCs w:val="20"/>
              </w:rPr>
              <w:t>hacmi</w:t>
            </w:r>
            <w:proofErr w:type="spellEnd"/>
            <w:r>
              <w:rPr>
                <w:rFonts w:ascii="CorpoS" w:hAnsi="CorpoS"/>
                <w:sz w:val="20"/>
                <w:szCs w:val="20"/>
              </w:rPr>
              <w:t xml:space="preserve"> </w:t>
            </w:r>
            <w:r w:rsidR="004E127C" w:rsidRPr="00322927">
              <w:rPr>
                <w:rFonts w:ascii="CorpoS" w:hAnsi="CorpoS"/>
                <w:sz w:val="20"/>
                <w:szCs w:val="20"/>
              </w:rPr>
              <w:t>(</w:t>
            </w:r>
            <w:proofErr w:type="spellStart"/>
            <w:r>
              <w:rPr>
                <w:rFonts w:ascii="CorpoS" w:hAnsi="CorpoS"/>
                <w:sz w:val="20"/>
                <w:szCs w:val="20"/>
              </w:rPr>
              <w:t>sıvı</w:t>
            </w:r>
            <w:proofErr w:type="spellEnd"/>
            <w:r w:rsidR="004E127C" w:rsidRPr="00322927">
              <w:rPr>
                <w:rFonts w:ascii="CorpoS" w:hAnsi="CorpoS"/>
                <w:sz w:val="20"/>
                <w:szCs w:val="20"/>
              </w:rPr>
              <w:t>)</w:t>
            </w:r>
          </w:p>
        </w:tc>
        <w:tc>
          <w:tcPr>
            <w:tcW w:w="2268" w:type="dxa"/>
            <w:vAlign w:val="center"/>
          </w:tcPr>
          <w:p w14:paraId="7CD9B9B6"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l</w:t>
            </w:r>
          </w:p>
        </w:tc>
        <w:tc>
          <w:tcPr>
            <w:tcW w:w="3402" w:type="dxa"/>
            <w:gridSpan w:val="2"/>
            <w:vAlign w:val="center"/>
          </w:tcPr>
          <w:p w14:paraId="47B67626"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507</w:t>
            </w:r>
          </w:p>
        </w:tc>
      </w:tr>
      <w:tr w:rsidR="004E127C" w:rsidRPr="00322927" w14:paraId="7149FE1C" w14:textId="77777777" w:rsidTr="00AF5C90">
        <w:tc>
          <w:tcPr>
            <w:tcW w:w="3402" w:type="dxa"/>
            <w:vAlign w:val="center"/>
          </w:tcPr>
          <w:p w14:paraId="40601F8B" w14:textId="3BFC065C" w:rsidR="004E127C" w:rsidRPr="00322927" w:rsidRDefault="00851A55" w:rsidP="003C2F85">
            <w:pPr>
              <w:pStyle w:val="A03Flietext"/>
              <w:rPr>
                <w:rFonts w:ascii="CorpoS" w:hAnsi="CorpoS"/>
                <w:sz w:val="20"/>
                <w:szCs w:val="20"/>
              </w:rPr>
            </w:pPr>
            <w:r>
              <w:rPr>
                <w:rFonts w:ascii="CorpoS" w:hAnsi="CorpoS"/>
                <w:sz w:val="20"/>
                <w:szCs w:val="20"/>
              </w:rPr>
              <w:t xml:space="preserve">Bagaj </w:t>
            </w:r>
            <w:proofErr w:type="spellStart"/>
            <w:r>
              <w:rPr>
                <w:rFonts w:ascii="CorpoS" w:hAnsi="CorpoS"/>
                <w:sz w:val="20"/>
                <w:szCs w:val="20"/>
              </w:rPr>
              <w:t>hacmi</w:t>
            </w:r>
            <w:proofErr w:type="spellEnd"/>
            <w:r w:rsidR="004E127C" w:rsidRPr="00322927">
              <w:rPr>
                <w:rFonts w:ascii="CorpoS" w:hAnsi="CorpoS"/>
                <w:sz w:val="20"/>
                <w:szCs w:val="20"/>
              </w:rPr>
              <w:t xml:space="preserve"> (VDA)</w:t>
            </w:r>
          </w:p>
        </w:tc>
        <w:tc>
          <w:tcPr>
            <w:tcW w:w="2268" w:type="dxa"/>
            <w:vAlign w:val="center"/>
          </w:tcPr>
          <w:p w14:paraId="42A6E9FE"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l</w:t>
            </w:r>
          </w:p>
        </w:tc>
        <w:tc>
          <w:tcPr>
            <w:tcW w:w="3402" w:type="dxa"/>
            <w:gridSpan w:val="2"/>
            <w:vAlign w:val="center"/>
          </w:tcPr>
          <w:p w14:paraId="186B8E97"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415</w:t>
            </w:r>
          </w:p>
        </w:tc>
      </w:tr>
      <w:tr w:rsidR="004E127C" w:rsidRPr="00322927" w14:paraId="7A7FBE49" w14:textId="77777777" w:rsidTr="00AF5C90">
        <w:tc>
          <w:tcPr>
            <w:tcW w:w="3402" w:type="dxa"/>
            <w:vAlign w:val="center"/>
          </w:tcPr>
          <w:p w14:paraId="3EA66E69" w14:textId="6445EFF3" w:rsidR="004E127C" w:rsidRPr="00322927" w:rsidRDefault="00851A55" w:rsidP="003C2F85">
            <w:pPr>
              <w:pStyle w:val="A03Flietext"/>
              <w:rPr>
                <w:rFonts w:ascii="CorpoS" w:hAnsi="CorpoS"/>
                <w:sz w:val="20"/>
                <w:szCs w:val="20"/>
              </w:rPr>
            </w:pPr>
            <w:proofErr w:type="spellStart"/>
            <w:r>
              <w:rPr>
                <w:rFonts w:ascii="CorpoS" w:hAnsi="CorpoS"/>
                <w:sz w:val="20"/>
                <w:szCs w:val="20"/>
              </w:rPr>
              <w:t>Ön</w:t>
            </w:r>
            <w:proofErr w:type="spellEnd"/>
            <w:r>
              <w:rPr>
                <w:rFonts w:ascii="CorpoS" w:hAnsi="CorpoS"/>
                <w:sz w:val="20"/>
                <w:szCs w:val="20"/>
              </w:rPr>
              <w:t xml:space="preserve"> </w:t>
            </w:r>
            <w:proofErr w:type="spellStart"/>
            <w:r>
              <w:rPr>
                <w:rFonts w:ascii="CorpoS" w:hAnsi="CorpoS"/>
                <w:sz w:val="20"/>
                <w:szCs w:val="20"/>
              </w:rPr>
              <w:t>bagaj</w:t>
            </w:r>
            <w:proofErr w:type="spellEnd"/>
            <w:r w:rsidR="004E127C" w:rsidRPr="00322927">
              <w:rPr>
                <w:rFonts w:ascii="CorpoS" w:hAnsi="CorpoS"/>
                <w:sz w:val="20"/>
                <w:szCs w:val="20"/>
              </w:rPr>
              <w:t xml:space="preserve"> (</w:t>
            </w:r>
            <w:proofErr w:type="spellStart"/>
            <w:r>
              <w:rPr>
                <w:rFonts w:ascii="CorpoS" w:hAnsi="CorpoS"/>
                <w:sz w:val="20"/>
                <w:szCs w:val="20"/>
              </w:rPr>
              <w:t>sıvı</w:t>
            </w:r>
            <w:proofErr w:type="spellEnd"/>
            <w:r w:rsidR="004E127C" w:rsidRPr="00322927">
              <w:rPr>
                <w:rFonts w:ascii="CorpoS" w:hAnsi="CorpoS"/>
                <w:sz w:val="20"/>
                <w:szCs w:val="20"/>
              </w:rPr>
              <w:t>)</w:t>
            </w:r>
          </w:p>
        </w:tc>
        <w:tc>
          <w:tcPr>
            <w:tcW w:w="2268" w:type="dxa"/>
            <w:vAlign w:val="center"/>
          </w:tcPr>
          <w:p w14:paraId="11E67DE6"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l</w:t>
            </w:r>
          </w:p>
        </w:tc>
        <w:tc>
          <w:tcPr>
            <w:tcW w:w="3402" w:type="dxa"/>
            <w:gridSpan w:val="2"/>
            <w:vAlign w:val="center"/>
          </w:tcPr>
          <w:p w14:paraId="5278AC88"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62</w:t>
            </w:r>
          </w:p>
        </w:tc>
      </w:tr>
      <w:tr w:rsidR="004E127C" w:rsidRPr="00322927" w14:paraId="63C256D1" w14:textId="77777777" w:rsidTr="00AF5C90">
        <w:tc>
          <w:tcPr>
            <w:tcW w:w="3402" w:type="dxa"/>
            <w:vAlign w:val="center"/>
          </w:tcPr>
          <w:p w14:paraId="11B3F168" w14:textId="0CAE5826" w:rsidR="004E127C" w:rsidRPr="00322927" w:rsidRDefault="00851A55" w:rsidP="003C2F85">
            <w:pPr>
              <w:pStyle w:val="A03Flietext"/>
              <w:rPr>
                <w:rFonts w:ascii="CorpoS" w:hAnsi="CorpoS"/>
                <w:sz w:val="20"/>
                <w:szCs w:val="20"/>
              </w:rPr>
            </w:pPr>
            <w:proofErr w:type="spellStart"/>
            <w:r>
              <w:rPr>
                <w:rFonts w:ascii="CorpoS" w:hAnsi="CorpoS"/>
                <w:sz w:val="20"/>
                <w:szCs w:val="20"/>
              </w:rPr>
              <w:t>Ön</w:t>
            </w:r>
            <w:proofErr w:type="spellEnd"/>
            <w:r>
              <w:rPr>
                <w:rFonts w:ascii="CorpoS" w:hAnsi="CorpoS"/>
                <w:sz w:val="20"/>
                <w:szCs w:val="20"/>
              </w:rPr>
              <w:t xml:space="preserve"> </w:t>
            </w:r>
            <w:proofErr w:type="spellStart"/>
            <w:r>
              <w:rPr>
                <w:rFonts w:ascii="CorpoS" w:hAnsi="CorpoS"/>
                <w:sz w:val="20"/>
                <w:szCs w:val="20"/>
              </w:rPr>
              <w:t>bagaj</w:t>
            </w:r>
            <w:proofErr w:type="spellEnd"/>
            <w:r w:rsidR="004E127C" w:rsidRPr="00322927">
              <w:rPr>
                <w:rFonts w:ascii="CorpoS" w:hAnsi="CorpoS"/>
                <w:sz w:val="20"/>
                <w:szCs w:val="20"/>
              </w:rPr>
              <w:t xml:space="preserve"> (VDA)</w:t>
            </w:r>
          </w:p>
        </w:tc>
        <w:tc>
          <w:tcPr>
            <w:tcW w:w="2268" w:type="dxa"/>
            <w:vAlign w:val="center"/>
          </w:tcPr>
          <w:p w14:paraId="3F40D210"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rPr>
              <w:t>l</w:t>
            </w:r>
          </w:p>
        </w:tc>
        <w:tc>
          <w:tcPr>
            <w:tcW w:w="3402" w:type="dxa"/>
            <w:gridSpan w:val="2"/>
            <w:vAlign w:val="center"/>
          </w:tcPr>
          <w:p w14:paraId="34C77AE4" w14:textId="77777777" w:rsidR="004E127C" w:rsidRPr="00322927" w:rsidRDefault="004E127C" w:rsidP="00AF5C90">
            <w:pPr>
              <w:pStyle w:val="A03Flietext"/>
              <w:jc w:val="center"/>
              <w:rPr>
                <w:rFonts w:ascii="CorpoS" w:hAnsi="CorpoS"/>
                <w:sz w:val="20"/>
                <w:szCs w:val="20"/>
              </w:rPr>
            </w:pPr>
            <w:r w:rsidRPr="00322927">
              <w:rPr>
                <w:rFonts w:ascii="CorpoS" w:hAnsi="CorpoS"/>
                <w:sz w:val="20"/>
                <w:szCs w:val="20"/>
                <w:lang w:val="en-GB"/>
              </w:rPr>
              <w:t>41</w:t>
            </w:r>
          </w:p>
        </w:tc>
      </w:tr>
    </w:tbl>
    <w:p w14:paraId="5993D620" w14:textId="77777777" w:rsidR="004E127C" w:rsidRPr="004E127C" w:rsidRDefault="004E127C" w:rsidP="00AB29D4">
      <w:pPr>
        <w:spacing w:before="120" w:after="120" w:line="360" w:lineRule="auto"/>
        <w:ind w:right="340"/>
        <w:rPr>
          <w:rFonts w:ascii="CorpoS" w:hAnsi="CorpoS" w:cs="Calibri"/>
          <w:lang w:val="tr-TR"/>
        </w:rPr>
      </w:pPr>
    </w:p>
    <w:sectPr w:rsidR="004E127C" w:rsidRPr="004E127C" w:rsidSect="007E1A2F">
      <w:headerReference w:type="default" r:id="rId11"/>
      <w:footerReference w:type="default" r:id="rId12"/>
      <w:headerReference w:type="first" r:id="rId13"/>
      <w:footerReference w:type="first" r:id="rId14"/>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20F0F" w14:textId="77777777" w:rsidR="00184DFF" w:rsidRDefault="00184DFF" w:rsidP="00764B8C">
      <w:pPr>
        <w:spacing w:after="0" w:line="240" w:lineRule="auto"/>
      </w:pPr>
      <w:r>
        <w:separator/>
      </w:r>
    </w:p>
  </w:endnote>
  <w:endnote w:type="continuationSeparator" w:id="0">
    <w:p w14:paraId="03BB8141" w14:textId="77777777" w:rsidR="00184DFF" w:rsidRDefault="00184DFF"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rpoS">
    <w:altName w:val="Calibri"/>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MB Corpo S Text Office">
    <w:altName w:val="Calibri"/>
    <w:charset w:val="00"/>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C753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835363"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Otomotiv Ticaret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7035E" w14:textId="77777777" w:rsidR="00184DFF" w:rsidRDefault="00184DFF" w:rsidP="00764B8C">
      <w:pPr>
        <w:spacing w:after="0" w:line="240" w:lineRule="auto"/>
      </w:pPr>
      <w:r>
        <w:separator/>
      </w:r>
    </w:p>
  </w:footnote>
  <w:footnote w:type="continuationSeparator" w:id="0">
    <w:p w14:paraId="686C5DE3" w14:textId="77777777" w:rsidR="00184DFF" w:rsidRDefault="00184DFF"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1D716" w14:textId="49120098" w:rsidR="00F26C07" w:rsidRDefault="00F26C0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mo="http://schemas.microsoft.com/office/mac/office/2008/main" xmlns:mv="urn:schemas-microsoft-com:mac:vml">
          <w:pict>
            <v:oval id="Ellipse 9"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F81F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v:stroke joinstyle="miter"/>
              <v:path arrowok="t"/>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D98"/>
    <w:multiLevelType w:val="hybridMultilevel"/>
    <w:tmpl w:val="A66E4C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2" w15:restartNumberingAfterBreak="0">
    <w:nsid w:val="01C21936"/>
    <w:multiLevelType w:val="hybridMultilevel"/>
    <w:tmpl w:val="B740CAA6"/>
    <w:lvl w:ilvl="0" w:tplc="041F0003">
      <w:start w:val="1"/>
      <w:numFmt w:val="bullet"/>
      <w:lvlText w:val="o"/>
      <w:lvlJc w:val="left"/>
      <w:pPr>
        <w:ind w:left="1788" w:hanging="360"/>
      </w:pPr>
      <w:rPr>
        <w:rFonts w:ascii="Courier New" w:hAnsi="Courier New" w:cs="Courier New" w:hint="default"/>
      </w:rPr>
    </w:lvl>
    <w:lvl w:ilvl="1" w:tplc="041F0003" w:tentative="1">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3"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2"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7B468C2"/>
    <w:multiLevelType w:val="hybridMultilevel"/>
    <w:tmpl w:val="30DCF9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28C12858"/>
    <w:multiLevelType w:val="hybridMultilevel"/>
    <w:tmpl w:val="D04461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8EB7B2B"/>
    <w:multiLevelType w:val="hybridMultilevel"/>
    <w:tmpl w:val="0B6A51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C4D4815"/>
    <w:multiLevelType w:val="hybridMultilevel"/>
    <w:tmpl w:val="738083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4" w15:restartNumberingAfterBreak="0">
    <w:nsid w:val="307C3A07"/>
    <w:multiLevelType w:val="hybridMultilevel"/>
    <w:tmpl w:val="E1AE5A56"/>
    <w:lvl w:ilvl="0" w:tplc="041F0003">
      <w:start w:val="1"/>
      <w:numFmt w:val="bullet"/>
      <w:lvlText w:val="o"/>
      <w:lvlJc w:val="left"/>
      <w:pPr>
        <w:ind w:left="1776" w:hanging="360"/>
      </w:pPr>
      <w:rPr>
        <w:rFonts w:ascii="Courier New" w:hAnsi="Courier New" w:cs="Courier New"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5" w15:restartNumberingAfterBreak="0">
    <w:nsid w:val="348A3E4E"/>
    <w:multiLevelType w:val="hybridMultilevel"/>
    <w:tmpl w:val="DF5C6920"/>
    <w:lvl w:ilvl="0" w:tplc="4A180C8C">
      <w:start w:val="1"/>
      <w:numFmt w:val="bullet"/>
      <w:lvlText w:val="•"/>
      <w:lvlJc w:val="left"/>
      <w:pPr>
        <w:ind w:left="720" w:hanging="360"/>
      </w:pPr>
    </w:lvl>
    <w:lvl w:ilvl="1" w:tplc="D742B412">
      <w:numFmt w:val="decimal"/>
      <w:lvlText w:val=""/>
      <w:lvlJc w:val="left"/>
    </w:lvl>
    <w:lvl w:ilvl="2" w:tplc="AFA6DF9E">
      <w:numFmt w:val="decimal"/>
      <w:lvlText w:val=""/>
      <w:lvlJc w:val="left"/>
    </w:lvl>
    <w:lvl w:ilvl="3" w:tplc="4E6CF274">
      <w:numFmt w:val="decimal"/>
      <w:lvlText w:val=""/>
      <w:lvlJc w:val="left"/>
    </w:lvl>
    <w:lvl w:ilvl="4" w:tplc="F036C9D2">
      <w:numFmt w:val="decimal"/>
      <w:lvlText w:val=""/>
      <w:lvlJc w:val="left"/>
    </w:lvl>
    <w:lvl w:ilvl="5" w:tplc="0CD464FC">
      <w:numFmt w:val="decimal"/>
      <w:lvlText w:val=""/>
      <w:lvlJc w:val="left"/>
    </w:lvl>
    <w:lvl w:ilvl="6" w:tplc="A288A62E">
      <w:numFmt w:val="decimal"/>
      <w:lvlText w:val=""/>
      <w:lvlJc w:val="left"/>
    </w:lvl>
    <w:lvl w:ilvl="7" w:tplc="C7D83AD4">
      <w:numFmt w:val="decimal"/>
      <w:lvlText w:val=""/>
      <w:lvlJc w:val="left"/>
    </w:lvl>
    <w:lvl w:ilvl="8" w:tplc="5DE4559E">
      <w:numFmt w:val="decimal"/>
      <w:lvlText w:val=""/>
      <w:lvlJc w:val="left"/>
    </w:lvl>
  </w:abstractNum>
  <w:abstractNum w:abstractNumId="26"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7"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15:restartNumberingAfterBreak="0">
    <w:nsid w:val="5DA605A9"/>
    <w:multiLevelType w:val="hybridMultilevel"/>
    <w:tmpl w:val="B69E8192"/>
    <w:lvl w:ilvl="0" w:tplc="5A5630D0">
      <w:start w:val="1"/>
      <w:numFmt w:val="bullet"/>
      <w:lvlText w:val="•"/>
      <w:lvlJc w:val="left"/>
      <w:pPr>
        <w:ind w:left="720" w:hanging="360"/>
      </w:pPr>
    </w:lvl>
    <w:lvl w:ilvl="1" w:tplc="F4FC17B6">
      <w:numFmt w:val="decimal"/>
      <w:lvlText w:val=""/>
      <w:lvlJc w:val="left"/>
    </w:lvl>
    <w:lvl w:ilvl="2" w:tplc="EBB62432">
      <w:numFmt w:val="decimal"/>
      <w:lvlText w:val=""/>
      <w:lvlJc w:val="left"/>
    </w:lvl>
    <w:lvl w:ilvl="3" w:tplc="100853F2">
      <w:numFmt w:val="decimal"/>
      <w:lvlText w:val=""/>
      <w:lvlJc w:val="left"/>
    </w:lvl>
    <w:lvl w:ilvl="4" w:tplc="EECA51DE">
      <w:numFmt w:val="decimal"/>
      <w:lvlText w:val=""/>
      <w:lvlJc w:val="left"/>
    </w:lvl>
    <w:lvl w:ilvl="5" w:tplc="2DA8FA58">
      <w:numFmt w:val="decimal"/>
      <w:lvlText w:val=""/>
      <w:lvlJc w:val="left"/>
    </w:lvl>
    <w:lvl w:ilvl="6" w:tplc="ABB25140">
      <w:numFmt w:val="decimal"/>
      <w:lvlText w:val=""/>
      <w:lvlJc w:val="left"/>
    </w:lvl>
    <w:lvl w:ilvl="7" w:tplc="54C68BC8">
      <w:numFmt w:val="decimal"/>
      <w:lvlText w:val=""/>
      <w:lvlJc w:val="left"/>
    </w:lvl>
    <w:lvl w:ilvl="8" w:tplc="ECD8D1C6">
      <w:numFmt w:val="decimal"/>
      <w:lvlText w:val=""/>
      <w:lvlJc w:val="left"/>
    </w:lvl>
  </w:abstractNum>
  <w:abstractNum w:abstractNumId="37" w15:restartNumberingAfterBreak="0">
    <w:nsid w:val="60C94736"/>
    <w:multiLevelType w:val="hybridMultilevel"/>
    <w:tmpl w:val="51E2B91A"/>
    <w:lvl w:ilvl="0" w:tplc="0407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9"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0"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41"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27125D5"/>
    <w:multiLevelType w:val="hybridMultilevel"/>
    <w:tmpl w:val="210AD644"/>
    <w:lvl w:ilvl="0" w:tplc="845C2DF2">
      <w:start w:val="1"/>
      <w:numFmt w:val="bullet"/>
      <w:lvlText w:val="●"/>
      <w:lvlJc w:val="left"/>
      <w:pPr>
        <w:ind w:left="720" w:hanging="360"/>
      </w:pPr>
    </w:lvl>
    <w:lvl w:ilvl="1" w:tplc="1812DF44">
      <w:start w:val="1"/>
      <w:numFmt w:val="bullet"/>
      <w:lvlText w:val="○"/>
      <w:lvlJc w:val="left"/>
      <w:pPr>
        <w:ind w:left="1440" w:hanging="360"/>
      </w:pPr>
    </w:lvl>
    <w:lvl w:ilvl="2" w:tplc="DD5EDCF4">
      <w:start w:val="1"/>
      <w:numFmt w:val="bullet"/>
      <w:lvlText w:val="■"/>
      <w:lvlJc w:val="left"/>
      <w:pPr>
        <w:ind w:left="2160" w:hanging="360"/>
      </w:pPr>
    </w:lvl>
    <w:lvl w:ilvl="3" w:tplc="0F0210E0">
      <w:start w:val="1"/>
      <w:numFmt w:val="bullet"/>
      <w:lvlText w:val="●"/>
      <w:lvlJc w:val="left"/>
      <w:pPr>
        <w:ind w:left="2880" w:hanging="360"/>
      </w:pPr>
    </w:lvl>
    <w:lvl w:ilvl="4" w:tplc="BDD40C02">
      <w:start w:val="1"/>
      <w:numFmt w:val="bullet"/>
      <w:lvlText w:val="○"/>
      <w:lvlJc w:val="left"/>
      <w:pPr>
        <w:ind w:left="3600" w:hanging="360"/>
      </w:pPr>
    </w:lvl>
    <w:lvl w:ilvl="5" w:tplc="2AC2A6E2">
      <w:start w:val="1"/>
      <w:numFmt w:val="bullet"/>
      <w:lvlText w:val="■"/>
      <w:lvlJc w:val="left"/>
      <w:pPr>
        <w:ind w:left="4320" w:hanging="360"/>
      </w:pPr>
    </w:lvl>
    <w:lvl w:ilvl="6" w:tplc="CDCCAD7C">
      <w:start w:val="1"/>
      <w:numFmt w:val="bullet"/>
      <w:lvlText w:val="●"/>
      <w:lvlJc w:val="left"/>
      <w:pPr>
        <w:ind w:left="5040" w:hanging="360"/>
      </w:pPr>
    </w:lvl>
    <w:lvl w:ilvl="7" w:tplc="E8C6B046">
      <w:start w:val="1"/>
      <w:numFmt w:val="bullet"/>
      <w:lvlText w:val="●"/>
      <w:lvlJc w:val="left"/>
      <w:pPr>
        <w:ind w:left="5760" w:hanging="360"/>
      </w:pPr>
    </w:lvl>
    <w:lvl w:ilvl="8" w:tplc="0930D6A2">
      <w:start w:val="1"/>
      <w:numFmt w:val="bullet"/>
      <w:lvlText w:val="●"/>
      <w:lvlJc w:val="left"/>
      <w:pPr>
        <w:ind w:left="6480" w:hanging="360"/>
      </w:pPr>
    </w:lvl>
  </w:abstractNum>
  <w:abstractNum w:abstractNumId="43"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9"/>
  </w:num>
  <w:num w:numId="2" w16cid:durableId="1027293145">
    <w:abstractNumId w:val="23"/>
  </w:num>
  <w:num w:numId="3" w16cid:durableId="1712463306">
    <w:abstractNumId w:val="43"/>
  </w:num>
  <w:num w:numId="4" w16cid:durableId="1471555181">
    <w:abstractNumId w:val="3"/>
  </w:num>
  <w:num w:numId="5" w16cid:durableId="1518499667">
    <w:abstractNumId w:val="14"/>
  </w:num>
  <w:num w:numId="6" w16cid:durableId="278418528">
    <w:abstractNumId w:val="16"/>
  </w:num>
  <w:num w:numId="7" w16cid:durableId="1741900947">
    <w:abstractNumId w:val="26"/>
  </w:num>
  <w:num w:numId="8" w16cid:durableId="1851752076">
    <w:abstractNumId w:val="15"/>
  </w:num>
  <w:num w:numId="9" w16cid:durableId="1263881719">
    <w:abstractNumId w:val="12"/>
  </w:num>
  <w:num w:numId="10" w16cid:durableId="160048605">
    <w:abstractNumId w:val="35"/>
  </w:num>
  <w:num w:numId="11" w16cid:durableId="1992320630">
    <w:abstractNumId w:val="33"/>
  </w:num>
  <w:num w:numId="12" w16cid:durableId="1689257109">
    <w:abstractNumId w:val="39"/>
  </w:num>
  <w:num w:numId="13" w16cid:durableId="1185097696">
    <w:abstractNumId w:val="1"/>
  </w:num>
  <w:num w:numId="14" w16cid:durableId="377096389">
    <w:abstractNumId w:val="32"/>
  </w:num>
  <w:num w:numId="15" w16cid:durableId="1438792614">
    <w:abstractNumId w:val="7"/>
  </w:num>
  <w:num w:numId="16" w16cid:durableId="590045815">
    <w:abstractNumId w:val="17"/>
  </w:num>
  <w:num w:numId="17" w16cid:durableId="1127549654">
    <w:abstractNumId w:val="18"/>
  </w:num>
  <w:num w:numId="18" w16cid:durableId="1662659659">
    <w:abstractNumId w:val="41"/>
  </w:num>
  <w:num w:numId="19" w16cid:durableId="15083478">
    <w:abstractNumId w:val="11"/>
  </w:num>
  <w:num w:numId="20" w16cid:durableId="1709796876">
    <w:abstractNumId w:val="40"/>
  </w:num>
  <w:num w:numId="21" w16cid:durableId="253319688">
    <w:abstractNumId w:val="8"/>
  </w:num>
  <w:num w:numId="22" w16cid:durableId="963075542">
    <w:abstractNumId w:val="44"/>
  </w:num>
  <w:num w:numId="23" w16cid:durableId="906308306">
    <w:abstractNumId w:val="4"/>
  </w:num>
  <w:num w:numId="24" w16cid:durableId="1849565156">
    <w:abstractNumId w:val="13"/>
  </w:num>
  <w:num w:numId="25" w16cid:durableId="1815558922">
    <w:abstractNumId w:val="31"/>
  </w:num>
  <w:num w:numId="26" w16cid:durableId="788088807">
    <w:abstractNumId w:val="10"/>
  </w:num>
  <w:num w:numId="27" w16cid:durableId="732048597">
    <w:abstractNumId w:val="6"/>
  </w:num>
  <w:num w:numId="28" w16cid:durableId="767893444">
    <w:abstractNumId w:val="34"/>
  </w:num>
  <w:num w:numId="29" w16cid:durableId="1657300593">
    <w:abstractNumId w:val="9"/>
  </w:num>
  <w:num w:numId="30" w16cid:durableId="1159417637">
    <w:abstractNumId w:val="30"/>
  </w:num>
  <w:num w:numId="31" w16cid:durableId="1326931368">
    <w:abstractNumId w:val="28"/>
  </w:num>
  <w:num w:numId="32" w16cid:durableId="877012340">
    <w:abstractNumId w:val="38"/>
  </w:num>
  <w:num w:numId="33" w16cid:durableId="2077165294">
    <w:abstractNumId w:val="38"/>
  </w:num>
  <w:num w:numId="34" w16cid:durableId="559748303">
    <w:abstractNumId w:val="5"/>
  </w:num>
  <w:num w:numId="35" w16cid:durableId="1756903287">
    <w:abstractNumId w:val="27"/>
  </w:num>
  <w:num w:numId="36" w16cid:durableId="947155742">
    <w:abstractNumId w:val="19"/>
  </w:num>
  <w:num w:numId="37" w16cid:durableId="2000034052">
    <w:abstractNumId w:val="42"/>
    <w:lvlOverride w:ilvl="0">
      <w:startOverride w:val="1"/>
    </w:lvlOverride>
  </w:num>
  <w:num w:numId="38" w16cid:durableId="1337612107">
    <w:abstractNumId w:val="36"/>
    <w:lvlOverride w:ilvl="0">
      <w:startOverride w:val="1"/>
    </w:lvlOverride>
  </w:num>
  <w:num w:numId="39" w16cid:durableId="1771731114">
    <w:abstractNumId w:val="25"/>
    <w:lvlOverride w:ilvl="0">
      <w:startOverride w:val="1"/>
    </w:lvlOverride>
  </w:num>
  <w:num w:numId="40" w16cid:durableId="1389300095">
    <w:abstractNumId w:val="0"/>
  </w:num>
  <w:num w:numId="41" w16cid:durableId="892541887">
    <w:abstractNumId w:val="20"/>
  </w:num>
  <w:num w:numId="42" w16cid:durableId="962350699">
    <w:abstractNumId w:val="22"/>
  </w:num>
  <w:num w:numId="43" w16cid:durableId="557321170">
    <w:abstractNumId w:val="24"/>
  </w:num>
  <w:num w:numId="44" w16cid:durableId="885750475">
    <w:abstractNumId w:val="36"/>
  </w:num>
  <w:num w:numId="45" w16cid:durableId="1738625069">
    <w:abstractNumId w:val="2"/>
  </w:num>
  <w:num w:numId="46" w16cid:durableId="651449787">
    <w:abstractNumId w:val="37"/>
  </w:num>
  <w:num w:numId="47" w16cid:durableId="4418515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4964"/>
    <w:rsid w:val="00011F4F"/>
    <w:rsid w:val="00013D02"/>
    <w:rsid w:val="00014D82"/>
    <w:rsid w:val="0001654A"/>
    <w:rsid w:val="00017452"/>
    <w:rsid w:val="0002016F"/>
    <w:rsid w:val="00020A01"/>
    <w:rsid w:val="0003022E"/>
    <w:rsid w:val="00030538"/>
    <w:rsid w:val="00033CCA"/>
    <w:rsid w:val="00041FE2"/>
    <w:rsid w:val="0004504D"/>
    <w:rsid w:val="00045A88"/>
    <w:rsid w:val="00053ACC"/>
    <w:rsid w:val="00053B64"/>
    <w:rsid w:val="000605A5"/>
    <w:rsid w:val="00061649"/>
    <w:rsid w:val="000659A4"/>
    <w:rsid w:val="0006649D"/>
    <w:rsid w:val="00066F6B"/>
    <w:rsid w:val="0007115E"/>
    <w:rsid w:val="00072020"/>
    <w:rsid w:val="000751AE"/>
    <w:rsid w:val="00084317"/>
    <w:rsid w:val="000875EF"/>
    <w:rsid w:val="00087EDA"/>
    <w:rsid w:val="00090EED"/>
    <w:rsid w:val="0009169A"/>
    <w:rsid w:val="00093FC6"/>
    <w:rsid w:val="0009458E"/>
    <w:rsid w:val="00097FB7"/>
    <w:rsid w:val="000A1322"/>
    <w:rsid w:val="000A1BA4"/>
    <w:rsid w:val="000A3A18"/>
    <w:rsid w:val="000A4DA7"/>
    <w:rsid w:val="000B0094"/>
    <w:rsid w:val="000B101B"/>
    <w:rsid w:val="000B42BB"/>
    <w:rsid w:val="000B5059"/>
    <w:rsid w:val="000B5EED"/>
    <w:rsid w:val="000B75CD"/>
    <w:rsid w:val="000C4D4B"/>
    <w:rsid w:val="000C61CD"/>
    <w:rsid w:val="000C6A17"/>
    <w:rsid w:val="000C6D81"/>
    <w:rsid w:val="000D0D20"/>
    <w:rsid w:val="000D131D"/>
    <w:rsid w:val="000E3269"/>
    <w:rsid w:val="000E32D3"/>
    <w:rsid w:val="000E5367"/>
    <w:rsid w:val="000E7770"/>
    <w:rsid w:val="000F048C"/>
    <w:rsid w:val="000F101B"/>
    <w:rsid w:val="000F1085"/>
    <w:rsid w:val="000F4E55"/>
    <w:rsid w:val="000F5974"/>
    <w:rsid w:val="000F713F"/>
    <w:rsid w:val="00102984"/>
    <w:rsid w:val="00103071"/>
    <w:rsid w:val="001122B2"/>
    <w:rsid w:val="001166BE"/>
    <w:rsid w:val="00116A49"/>
    <w:rsid w:val="001174BC"/>
    <w:rsid w:val="001175CD"/>
    <w:rsid w:val="0012109B"/>
    <w:rsid w:val="001216D1"/>
    <w:rsid w:val="00121A19"/>
    <w:rsid w:val="00123739"/>
    <w:rsid w:val="00123A5D"/>
    <w:rsid w:val="001245A0"/>
    <w:rsid w:val="001247DC"/>
    <w:rsid w:val="001248A5"/>
    <w:rsid w:val="00136A6B"/>
    <w:rsid w:val="00136F5E"/>
    <w:rsid w:val="00150F7D"/>
    <w:rsid w:val="00154498"/>
    <w:rsid w:val="0015655C"/>
    <w:rsid w:val="001573B2"/>
    <w:rsid w:val="00157BCE"/>
    <w:rsid w:val="00160FAB"/>
    <w:rsid w:val="00163A48"/>
    <w:rsid w:val="00163B13"/>
    <w:rsid w:val="00163ECA"/>
    <w:rsid w:val="00164192"/>
    <w:rsid w:val="001707E9"/>
    <w:rsid w:val="001709F2"/>
    <w:rsid w:val="0017699C"/>
    <w:rsid w:val="00176FF1"/>
    <w:rsid w:val="00176FF3"/>
    <w:rsid w:val="00180A12"/>
    <w:rsid w:val="00181652"/>
    <w:rsid w:val="00182ADC"/>
    <w:rsid w:val="00183FA0"/>
    <w:rsid w:val="00184DFF"/>
    <w:rsid w:val="001850C2"/>
    <w:rsid w:val="0018519F"/>
    <w:rsid w:val="00185B2E"/>
    <w:rsid w:val="00191AEE"/>
    <w:rsid w:val="00191B43"/>
    <w:rsid w:val="001952CD"/>
    <w:rsid w:val="001955B8"/>
    <w:rsid w:val="001957D3"/>
    <w:rsid w:val="001962B7"/>
    <w:rsid w:val="00196ECC"/>
    <w:rsid w:val="001A28A7"/>
    <w:rsid w:val="001A47D4"/>
    <w:rsid w:val="001A4B1E"/>
    <w:rsid w:val="001A4E7C"/>
    <w:rsid w:val="001A59E4"/>
    <w:rsid w:val="001B2699"/>
    <w:rsid w:val="001B6DEC"/>
    <w:rsid w:val="001B6EA3"/>
    <w:rsid w:val="001C39E9"/>
    <w:rsid w:val="001C4B56"/>
    <w:rsid w:val="001C785E"/>
    <w:rsid w:val="001D2A46"/>
    <w:rsid w:val="001D2C90"/>
    <w:rsid w:val="001D5491"/>
    <w:rsid w:val="001D641B"/>
    <w:rsid w:val="001E010F"/>
    <w:rsid w:val="001E044D"/>
    <w:rsid w:val="001E3C69"/>
    <w:rsid w:val="001E4A43"/>
    <w:rsid w:val="001E6FE5"/>
    <w:rsid w:val="001F0D5E"/>
    <w:rsid w:val="001F1B26"/>
    <w:rsid w:val="001F2764"/>
    <w:rsid w:val="001F6247"/>
    <w:rsid w:val="00200FBB"/>
    <w:rsid w:val="00203BD9"/>
    <w:rsid w:val="00205771"/>
    <w:rsid w:val="002068F7"/>
    <w:rsid w:val="00206B6F"/>
    <w:rsid w:val="00211BA4"/>
    <w:rsid w:val="00214FE2"/>
    <w:rsid w:val="00220A1E"/>
    <w:rsid w:val="00221213"/>
    <w:rsid w:val="00221828"/>
    <w:rsid w:val="0022435D"/>
    <w:rsid w:val="00224D73"/>
    <w:rsid w:val="002252A4"/>
    <w:rsid w:val="0022531F"/>
    <w:rsid w:val="002346DE"/>
    <w:rsid w:val="002348CF"/>
    <w:rsid w:val="00234F12"/>
    <w:rsid w:val="00235021"/>
    <w:rsid w:val="002364CE"/>
    <w:rsid w:val="00240DB2"/>
    <w:rsid w:val="002418AB"/>
    <w:rsid w:val="0024365B"/>
    <w:rsid w:val="00245E78"/>
    <w:rsid w:val="00245F6F"/>
    <w:rsid w:val="00246564"/>
    <w:rsid w:val="00246B36"/>
    <w:rsid w:val="00250427"/>
    <w:rsid w:val="00253F25"/>
    <w:rsid w:val="00260D65"/>
    <w:rsid w:val="002630C1"/>
    <w:rsid w:val="00273DB9"/>
    <w:rsid w:val="00275C16"/>
    <w:rsid w:val="00277339"/>
    <w:rsid w:val="002776AE"/>
    <w:rsid w:val="00277A8A"/>
    <w:rsid w:val="00277D35"/>
    <w:rsid w:val="00280434"/>
    <w:rsid w:val="00280C66"/>
    <w:rsid w:val="00282308"/>
    <w:rsid w:val="00284D8B"/>
    <w:rsid w:val="002864E2"/>
    <w:rsid w:val="00290E88"/>
    <w:rsid w:val="0029191E"/>
    <w:rsid w:val="00293052"/>
    <w:rsid w:val="002953D6"/>
    <w:rsid w:val="002A067C"/>
    <w:rsid w:val="002A1E33"/>
    <w:rsid w:val="002A24DB"/>
    <w:rsid w:val="002A3047"/>
    <w:rsid w:val="002A48C2"/>
    <w:rsid w:val="002A4B6E"/>
    <w:rsid w:val="002A6C40"/>
    <w:rsid w:val="002B0EAC"/>
    <w:rsid w:val="002B113E"/>
    <w:rsid w:val="002B5230"/>
    <w:rsid w:val="002B7120"/>
    <w:rsid w:val="002B72C2"/>
    <w:rsid w:val="002B75D4"/>
    <w:rsid w:val="002C255A"/>
    <w:rsid w:val="002C7C09"/>
    <w:rsid w:val="002D3797"/>
    <w:rsid w:val="002D3D23"/>
    <w:rsid w:val="002E15D4"/>
    <w:rsid w:val="002E318F"/>
    <w:rsid w:val="002F20C8"/>
    <w:rsid w:val="002F3AD9"/>
    <w:rsid w:val="002F4C1B"/>
    <w:rsid w:val="002F6A4F"/>
    <w:rsid w:val="00300BA1"/>
    <w:rsid w:val="003037F8"/>
    <w:rsid w:val="003059A7"/>
    <w:rsid w:val="00307E41"/>
    <w:rsid w:val="00314D9D"/>
    <w:rsid w:val="00315081"/>
    <w:rsid w:val="00316120"/>
    <w:rsid w:val="00322927"/>
    <w:rsid w:val="00323413"/>
    <w:rsid w:val="00324EE1"/>
    <w:rsid w:val="00325446"/>
    <w:rsid w:val="00331EB3"/>
    <w:rsid w:val="0034213E"/>
    <w:rsid w:val="00342B3A"/>
    <w:rsid w:val="003434B9"/>
    <w:rsid w:val="00347260"/>
    <w:rsid w:val="00347DB3"/>
    <w:rsid w:val="00352645"/>
    <w:rsid w:val="0035306F"/>
    <w:rsid w:val="0036100A"/>
    <w:rsid w:val="00363106"/>
    <w:rsid w:val="0036734D"/>
    <w:rsid w:val="00374069"/>
    <w:rsid w:val="003753CD"/>
    <w:rsid w:val="00380660"/>
    <w:rsid w:val="003807E9"/>
    <w:rsid w:val="0038090E"/>
    <w:rsid w:val="00382E06"/>
    <w:rsid w:val="0039044A"/>
    <w:rsid w:val="00390C26"/>
    <w:rsid w:val="00392121"/>
    <w:rsid w:val="003947E6"/>
    <w:rsid w:val="00394819"/>
    <w:rsid w:val="003A01FF"/>
    <w:rsid w:val="003A045A"/>
    <w:rsid w:val="003A0B70"/>
    <w:rsid w:val="003A129E"/>
    <w:rsid w:val="003A2351"/>
    <w:rsid w:val="003B02EE"/>
    <w:rsid w:val="003B5A16"/>
    <w:rsid w:val="003B79D2"/>
    <w:rsid w:val="003C0873"/>
    <w:rsid w:val="003C133D"/>
    <w:rsid w:val="003C29CF"/>
    <w:rsid w:val="003C31E9"/>
    <w:rsid w:val="003C6B50"/>
    <w:rsid w:val="003D1AC2"/>
    <w:rsid w:val="003D50C3"/>
    <w:rsid w:val="003E017D"/>
    <w:rsid w:val="003E14EF"/>
    <w:rsid w:val="003E2AA5"/>
    <w:rsid w:val="003E3588"/>
    <w:rsid w:val="003E5DB1"/>
    <w:rsid w:val="003E6034"/>
    <w:rsid w:val="003F08E2"/>
    <w:rsid w:val="003F0F62"/>
    <w:rsid w:val="003F16A9"/>
    <w:rsid w:val="003F33E4"/>
    <w:rsid w:val="003F37A4"/>
    <w:rsid w:val="003F4057"/>
    <w:rsid w:val="003F4820"/>
    <w:rsid w:val="004045DF"/>
    <w:rsid w:val="00405A67"/>
    <w:rsid w:val="00406312"/>
    <w:rsid w:val="0041052E"/>
    <w:rsid w:val="004121AB"/>
    <w:rsid w:val="00415423"/>
    <w:rsid w:val="00417BD2"/>
    <w:rsid w:val="0042781F"/>
    <w:rsid w:val="00431D7E"/>
    <w:rsid w:val="00434265"/>
    <w:rsid w:val="004361F4"/>
    <w:rsid w:val="0044148F"/>
    <w:rsid w:val="004417B6"/>
    <w:rsid w:val="00442D97"/>
    <w:rsid w:val="00443AED"/>
    <w:rsid w:val="0044464F"/>
    <w:rsid w:val="00445EB1"/>
    <w:rsid w:val="004469C0"/>
    <w:rsid w:val="00455210"/>
    <w:rsid w:val="00457209"/>
    <w:rsid w:val="004610A9"/>
    <w:rsid w:val="00462440"/>
    <w:rsid w:val="004625A1"/>
    <w:rsid w:val="004625B9"/>
    <w:rsid w:val="004643C5"/>
    <w:rsid w:val="00484793"/>
    <w:rsid w:val="004902BF"/>
    <w:rsid w:val="00490CAF"/>
    <w:rsid w:val="00496814"/>
    <w:rsid w:val="00496C00"/>
    <w:rsid w:val="004A7533"/>
    <w:rsid w:val="004B1FF8"/>
    <w:rsid w:val="004B3741"/>
    <w:rsid w:val="004B70D8"/>
    <w:rsid w:val="004C41B0"/>
    <w:rsid w:val="004C5C0B"/>
    <w:rsid w:val="004C7B15"/>
    <w:rsid w:val="004D338E"/>
    <w:rsid w:val="004D6495"/>
    <w:rsid w:val="004D75D7"/>
    <w:rsid w:val="004E127C"/>
    <w:rsid w:val="004E4C20"/>
    <w:rsid w:val="004E6AAD"/>
    <w:rsid w:val="004F0D18"/>
    <w:rsid w:val="004F2FD4"/>
    <w:rsid w:val="004F413B"/>
    <w:rsid w:val="004F4E5B"/>
    <w:rsid w:val="004F791C"/>
    <w:rsid w:val="00500907"/>
    <w:rsid w:val="00502B75"/>
    <w:rsid w:val="005054A6"/>
    <w:rsid w:val="00506C0A"/>
    <w:rsid w:val="00507BDA"/>
    <w:rsid w:val="005108CE"/>
    <w:rsid w:val="00517603"/>
    <w:rsid w:val="00524706"/>
    <w:rsid w:val="00525B17"/>
    <w:rsid w:val="005272CC"/>
    <w:rsid w:val="00531514"/>
    <w:rsid w:val="00531697"/>
    <w:rsid w:val="00535ACF"/>
    <w:rsid w:val="005375C0"/>
    <w:rsid w:val="0053772C"/>
    <w:rsid w:val="0054175D"/>
    <w:rsid w:val="005422FD"/>
    <w:rsid w:val="00546AC5"/>
    <w:rsid w:val="0055161F"/>
    <w:rsid w:val="0055578C"/>
    <w:rsid w:val="005566D0"/>
    <w:rsid w:val="00556EB2"/>
    <w:rsid w:val="0055709A"/>
    <w:rsid w:val="005576B5"/>
    <w:rsid w:val="00562C83"/>
    <w:rsid w:val="00563A17"/>
    <w:rsid w:val="0056480B"/>
    <w:rsid w:val="00573A7C"/>
    <w:rsid w:val="00574317"/>
    <w:rsid w:val="00574786"/>
    <w:rsid w:val="005769DE"/>
    <w:rsid w:val="0058117F"/>
    <w:rsid w:val="005812CD"/>
    <w:rsid w:val="005815D3"/>
    <w:rsid w:val="00583465"/>
    <w:rsid w:val="00584953"/>
    <w:rsid w:val="0059069F"/>
    <w:rsid w:val="0059134F"/>
    <w:rsid w:val="005964AB"/>
    <w:rsid w:val="005A2195"/>
    <w:rsid w:val="005B24D3"/>
    <w:rsid w:val="005B3448"/>
    <w:rsid w:val="005C1280"/>
    <w:rsid w:val="005C18BF"/>
    <w:rsid w:val="005C4256"/>
    <w:rsid w:val="005C43E5"/>
    <w:rsid w:val="005C669C"/>
    <w:rsid w:val="005C7E71"/>
    <w:rsid w:val="005D10B8"/>
    <w:rsid w:val="005D29D4"/>
    <w:rsid w:val="005D3408"/>
    <w:rsid w:val="005D48A4"/>
    <w:rsid w:val="005E0528"/>
    <w:rsid w:val="005E3322"/>
    <w:rsid w:val="005E4752"/>
    <w:rsid w:val="005E4C6A"/>
    <w:rsid w:val="005E795E"/>
    <w:rsid w:val="005F29BC"/>
    <w:rsid w:val="005F6D0C"/>
    <w:rsid w:val="00601124"/>
    <w:rsid w:val="00602DB3"/>
    <w:rsid w:val="00606824"/>
    <w:rsid w:val="00607C97"/>
    <w:rsid w:val="00613E14"/>
    <w:rsid w:val="00614155"/>
    <w:rsid w:val="0061669C"/>
    <w:rsid w:val="006255B9"/>
    <w:rsid w:val="00630540"/>
    <w:rsid w:val="00630C04"/>
    <w:rsid w:val="006365DC"/>
    <w:rsid w:val="00636D3B"/>
    <w:rsid w:val="00636ECC"/>
    <w:rsid w:val="006377AF"/>
    <w:rsid w:val="00641168"/>
    <w:rsid w:val="0064209A"/>
    <w:rsid w:val="006425EA"/>
    <w:rsid w:val="00643577"/>
    <w:rsid w:val="00645A3E"/>
    <w:rsid w:val="00645F60"/>
    <w:rsid w:val="0064602D"/>
    <w:rsid w:val="00650675"/>
    <w:rsid w:val="00657776"/>
    <w:rsid w:val="0066070D"/>
    <w:rsid w:val="006618CB"/>
    <w:rsid w:val="00662DCA"/>
    <w:rsid w:val="00672B62"/>
    <w:rsid w:val="00672CF8"/>
    <w:rsid w:val="00677878"/>
    <w:rsid w:val="00683EBD"/>
    <w:rsid w:val="00684F7C"/>
    <w:rsid w:val="006852F7"/>
    <w:rsid w:val="00691CF6"/>
    <w:rsid w:val="00692D3A"/>
    <w:rsid w:val="00697164"/>
    <w:rsid w:val="006A1BF0"/>
    <w:rsid w:val="006A1D66"/>
    <w:rsid w:val="006A34A6"/>
    <w:rsid w:val="006A4628"/>
    <w:rsid w:val="006A4BD2"/>
    <w:rsid w:val="006A6374"/>
    <w:rsid w:val="006B0296"/>
    <w:rsid w:val="006B617A"/>
    <w:rsid w:val="006C14AB"/>
    <w:rsid w:val="006C1679"/>
    <w:rsid w:val="006C1E95"/>
    <w:rsid w:val="006C2FC6"/>
    <w:rsid w:val="006C3353"/>
    <w:rsid w:val="006C40F1"/>
    <w:rsid w:val="006C7757"/>
    <w:rsid w:val="006D0F33"/>
    <w:rsid w:val="006D1D22"/>
    <w:rsid w:val="006D427A"/>
    <w:rsid w:val="006D469C"/>
    <w:rsid w:val="006D4B5F"/>
    <w:rsid w:val="006D4C0A"/>
    <w:rsid w:val="006D555E"/>
    <w:rsid w:val="006D588F"/>
    <w:rsid w:val="006D65C4"/>
    <w:rsid w:val="006E14BB"/>
    <w:rsid w:val="006E22D6"/>
    <w:rsid w:val="006E4B99"/>
    <w:rsid w:val="006F346A"/>
    <w:rsid w:val="006F4555"/>
    <w:rsid w:val="006F55A0"/>
    <w:rsid w:val="006F7F67"/>
    <w:rsid w:val="00702136"/>
    <w:rsid w:val="00705E7A"/>
    <w:rsid w:val="00707193"/>
    <w:rsid w:val="00714505"/>
    <w:rsid w:val="00716FEA"/>
    <w:rsid w:val="00717CBA"/>
    <w:rsid w:val="00731B08"/>
    <w:rsid w:val="00734900"/>
    <w:rsid w:val="00734AA0"/>
    <w:rsid w:val="00735384"/>
    <w:rsid w:val="007402F1"/>
    <w:rsid w:val="00740771"/>
    <w:rsid w:val="00741201"/>
    <w:rsid w:val="007413A0"/>
    <w:rsid w:val="00743A2F"/>
    <w:rsid w:val="00743B01"/>
    <w:rsid w:val="00751366"/>
    <w:rsid w:val="00751E2A"/>
    <w:rsid w:val="00751F96"/>
    <w:rsid w:val="0075319A"/>
    <w:rsid w:val="00753AA5"/>
    <w:rsid w:val="007540A2"/>
    <w:rsid w:val="00754AA6"/>
    <w:rsid w:val="007552F8"/>
    <w:rsid w:val="00760087"/>
    <w:rsid w:val="00761D6F"/>
    <w:rsid w:val="00764949"/>
    <w:rsid w:val="00764B8C"/>
    <w:rsid w:val="0076574D"/>
    <w:rsid w:val="00767B0E"/>
    <w:rsid w:val="00773563"/>
    <w:rsid w:val="007805DC"/>
    <w:rsid w:val="00783A5D"/>
    <w:rsid w:val="00783BA9"/>
    <w:rsid w:val="007878AE"/>
    <w:rsid w:val="00787B6D"/>
    <w:rsid w:val="007914C1"/>
    <w:rsid w:val="00794E3B"/>
    <w:rsid w:val="00797050"/>
    <w:rsid w:val="007A399D"/>
    <w:rsid w:val="007A7201"/>
    <w:rsid w:val="007A73C2"/>
    <w:rsid w:val="007B028C"/>
    <w:rsid w:val="007B0ABC"/>
    <w:rsid w:val="007B586F"/>
    <w:rsid w:val="007B6941"/>
    <w:rsid w:val="007C2264"/>
    <w:rsid w:val="007C6E11"/>
    <w:rsid w:val="007C7792"/>
    <w:rsid w:val="007D284F"/>
    <w:rsid w:val="007D770A"/>
    <w:rsid w:val="007E1A2F"/>
    <w:rsid w:val="007E2F58"/>
    <w:rsid w:val="007E3285"/>
    <w:rsid w:val="007E639B"/>
    <w:rsid w:val="007E6767"/>
    <w:rsid w:val="007F0D3C"/>
    <w:rsid w:val="007F1B67"/>
    <w:rsid w:val="007F3A82"/>
    <w:rsid w:val="007F4C82"/>
    <w:rsid w:val="007F5CF7"/>
    <w:rsid w:val="007F63C8"/>
    <w:rsid w:val="00800928"/>
    <w:rsid w:val="008020E4"/>
    <w:rsid w:val="00803B73"/>
    <w:rsid w:val="00813A8F"/>
    <w:rsid w:val="00821BBD"/>
    <w:rsid w:val="00821BD3"/>
    <w:rsid w:val="00822E7C"/>
    <w:rsid w:val="00824747"/>
    <w:rsid w:val="00825E2F"/>
    <w:rsid w:val="008268AE"/>
    <w:rsid w:val="008314E9"/>
    <w:rsid w:val="008422FA"/>
    <w:rsid w:val="00842C8A"/>
    <w:rsid w:val="008436BE"/>
    <w:rsid w:val="00847235"/>
    <w:rsid w:val="008516D1"/>
    <w:rsid w:val="00851A55"/>
    <w:rsid w:val="008523CE"/>
    <w:rsid w:val="00856406"/>
    <w:rsid w:val="00856D6E"/>
    <w:rsid w:val="0086348D"/>
    <w:rsid w:val="0087128F"/>
    <w:rsid w:val="008713D8"/>
    <w:rsid w:val="00876A52"/>
    <w:rsid w:val="0087709F"/>
    <w:rsid w:val="00880145"/>
    <w:rsid w:val="008813AC"/>
    <w:rsid w:val="00884D6A"/>
    <w:rsid w:val="00885166"/>
    <w:rsid w:val="00887AC8"/>
    <w:rsid w:val="008952A5"/>
    <w:rsid w:val="00895C94"/>
    <w:rsid w:val="00895DA1"/>
    <w:rsid w:val="008A0666"/>
    <w:rsid w:val="008A0A44"/>
    <w:rsid w:val="008A4701"/>
    <w:rsid w:val="008A4E03"/>
    <w:rsid w:val="008A7944"/>
    <w:rsid w:val="008A7B99"/>
    <w:rsid w:val="008B0B7A"/>
    <w:rsid w:val="008B3D12"/>
    <w:rsid w:val="008C138F"/>
    <w:rsid w:val="008C15B9"/>
    <w:rsid w:val="008C22A3"/>
    <w:rsid w:val="008C4FFF"/>
    <w:rsid w:val="008D3220"/>
    <w:rsid w:val="008E19C0"/>
    <w:rsid w:val="008E4BB8"/>
    <w:rsid w:val="008E5577"/>
    <w:rsid w:val="008E5958"/>
    <w:rsid w:val="008F5281"/>
    <w:rsid w:val="008F66CB"/>
    <w:rsid w:val="008F7198"/>
    <w:rsid w:val="00900428"/>
    <w:rsid w:val="0090108C"/>
    <w:rsid w:val="009023DF"/>
    <w:rsid w:val="00902E8F"/>
    <w:rsid w:val="00906D42"/>
    <w:rsid w:val="00911A48"/>
    <w:rsid w:val="00911C54"/>
    <w:rsid w:val="00912FC9"/>
    <w:rsid w:val="009142AC"/>
    <w:rsid w:val="0091738F"/>
    <w:rsid w:val="009209A2"/>
    <w:rsid w:val="00925075"/>
    <w:rsid w:val="00930A0F"/>
    <w:rsid w:val="00934422"/>
    <w:rsid w:val="009379FF"/>
    <w:rsid w:val="00941D83"/>
    <w:rsid w:val="00943C98"/>
    <w:rsid w:val="009443A9"/>
    <w:rsid w:val="00944FF9"/>
    <w:rsid w:val="00947616"/>
    <w:rsid w:val="0095158B"/>
    <w:rsid w:val="00953742"/>
    <w:rsid w:val="00957626"/>
    <w:rsid w:val="00957883"/>
    <w:rsid w:val="009613F9"/>
    <w:rsid w:val="00964409"/>
    <w:rsid w:val="00965C39"/>
    <w:rsid w:val="00967A3C"/>
    <w:rsid w:val="00971A35"/>
    <w:rsid w:val="00971B98"/>
    <w:rsid w:val="00972E25"/>
    <w:rsid w:val="00973100"/>
    <w:rsid w:val="009749D3"/>
    <w:rsid w:val="00983BAA"/>
    <w:rsid w:val="0098444B"/>
    <w:rsid w:val="00987B75"/>
    <w:rsid w:val="00991E72"/>
    <w:rsid w:val="009942AF"/>
    <w:rsid w:val="00994687"/>
    <w:rsid w:val="00994D42"/>
    <w:rsid w:val="009A02FD"/>
    <w:rsid w:val="009A1A64"/>
    <w:rsid w:val="009A24CD"/>
    <w:rsid w:val="009A26D7"/>
    <w:rsid w:val="009A4DB9"/>
    <w:rsid w:val="009A6259"/>
    <w:rsid w:val="009A7064"/>
    <w:rsid w:val="009B15AC"/>
    <w:rsid w:val="009B5245"/>
    <w:rsid w:val="009B581A"/>
    <w:rsid w:val="009C265F"/>
    <w:rsid w:val="009C391B"/>
    <w:rsid w:val="009C4B64"/>
    <w:rsid w:val="009C6072"/>
    <w:rsid w:val="009D079D"/>
    <w:rsid w:val="009D2BD7"/>
    <w:rsid w:val="009D3108"/>
    <w:rsid w:val="009D33E6"/>
    <w:rsid w:val="009D56BF"/>
    <w:rsid w:val="009E2BC8"/>
    <w:rsid w:val="009E47EB"/>
    <w:rsid w:val="009E5FBB"/>
    <w:rsid w:val="009F0E70"/>
    <w:rsid w:val="009F5C0B"/>
    <w:rsid w:val="009F5D8B"/>
    <w:rsid w:val="009F6226"/>
    <w:rsid w:val="00A008F2"/>
    <w:rsid w:val="00A02813"/>
    <w:rsid w:val="00A13649"/>
    <w:rsid w:val="00A1406C"/>
    <w:rsid w:val="00A1549E"/>
    <w:rsid w:val="00A24D01"/>
    <w:rsid w:val="00A2561F"/>
    <w:rsid w:val="00A25D92"/>
    <w:rsid w:val="00A27391"/>
    <w:rsid w:val="00A2766B"/>
    <w:rsid w:val="00A310BB"/>
    <w:rsid w:val="00A35E6A"/>
    <w:rsid w:val="00A37325"/>
    <w:rsid w:val="00A40210"/>
    <w:rsid w:val="00A40D7B"/>
    <w:rsid w:val="00A41F91"/>
    <w:rsid w:val="00A449A3"/>
    <w:rsid w:val="00A46E60"/>
    <w:rsid w:val="00A51924"/>
    <w:rsid w:val="00A51EDC"/>
    <w:rsid w:val="00A527C4"/>
    <w:rsid w:val="00A539AD"/>
    <w:rsid w:val="00A54141"/>
    <w:rsid w:val="00A55184"/>
    <w:rsid w:val="00A5566F"/>
    <w:rsid w:val="00A56FDA"/>
    <w:rsid w:val="00A615F5"/>
    <w:rsid w:val="00A61F84"/>
    <w:rsid w:val="00A63313"/>
    <w:rsid w:val="00A6715B"/>
    <w:rsid w:val="00A67D79"/>
    <w:rsid w:val="00A720AC"/>
    <w:rsid w:val="00A73E27"/>
    <w:rsid w:val="00A80F3F"/>
    <w:rsid w:val="00A84852"/>
    <w:rsid w:val="00A8590F"/>
    <w:rsid w:val="00A86033"/>
    <w:rsid w:val="00A93D90"/>
    <w:rsid w:val="00AA0F73"/>
    <w:rsid w:val="00AA2234"/>
    <w:rsid w:val="00AA5C15"/>
    <w:rsid w:val="00AB0AFE"/>
    <w:rsid w:val="00AB29D4"/>
    <w:rsid w:val="00AC039A"/>
    <w:rsid w:val="00AC17B0"/>
    <w:rsid w:val="00AC36F2"/>
    <w:rsid w:val="00AC4D95"/>
    <w:rsid w:val="00AD30B4"/>
    <w:rsid w:val="00AD57E0"/>
    <w:rsid w:val="00AD6322"/>
    <w:rsid w:val="00AE276A"/>
    <w:rsid w:val="00AE4862"/>
    <w:rsid w:val="00AE4A19"/>
    <w:rsid w:val="00AE7047"/>
    <w:rsid w:val="00AF0317"/>
    <w:rsid w:val="00AF5C90"/>
    <w:rsid w:val="00AF7012"/>
    <w:rsid w:val="00B00F20"/>
    <w:rsid w:val="00B01002"/>
    <w:rsid w:val="00B01193"/>
    <w:rsid w:val="00B013C8"/>
    <w:rsid w:val="00B03D2A"/>
    <w:rsid w:val="00B05176"/>
    <w:rsid w:val="00B056E6"/>
    <w:rsid w:val="00B05C62"/>
    <w:rsid w:val="00B05F07"/>
    <w:rsid w:val="00B10DB3"/>
    <w:rsid w:val="00B11BF0"/>
    <w:rsid w:val="00B14D16"/>
    <w:rsid w:val="00B23626"/>
    <w:rsid w:val="00B264E5"/>
    <w:rsid w:val="00B302A3"/>
    <w:rsid w:val="00B3030F"/>
    <w:rsid w:val="00B31299"/>
    <w:rsid w:val="00B34BAD"/>
    <w:rsid w:val="00B3689B"/>
    <w:rsid w:val="00B37241"/>
    <w:rsid w:val="00B421B7"/>
    <w:rsid w:val="00B42491"/>
    <w:rsid w:val="00B43927"/>
    <w:rsid w:val="00B46044"/>
    <w:rsid w:val="00B47855"/>
    <w:rsid w:val="00B514C3"/>
    <w:rsid w:val="00B55DFA"/>
    <w:rsid w:val="00B61074"/>
    <w:rsid w:val="00B63151"/>
    <w:rsid w:val="00B63710"/>
    <w:rsid w:val="00B63D9E"/>
    <w:rsid w:val="00B667DC"/>
    <w:rsid w:val="00B70369"/>
    <w:rsid w:val="00B72F06"/>
    <w:rsid w:val="00B81F71"/>
    <w:rsid w:val="00B8227B"/>
    <w:rsid w:val="00B825E3"/>
    <w:rsid w:val="00B86E79"/>
    <w:rsid w:val="00B910F8"/>
    <w:rsid w:val="00B91ED2"/>
    <w:rsid w:val="00B92246"/>
    <w:rsid w:val="00B94081"/>
    <w:rsid w:val="00B94B10"/>
    <w:rsid w:val="00BA058B"/>
    <w:rsid w:val="00BA0AB3"/>
    <w:rsid w:val="00BA100D"/>
    <w:rsid w:val="00BA31E1"/>
    <w:rsid w:val="00BB375C"/>
    <w:rsid w:val="00BB66AE"/>
    <w:rsid w:val="00BC1C5D"/>
    <w:rsid w:val="00BC3050"/>
    <w:rsid w:val="00BC3A25"/>
    <w:rsid w:val="00BC3DA8"/>
    <w:rsid w:val="00BC4438"/>
    <w:rsid w:val="00BD290A"/>
    <w:rsid w:val="00BD31D2"/>
    <w:rsid w:val="00BD46EA"/>
    <w:rsid w:val="00BD73E1"/>
    <w:rsid w:val="00BF1126"/>
    <w:rsid w:val="00BF1871"/>
    <w:rsid w:val="00BF1FA1"/>
    <w:rsid w:val="00BF3EAC"/>
    <w:rsid w:val="00BF62BA"/>
    <w:rsid w:val="00C00C07"/>
    <w:rsid w:val="00C0478C"/>
    <w:rsid w:val="00C16186"/>
    <w:rsid w:val="00C17998"/>
    <w:rsid w:val="00C20633"/>
    <w:rsid w:val="00C20F0F"/>
    <w:rsid w:val="00C22B2B"/>
    <w:rsid w:val="00C22FB2"/>
    <w:rsid w:val="00C23FA9"/>
    <w:rsid w:val="00C303A7"/>
    <w:rsid w:val="00C32C41"/>
    <w:rsid w:val="00C376AE"/>
    <w:rsid w:val="00C412EE"/>
    <w:rsid w:val="00C42400"/>
    <w:rsid w:val="00C46073"/>
    <w:rsid w:val="00C47F94"/>
    <w:rsid w:val="00C51AAC"/>
    <w:rsid w:val="00C5528D"/>
    <w:rsid w:val="00C5535A"/>
    <w:rsid w:val="00C55744"/>
    <w:rsid w:val="00C60204"/>
    <w:rsid w:val="00C64AA4"/>
    <w:rsid w:val="00C714FB"/>
    <w:rsid w:val="00C72C32"/>
    <w:rsid w:val="00C73B47"/>
    <w:rsid w:val="00C75004"/>
    <w:rsid w:val="00C76248"/>
    <w:rsid w:val="00C77AC8"/>
    <w:rsid w:val="00C9072A"/>
    <w:rsid w:val="00C9368C"/>
    <w:rsid w:val="00C953EE"/>
    <w:rsid w:val="00C9654F"/>
    <w:rsid w:val="00CA0FF0"/>
    <w:rsid w:val="00CA3F8B"/>
    <w:rsid w:val="00CB54E2"/>
    <w:rsid w:val="00CB6168"/>
    <w:rsid w:val="00CB6CE0"/>
    <w:rsid w:val="00CC317C"/>
    <w:rsid w:val="00CC33F5"/>
    <w:rsid w:val="00CC4D59"/>
    <w:rsid w:val="00CC733F"/>
    <w:rsid w:val="00CD1D2C"/>
    <w:rsid w:val="00CD7E54"/>
    <w:rsid w:val="00CE66A7"/>
    <w:rsid w:val="00CF2F83"/>
    <w:rsid w:val="00CF5942"/>
    <w:rsid w:val="00D02818"/>
    <w:rsid w:val="00D063CB"/>
    <w:rsid w:val="00D07E0F"/>
    <w:rsid w:val="00D16841"/>
    <w:rsid w:val="00D222ED"/>
    <w:rsid w:val="00D23353"/>
    <w:rsid w:val="00D30BBF"/>
    <w:rsid w:val="00D31AD6"/>
    <w:rsid w:val="00D45324"/>
    <w:rsid w:val="00D535DE"/>
    <w:rsid w:val="00D54036"/>
    <w:rsid w:val="00D542E8"/>
    <w:rsid w:val="00D56638"/>
    <w:rsid w:val="00D56753"/>
    <w:rsid w:val="00D57CDB"/>
    <w:rsid w:val="00D60214"/>
    <w:rsid w:val="00D602E9"/>
    <w:rsid w:val="00D611B4"/>
    <w:rsid w:val="00D61D1D"/>
    <w:rsid w:val="00D6326A"/>
    <w:rsid w:val="00D64D36"/>
    <w:rsid w:val="00D7357D"/>
    <w:rsid w:val="00D74C7D"/>
    <w:rsid w:val="00D75D9D"/>
    <w:rsid w:val="00D76FAA"/>
    <w:rsid w:val="00D84C7F"/>
    <w:rsid w:val="00D84FC6"/>
    <w:rsid w:val="00D9395B"/>
    <w:rsid w:val="00D949E4"/>
    <w:rsid w:val="00D96E69"/>
    <w:rsid w:val="00DA233F"/>
    <w:rsid w:val="00DA4F9E"/>
    <w:rsid w:val="00DB1BA2"/>
    <w:rsid w:val="00DB1DE7"/>
    <w:rsid w:val="00DC1BCD"/>
    <w:rsid w:val="00DC4663"/>
    <w:rsid w:val="00DC4D82"/>
    <w:rsid w:val="00DC4FBC"/>
    <w:rsid w:val="00DC640C"/>
    <w:rsid w:val="00DD30CF"/>
    <w:rsid w:val="00DD401E"/>
    <w:rsid w:val="00DE3C3F"/>
    <w:rsid w:val="00DE5318"/>
    <w:rsid w:val="00DF37B0"/>
    <w:rsid w:val="00DF463C"/>
    <w:rsid w:val="00DF7FD0"/>
    <w:rsid w:val="00E02D5B"/>
    <w:rsid w:val="00E03612"/>
    <w:rsid w:val="00E03F34"/>
    <w:rsid w:val="00E05895"/>
    <w:rsid w:val="00E06798"/>
    <w:rsid w:val="00E118C5"/>
    <w:rsid w:val="00E13182"/>
    <w:rsid w:val="00E16764"/>
    <w:rsid w:val="00E23FFE"/>
    <w:rsid w:val="00E2453F"/>
    <w:rsid w:val="00E25674"/>
    <w:rsid w:val="00E264FC"/>
    <w:rsid w:val="00E3744D"/>
    <w:rsid w:val="00E4285E"/>
    <w:rsid w:val="00E43BDF"/>
    <w:rsid w:val="00E44DB7"/>
    <w:rsid w:val="00E5006E"/>
    <w:rsid w:val="00E500D5"/>
    <w:rsid w:val="00E60B94"/>
    <w:rsid w:val="00E6164C"/>
    <w:rsid w:val="00E61C0C"/>
    <w:rsid w:val="00E631F2"/>
    <w:rsid w:val="00E651C5"/>
    <w:rsid w:val="00E655B9"/>
    <w:rsid w:val="00E7481E"/>
    <w:rsid w:val="00E81ABD"/>
    <w:rsid w:val="00E85430"/>
    <w:rsid w:val="00E86657"/>
    <w:rsid w:val="00E9040A"/>
    <w:rsid w:val="00E94293"/>
    <w:rsid w:val="00E94884"/>
    <w:rsid w:val="00E977AC"/>
    <w:rsid w:val="00E97A10"/>
    <w:rsid w:val="00EA3930"/>
    <w:rsid w:val="00EA3E55"/>
    <w:rsid w:val="00EA6922"/>
    <w:rsid w:val="00EB2720"/>
    <w:rsid w:val="00EB371B"/>
    <w:rsid w:val="00EB5859"/>
    <w:rsid w:val="00EB5D89"/>
    <w:rsid w:val="00EB67FE"/>
    <w:rsid w:val="00EC1864"/>
    <w:rsid w:val="00EC3897"/>
    <w:rsid w:val="00EC7E90"/>
    <w:rsid w:val="00ED0A81"/>
    <w:rsid w:val="00ED15FC"/>
    <w:rsid w:val="00ED2BE0"/>
    <w:rsid w:val="00ED44A0"/>
    <w:rsid w:val="00EE3FB8"/>
    <w:rsid w:val="00EE4940"/>
    <w:rsid w:val="00EE5A7B"/>
    <w:rsid w:val="00F03A41"/>
    <w:rsid w:val="00F03F7B"/>
    <w:rsid w:val="00F06B5A"/>
    <w:rsid w:val="00F1354D"/>
    <w:rsid w:val="00F1389F"/>
    <w:rsid w:val="00F22843"/>
    <w:rsid w:val="00F25A9B"/>
    <w:rsid w:val="00F26C07"/>
    <w:rsid w:val="00F306F6"/>
    <w:rsid w:val="00F309E5"/>
    <w:rsid w:val="00F3135F"/>
    <w:rsid w:val="00F33143"/>
    <w:rsid w:val="00F40D8E"/>
    <w:rsid w:val="00F42321"/>
    <w:rsid w:val="00F437E4"/>
    <w:rsid w:val="00F43BFF"/>
    <w:rsid w:val="00F44522"/>
    <w:rsid w:val="00F4686C"/>
    <w:rsid w:val="00F51B5D"/>
    <w:rsid w:val="00F527D2"/>
    <w:rsid w:val="00F53307"/>
    <w:rsid w:val="00F54B38"/>
    <w:rsid w:val="00F60E15"/>
    <w:rsid w:val="00F6194E"/>
    <w:rsid w:val="00F641A4"/>
    <w:rsid w:val="00F64D22"/>
    <w:rsid w:val="00F670CC"/>
    <w:rsid w:val="00F77361"/>
    <w:rsid w:val="00F80B23"/>
    <w:rsid w:val="00F8214F"/>
    <w:rsid w:val="00F82176"/>
    <w:rsid w:val="00F8621F"/>
    <w:rsid w:val="00F86EF9"/>
    <w:rsid w:val="00F92F05"/>
    <w:rsid w:val="00F97EB6"/>
    <w:rsid w:val="00FA0DFD"/>
    <w:rsid w:val="00FA1EF5"/>
    <w:rsid w:val="00FA7D05"/>
    <w:rsid w:val="00FC34AA"/>
    <w:rsid w:val="00FC3AAB"/>
    <w:rsid w:val="00FC79A3"/>
    <w:rsid w:val="00FD16BA"/>
    <w:rsid w:val="00FD4657"/>
    <w:rsid w:val="00FD5450"/>
    <w:rsid w:val="00FD586B"/>
    <w:rsid w:val="00FD6440"/>
    <w:rsid w:val="00FE315F"/>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link w:val="Balk6Char"/>
    <w:uiPriority w:val="9"/>
    <w:semiHidden/>
    <w:unhideWhenUsed/>
    <w:qFormat/>
    <w:rsid w:val="004E127C"/>
    <w:pPr>
      <w:spacing w:after="0" w:line="240" w:lineRule="auto"/>
      <w:outlineLvl w:val="5"/>
    </w:pPr>
    <w:rPr>
      <w:rFonts w:ascii="Arial" w:eastAsia="Arial" w:hAnsi="Arial" w:cs="Arial"/>
      <w:color w:val="1F4D78"/>
      <w:sz w:val="20"/>
      <w:szCs w:val="2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 w:type="character" w:customStyle="1" w:styleId="Balk6Char">
    <w:name w:val="Başlık 6 Char"/>
    <w:basedOn w:val="VarsaylanParagrafYazTipi"/>
    <w:link w:val="Balk6"/>
    <w:uiPriority w:val="9"/>
    <w:semiHidden/>
    <w:rsid w:val="004E127C"/>
    <w:rPr>
      <w:rFonts w:ascii="Arial" w:eastAsia="Arial" w:hAnsi="Arial" w:cs="Arial"/>
      <w:color w:val="1F4D78"/>
      <w:sz w:val="20"/>
      <w:szCs w:val="20"/>
      <w:lang w:val="tr-TR" w:eastAsia="tr-TR"/>
    </w:rPr>
  </w:style>
  <w:style w:type="paragraph" w:styleId="KonuBal">
    <w:name w:val="Title"/>
    <w:link w:val="KonuBalChar"/>
    <w:uiPriority w:val="10"/>
    <w:qFormat/>
    <w:rsid w:val="004E127C"/>
    <w:pPr>
      <w:spacing w:after="0" w:line="240" w:lineRule="auto"/>
    </w:pPr>
    <w:rPr>
      <w:rFonts w:ascii="Arial" w:eastAsia="Arial" w:hAnsi="Arial" w:cs="Arial"/>
      <w:sz w:val="56"/>
      <w:szCs w:val="56"/>
      <w:lang w:val="tr-TR" w:eastAsia="tr-TR"/>
    </w:rPr>
  </w:style>
  <w:style w:type="character" w:customStyle="1" w:styleId="KonuBalChar">
    <w:name w:val="Konu Başlığı Char"/>
    <w:basedOn w:val="VarsaylanParagrafYazTipi"/>
    <w:link w:val="KonuBal"/>
    <w:uiPriority w:val="10"/>
    <w:rsid w:val="004E127C"/>
    <w:rPr>
      <w:rFonts w:ascii="Arial" w:eastAsia="Arial" w:hAnsi="Arial" w:cs="Arial"/>
      <w:sz w:val="56"/>
      <w:szCs w:val="56"/>
      <w:lang w:val="tr-TR" w:eastAsia="tr-TR"/>
    </w:rPr>
  </w:style>
  <w:style w:type="paragraph" w:customStyle="1" w:styleId="Gl1">
    <w:name w:val="Güçlü1"/>
    <w:qFormat/>
    <w:rsid w:val="004E127C"/>
    <w:pPr>
      <w:spacing w:after="0" w:line="240" w:lineRule="auto"/>
    </w:pPr>
    <w:rPr>
      <w:rFonts w:ascii="Arial" w:eastAsia="Arial" w:hAnsi="Arial" w:cs="Arial"/>
      <w:b/>
      <w:bCs/>
      <w:sz w:val="20"/>
      <w:szCs w:val="20"/>
      <w:lang w:val="tr-TR" w:eastAsia="tr-TR"/>
    </w:rPr>
  </w:style>
  <w:style w:type="character" w:styleId="SonNotBavurusu">
    <w:name w:val="endnote reference"/>
    <w:uiPriority w:val="99"/>
    <w:unhideWhenUsed/>
    <w:rsid w:val="004E127C"/>
    <w:rPr>
      <w:vertAlign w:val="superscript"/>
    </w:rPr>
  </w:style>
  <w:style w:type="paragraph" w:styleId="SonNotMetni">
    <w:name w:val="endnote text"/>
    <w:link w:val="SonNotMetniChar"/>
    <w:uiPriority w:val="99"/>
    <w:semiHidden/>
    <w:unhideWhenUsed/>
    <w:rsid w:val="004E127C"/>
    <w:pPr>
      <w:spacing w:after="0" w:line="240" w:lineRule="auto"/>
    </w:pPr>
    <w:rPr>
      <w:rFonts w:ascii="Arial" w:eastAsia="Arial" w:hAnsi="Arial" w:cs="Arial"/>
      <w:sz w:val="20"/>
      <w:szCs w:val="20"/>
      <w:lang w:val="tr-TR" w:eastAsia="tr-TR"/>
    </w:rPr>
  </w:style>
  <w:style w:type="character" w:customStyle="1" w:styleId="SonNotMetniChar">
    <w:name w:val="Son Not Metni Char"/>
    <w:basedOn w:val="VarsaylanParagrafYazTipi"/>
    <w:link w:val="SonNotMetni"/>
    <w:uiPriority w:val="99"/>
    <w:semiHidden/>
    <w:rsid w:val="004E127C"/>
    <w:rPr>
      <w:rFonts w:ascii="Arial" w:eastAsia="Arial" w:hAnsi="Arial" w:cs="Arial"/>
      <w:sz w:val="20"/>
      <w:szCs w:val="20"/>
      <w:lang w:val="tr-TR" w:eastAsia="tr-TR"/>
    </w:rPr>
  </w:style>
  <w:style w:type="paragraph" w:customStyle="1" w:styleId="D05Boilerplate">
    <w:name w:val="D05_Boilerplate"/>
    <w:basedOn w:val="Normal"/>
    <w:qFormat/>
    <w:rsid w:val="004E127C"/>
    <w:pPr>
      <w:spacing w:after="0" w:line="170" w:lineRule="exact"/>
    </w:pPr>
    <w:rPr>
      <w:rFonts w:ascii="MB Corpo S Text Office Light" w:eastAsiaTheme="minorEastAsia" w:hAnsi="MB Corpo S Text Office Light"/>
      <w:kern w:val="2"/>
      <w:sz w:val="15"/>
      <w:szCs w:val="21"/>
      <w:lang w:eastAsia="de-DE"/>
      <w14:ligatures w14:val="standardContextual"/>
    </w:rPr>
  </w:style>
  <w:style w:type="paragraph" w:customStyle="1" w:styleId="A03Copytext">
    <w:name w:val="A03_Copy text"/>
    <w:link w:val="A03CopytextZchn"/>
    <w:qFormat/>
    <w:rsid w:val="004E127C"/>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03CopytextZchn">
    <w:name w:val="A03_Copy text Zchn"/>
    <w:basedOn w:val="VarsaylanParagrafYazTipi"/>
    <w:link w:val="A03Copytext"/>
    <w:rsid w:val="004E127C"/>
    <w:rPr>
      <w:rFonts w:ascii="MB Corpo S Text Office Light" w:eastAsiaTheme="minorEastAsia" w:hAnsi="MB Corpo S Text Office Light"/>
      <w:kern w:val="2"/>
      <w:sz w:val="21"/>
      <w:szCs w:val="21"/>
      <w:lang w:eastAsia="de-DE"/>
      <w14:ligatures w14:val="standardContextual"/>
    </w:rPr>
  </w:style>
  <w:style w:type="character" w:styleId="Gl">
    <w:name w:val="Strong"/>
    <w:basedOn w:val="VarsaylanParagrafYazTipi"/>
    <w:uiPriority w:val="22"/>
    <w:qFormat/>
    <w:rsid w:val="004E127C"/>
    <w:rPr>
      <w:rFonts w:ascii="MB Corpo S Text Office" w:hAnsi="MB Corpo S Text Office"/>
      <w:b w:val="0"/>
      <w:bCs/>
      <w:i w:val="0"/>
    </w:rPr>
  </w:style>
  <w:style w:type="character" w:customStyle="1" w:styleId="apple-converted-space">
    <w:name w:val="apple-converted-space"/>
    <w:basedOn w:val="VarsaylanParagrafYazTipi"/>
    <w:rsid w:val="004E127C"/>
  </w:style>
  <w:style w:type="paragraph" w:customStyle="1" w:styleId="A03Flietext">
    <w:name w:val="A03_Fließtext"/>
    <w:link w:val="A03FlietextZchn"/>
    <w:qFormat/>
    <w:rsid w:val="004E127C"/>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character" w:customStyle="1" w:styleId="A03FlietextZchn">
    <w:name w:val="A03_Fließtext Zchn"/>
    <w:basedOn w:val="VarsaylanParagrafYazTipi"/>
    <w:link w:val="A03Flietext"/>
    <w:rsid w:val="004E127C"/>
    <w:rPr>
      <w:rFonts w:ascii="MB Corpo S Text Office Light" w:eastAsiaTheme="minorEastAsia" w:hAnsi="MB Corpo S Text Office Light"/>
      <w:kern w:val="2"/>
      <w:sz w:val="21"/>
      <w:szCs w:val="21"/>
      <w:lang w:val="de-DE" w:eastAsia="de-DE"/>
      <w14:ligatures w14:val="standardContextual"/>
    </w:rPr>
  </w:style>
  <w:style w:type="table" w:customStyle="1" w:styleId="Tabellenraster1">
    <w:name w:val="Tabellenraster1"/>
    <w:basedOn w:val="NormalTablo"/>
    <w:next w:val="TabloKlavuzu"/>
    <w:uiPriority w:val="39"/>
    <w:rsid w:val="004E127C"/>
    <w:pPr>
      <w:spacing w:after="0" w:line="240" w:lineRule="auto"/>
    </w:pPr>
    <w:rPr>
      <w:kern w:val="2"/>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7445">
      <w:bodyDiv w:val="1"/>
      <w:marLeft w:val="0"/>
      <w:marRight w:val="0"/>
      <w:marTop w:val="0"/>
      <w:marBottom w:val="0"/>
      <w:divBdr>
        <w:top w:val="none" w:sz="0" w:space="0" w:color="auto"/>
        <w:left w:val="none" w:sz="0" w:space="0" w:color="auto"/>
        <w:bottom w:val="none" w:sz="0" w:space="0" w:color="auto"/>
        <w:right w:val="none" w:sz="0" w:space="0" w:color="auto"/>
      </w:divBdr>
    </w:div>
    <w:div w:id="132605728">
      <w:bodyDiv w:val="1"/>
      <w:marLeft w:val="0"/>
      <w:marRight w:val="0"/>
      <w:marTop w:val="0"/>
      <w:marBottom w:val="0"/>
      <w:divBdr>
        <w:top w:val="none" w:sz="0" w:space="0" w:color="auto"/>
        <w:left w:val="none" w:sz="0" w:space="0" w:color="auto"/>
        <w:bottom w:val="none" w:sz="0" w:space="0" w:color="auto"/>
        <w:right w:val="none" w:sz="0" w:space="0" w:color="auto"/>
      </w:divBdr>
      <w:divsChild>
        <w:div w:id="381634834">
          <w:marLeft w:val="0"/>
          <w:marRight w:val="0"/>
          <w:marTop w:val="0"/>
          <w:marBottom w:val="0"/>
          <w:divBdr>
            <w:top w:val="none" w:sz="0" w:space="0" w:color="auto"/>
            <w:left w:val="none" w:sz="0" w:space="0" w:color="auto"/>
            <w:bottom w:val="none" w:sz="0" w:space="0" w:color="auto"/>
            <w:right w:val="none" w:sz="0" w:space="0" w:color="auto"/>
          </w:divBdr>
        </w:div>
        <w:div w:id="1593781521">
          <w:marLeft w:val="0"/>
          <w:marRight w:val="0"/>
          <w:marTop w:val="0"/>
          <w:marBottom w:val="0"/>
          <w:divBdr>
            <w:top w:val="none" w:sz="0" w:space="0" w:color="auto"/>
            <w:left w:val="none" w:sz="0" w:space="0" w:color="auto"/>
            <w:bottom w:val="none" w:sz="0" w:space="0" w:color="auto"/>
            <w:right w:val="none" w:sz="0" w:space="0" w:color="auto"/>
          </w:divBdr>
        </w:div>
      </w:divsChild>
    </w:div>
    <w:div w:id="175314822">
      <w:bodyDiv w:val="1"/>
      <w:marLeft w:val="0"/>
      <w:marRight w:val="0"/>
      <w:marTop w:val="0"/>
      <w:marBottom w:val="0"/>
      <w:divBdr>
        <w:top w:val="none" w:sz="0" w:space="0" w:color="auto"/>
        <w:left w:val="none" w:sz="0" w:space="0" w:color="auto"/>
        <w:bottom w:val="none" w:sz="0" w:space="0" w:color="auto"/>
        <w:right w:val="none" w:sz="0" w:space="0" w:color="auto"/>
      </w:divBdr>
    </w:div>
    <w:div w:id="227500746">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495760376">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1955555778">
      <w:bodyDiv w:val="1"/>
      <w:marLeft w:val="0"/>
      <w:marRight w:val="0"/>
      <w:marTop w:val="0"/>
      <w:marBottom w:val="0"/>
      <w:divBdr>
        <w:top w:val="none" w:sz="0" w:space="0" w:color="auto"/>
        <w:left w:val="none" w:sz="0" w:space="0" w:color="auto"/>
        <w:bottom w:val="none" w:sz="0" w:space="0" w:color="auto"/>
        <w:right w:val="none" w:sz="0" w:space="0" w:color="auto"/>
      </w:divBdr>
      <w:divsChild>
        <w:div w:id="1834760108">
          <w:marLeft w:val="0"/>
          <w:marRight w:val="0"/>
          <w:marTop w:val="0"/>
          <w:marBottom w:val="0"/>
          <w:divBdr>
            <w:top w:val="none" w:sz="0" w:space="0" w:color="auto"/>
            <w:left w:val="none" w:sz="0" w:space="0" w:color="auto"/>
            <w:bottom w:val="none" w:sz="0" w:space="0" w:color="auto"/>
            <w:right w:val="none" w:sz="0" w:space="0" w:color="auto"/>
          </w:divBdr>
        </w:div>
        <w:div w:id="1292444974">
          <w:marLeft w:val="0"/>
          <w:marRight w:val="0"/>
          <w:marTop w:val="0"/>
          <w:marBottom w:val="0"/>
          <w:divBdr>
            <w:top w:val="none" w:sz="0" w:space="0" w:color="auto"/>
            <w:left w:val="none" w:sz="0" w:space="0" w:color="auto"/>
            <w:bottom w:val="none" w:sz="0" w:space="0" w:color="auto"/>
            <w:right w:val="none" w:sz="0" w:space="0" w:color="auto"/>
          </w:divBdr>
        </w:div>
      </w:divsChild>
    </w:div>
    <w:div w:id="2032295414">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2.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4.xml><?xml version="1.0" encoding="utf-8"?>
<ds:datastoreItem xmlns:ds="http://schemas.openxmlformats.org/officeDocument/2006/customXml" ds:itemID="{7CECF781-98A7-45C9-8B8C-649F19FDC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3</TotalTime>
  <Pages>1</Pages>
  <Words>8402</Words>
  <Characters>55036</Characters>
  <Application>Microsoft Office Word</Application>
  <DocSecurity>0</DocSecurity>
  <Lines>846</Lines>
  <Paragraphs>437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63001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Civan, Coskun (401)</dc:creator>
  <cp:lastModifiedBy>Irem Sekerci</cp:lastModifiedBy>
  <cp:revision>7</cp:revision>
  <cp:lastPrinted>2019-10-24T15:33:00Z</cp:lastPrinted>
  <dcterms:created xsi:type="dcterms:W3CDTF">2026-05-15T16:48:00Z</dcterms:created>
  <dcterms:modified xsi:type="dcterms:W3CDTF">2026-05-20T15:20:00Z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