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07513F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07513F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3EC221C0" w:rsidR="003C31E9" w:rsidRPr="0007513F" w:rsidRDefault="003225AD" w:rsidP="003225AD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sz w:val="24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4"/>
                <w:szCs w:val="20"/>
                <w:lang w:val="tr-TR"/>
              </w:rPr>
              <w:t>22</w:t>
            </w:r>
            <w:r w:rsidR="00D063CB" w:rsidRPr="00791478">
              <w:rPr>
                <w:rFonts w:ascii="CorpoS" w:hAnsi="CorpoS"/>
                <w:color w:val="7F7F7F" w:themeColor="text1" w:themeTint="80"/>
                <w:sz w:val="24"/>
                <w:szCs w:val="20"/>
                <w:lang w:val="tr-TR"/>
              </w:rPr>
              <w:t>.</w:t>
            </w:r>
            <w:r w:rsidR="003D1D8B" w:rsidRPr="00791478">
              <w:rPr>
                <w:rFonts w:ascii="CorpoS" w:hAnsi="CorpoS"/>
                <w:color w:val="7F7F7F" w:themeColor="text1" w:themeTint="80"/>
                <w:sz w:val="24"/>
                <w:szCs w:val="20"/>
                <w:lang w:val="tr-TR"/>
              </w:rPr>
              <w:t>0</w:t>
            </w:r>
            <w:r w:rsidR="008F3F3C" w:rsidRPr="00791478">
              <w:rPr>
                <w:rFonts w:ascii="CorpoS" w:hAnsi="CorpoS"/>
                <w:color w:val="7F7F7F" w:themeColor="text1" w:themeTint="80"/>
                <w:sz w:val="24"/>
                <w:szCs w:val="20"/>
                <w:lang w:val="tr-TR"/>
              </w:rPr>
              <w:t>4</w:t>
            </w:r>
            <w:r w:rsidR="00D063CB" w:rsidRPr="00791478">
              <w:rPr>
                <w:rFonts w:ascii="CorpoS" w:hAnsi="CorpoS"/>
                <w:color w:val="7F7F7F" w:themeColor="text1" w:themeTint="80"/>
                <w:sz w:val="24"/>
                <w:szCs w:val="20"/>
                <w:lang w:val="tr-TR"/>
              </w:rPr>
              <w:t>.202</w:t>
            </w:r>
            <w:r w:rsidR="003A7214" w:rsidRPr="00791478">
              <w:rPr>
                <w:rFonts w:ascii="CorpoS" w:hAnsi="CorpoS"/>
                <w:color w:val="7F7F7F" w:themeColor="text1" w:themeTint="80"/>
                <w:sz w:val="24"/>
                <w:szCs w:val="20"/>
                <w:lang w:val="tr-TR"/>
              </w:rPr>
              <w:t>2</w:t>
            </w:r>
            <w:r w:rsidR="00D063CB" w:rsidRPr="0007513F">
              <w:rPr>
                <w:rFonts w:ascii="CorpoS" w:hAnsi="CorpoS"/>
                <w:color w:val="7F7F7F" w:themeColor="text1" w:themeTint="80"/>
                <w:sz w:val="24"/>
                <w:szCs w:val="20"/>
                <w:lang w:val="tr-TR"/>
              </w:rPr>
              <w:t xml:space="preserve"> </w:t>
            </w: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4F0EB1E" w14:textId="2CCBD03F" w:rsidR="00791478" w:rsidRDefault="00791478" w:rsidP="00130450">
      <w:pPr>
        <w:spacing w:before="120" w:after="120" w:line="360" w:lineRule="auto"/>
        <w:jc w:val="center"/>
        <w:rPr>
          <w:rFonts w:ascii="CorpoS" w:hAnsi="CorpoS"/>
          <w:b/>
          <w:color w:val="000000"/>
          <w:sz w:val="40"/>
          <w:szCs w:val="36"/>
          <w:lang w:val="tr-TR"/>
        </w:rPr>
      </w:pPr>
    </w:p>
    <w:p w14:paraId="6F825ECF" w14:textId="22CA87AF" w:rsidR="00130450" w:rsidRPr="002B75D4" w:rsidRDefault="00647029" w:rsidP="00130450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  <w:r>
        <w:rPr>
          <w:rFonts w:ascii="CorpoS" w:hAnsi="CorpoS" w:cs="Arial"/>
          <w:b/>
          <w:bCs/>
          <w:sz w:val="28"/>
          <w:szCs w:val="28"/>
          <w:u w:val="single"/>
          <w:lang w:val="tr-TR"/>
        </w:rPr>
        <w:t xml:space="preserve">İki yıldız </w:t>
      </w:r>
      <w:r w:rsidR="00B21783">
        <w:rPr>
          <w:rFonts w:ascii="CorpoS" w:hAnsi="CorpoS" w:cs="Arial"/>
          <w:b/>
          <w:bCs/>
          <w:sz w:val="28"/>
          <w:szCs w:val="28"/>
          <w:u w:val="single"/>
          <w:lang w:val="tr-TR"/>
        </w:rPr>
        <w:t xml:space="preserve">aynı </w:t>
      </w:r>
      <w:r>
        <w:rPr>
          <w:rFonts w:ascii="CorpoS" w:hAnsi="CorpoS" w:cs="Arial"/>
          <w:b/>
          <w:bCs/>
          <w:sz w:val="28"/>
          <w:szCs w:val="28"/>
          <w:u w:val="single"/>
          <w:lang w:val="tr-TR"/>
        </w:rPr>
        <w:t>kampanyada buluştu</w:t>
      </w:r>
    </w:p>
    <w:p w14:paraId="777C2FBF" w14:textId="257EEEE0" w:rsidR="00130450" w:rsidRDefault="009167C5" w:rsidP="008F0C8F">
      <w:pPr>
        <w:spacing w:after="0" w:line="360" w:lineRule="auto"/>
        <w:jc w:val="center"/>
        <w:rPr>
          <w:rFonts w:ascii="CorpoS" w:hAnsi="CorpoS"/>
          <w:b/>
          <w:color w:val="000000"/>
          <w:sz w:val="40"/>
          <w:szCs w:val="36"/>
          <w:lang w:val="tr-TR"/>
        </w:rPr>
      </w:pPr>
      <w:r w:rsidRPr="009167C5">
        <w:rPr>
          <w:rFonts w:ascii="CorpoS" w:hAnsi="CorpoS"/>
          <w:b/>
          <w:color w:val="000000"/>
          <w:sz w:val="40"/>
          <w:szCs w:val="36"/>
          <w:lang w:val="tr-TR"/>
        </w:rPr>
        <w:t>Mercedes-Benz’in elektrikli markası Mercedes-EQ’nun yüzü Kıvanç Tatlıtuğ</w:t>
      </w:r>
      <w:r w:rsidR="00647029">
        <w:rPr>
          <w:rFonts w:ascii="CorpoS" w:hAnsi="CorpoS"/>
          <w:b/>
          <w:color w:val="000000"/>
          <w:sz w:val="40"/>
          <w:szCs w:val="36"/>
          <w:lang w:val="tr-TR"/>
        </w:rPr>
        <w:t xml:space="preserve"> </w:t>
      </w:r>
    </w:p>
    <w:p w14:paraId="31908166" w14:textId="3E413119" w:rsidR="00130450" w:rsidRPr="00EB59A4" w:rsidRDefault="00130450" w:rsidP="00AF4895">
      <w:pPr>
        <w:numPr>
          <w:ilvl w:val="0"/>
          <w:numId w:val="7"/>
        </w:numPr>
        <w:spacing w:before="120" w:after="120" w:line="360" w:lineRule="auto"/>
        <w:ind w:left="0" w:right="340" w:firstLine="0"/>
        <w:rPr>
          <w:rFonts w:ascii="CorpoS" w:hAnsi="CorpoS"/>
          <w:b/>
          <w:color w:val="000000"/>
          <w:sz w:val="28"/>
          <w:szCs w:val="28"/>
          <w:lang w:val="tr-TR"/>
        </w:rPr>
      </w:pPr>
      <w:r w:rsidRPr="00EB59A4">
        <w:rPr>
          <w:rFonts w:ascii="CorpoS" w:hAnsi="CorpoS"/>
          <w:b/>
          <w:color w:val="000000"/>
          <w:sz w:val="28"/>
          <w:szCs w:val="28"/>
          <w:lang w:val="tr-TR"/>
        </w:rPr>
        <w:t>Mercedes-</w:t>
      </w:r>
      <w:r w:rsidR="003225AD">
        <w:rPr>
          <w:rFonts w:ascii="CorpoS" w:hAnsi="CorpoS"/>
          <w:b/>
          <w:color w:val="000000"/>
          <w:sz w:val="28"/>
          <w:szCs w:val="28"/>
          <w:lang w:val="tr-TR"/>
        </w:rPr>
        <w:t xml:space="preserve">Benz’in </w:t>
      </w:r>
      <w:r w:rsidRPr="00EB59A4">
        <w:rPr>
          <w:rFonts w:ascii="CorpoS" w:hAnsi="CorpoS"/>
          <w:b/>
          <w:color w:val="000000"/>
          <w:sz w:val="28"/>
          <w:szCs w:val="28"/>
          <w:lang w:val="tr-TR"/>
        </w:rPr>
        <w:t xml:space="preserve">lüks sınıftaki tamamen elektrikli </w:t>
      </w:r>
      <w:r w:rsidR="003225AD">
        <w:rPr>
          <w:rFonts w:ascii="CorpoS" w:hAnsi="CorpoS"/>
          <w:b/>
          <w:color w:val="000000"/>
          <w:sz w:val="28"/>
          <w:szCs w:val="28"/>
          <w:lang w:val="tr-TR"/>
        </w:rPr>
        <w:t>otomobil alt markası Mercedes-EQ’nun</w:t>
      </w:r>
      <w:r w:rsidR="00B21783">
        <w:rPr>
          <w:rFonts w:ascii="CorpoS" w:hAnsi="CorpoS"/>
          <w:b/>
          <w:color w:val="000000"/>
          <w:sz w:val="28"/>
          <w:szCs w:val="28"/>
          <w:lang w:val="tr-TR"/>
        </w:rPr>
        <w:t xml:space="preserve"> </w:t>
      </w:r>
      <w:r w:rsidR="00647029">
        <w:rPr>
          <w:rFonts w:ascii="CorpoS" w:hAnsi="CorpoS"/>
          <w:b/>
          <w:color w:val="000000"/>
          <w:sz w:val="28"/>
          <w:szCs w:val="28"/>
          <w:lang w:val="tr-TR"/>
        </w:rPr>
        <w:t xml:space="preserve">Türkiye’deki </w:t>
      </w:r>
      <w:r w:rsidR="003225AD">
        <w:rPr>
          <w:rFonts w:ascii="CorpoS" w:hAnsi="CorpoS"/>
          <w:b/>
          <w:color w:val="000000"/>
          <w:sz w:val="28"/>
          <w:szCs w:val="28"/>
          <w:lang w:val="tr-TR"/>
        </w:rPr>
        <w:t>marka</w:t>
      </w:r>
      <w:r w:rsidR="00B21783">
        <w:rPr>
          <w:rFonts w:ascii="CorpoS" w:hAnsi="CorpoS"/>
          <w:b/>
          <w:color w:val="000000"/>
          <w:sz w:val="28"/>
          <w:szCs w:val="28"/>
          <w:lang w:val="tr-TR"/>
        </w:rPr>
        <w:t xml:space="preserve"> </w:t>
      </w:r>
      <w:r w:rsidR="00647029">
        <w:rPr>
          <w:rFonts w:ascii="CorpoS" w:hAnsi="CorpoS"/>
          <w:b/>
          <w:color w:val="000000"/>
          <w:sz w:val="28"/>
          <w:szCs w:val="28"/>
          <w:lang w:val="tr-TR"/>
        </w:rPr>
        <w:t xml:space="preserve">yüzü </w:t>
      </w:r>
      <w:r w:rsidR="003225AD">
        <w:rPr>
          <w:rFonts w:ascii="CorpoS" w:hAnsi="CorpoS"/>
          <w:b/>
          <w:color w:val="000000"/>
          <w:sz w:val="28"/>
          <w:szCs w:val="28"/>
          <w:lang w:val="tr-TR"/>
        </w:rPr>
        <w:t>başarılı</w:t>
      </w:r>
      <w:r w:rsidR="00B21783">
        <w:rPr>
          <w:rFonts w:ascii="CorpoS" w:hAnsi="CorpoS"/>
          <w:b/>
          <w:color w:val="000000"/>
          <w:sz w:val="28"/>
          <w:szCs w:val="28"/>
          <w:lang w:val="tr-TR"/>
        </w:rPr>
        <w:t xml:space="preserve"> oyuncu </w:t>
      </w:r>
      <w:r w:rsidR="00647029">
        <w:rPr>
          <w:rFonts w:ascii="CorpoS" w:hAnsi="CorpoS"/>
          <w:b/>
          <w:color w:val="000000"/>
          <w:sz w:val="28"/>
          <w:szCs w:val="28"/>
          <w:lang w:val="tr-TR"/>
        </w:rPr>
        <w:t xml:space="preserve">Kıvanç Tatlıtuğ oldu. </w:t>
      </w:r>
    </w:p>
    <w:p w14:paraId="11BFB5FC" w14:textId="3B163700" w:rsidR="0046608A" w:rsidRDefault="003225AD" w:rsidP="00AF4895">
      <w:pPr>
        <w:numPr>
          <w:ilvl w:val="0"/>
          <w:numId w:val="7"/>
        </w:numPr>
        <w:spacing w:before="120" w:after="120" w:line="360" w:lineRule="auto"/>
        <w:ind w:left="0" w:right="340" w:firstLine="0"/>
        <w:rPr>
          <w:rFonts w:ascii="CorpoS" w:hAnsi="CorpoS"/>
          <w:b/>
          <w:color w:val="000000"/>
          <w:sz w:val="28"/>
          <w:szCs w:val="28"/>
          <w:lang w:val="tr-TR"/>
        </w:rPr>
      </w:pPr>
      <w:r>
        <w:rPr>
          <w:rFonts w:ascii="CorpoS" w:hAnsi="CorpoS"/>
          <w:b/>
          <w:color w:val="000000"/>
          <w:sz w:val="28"/>
          <w:szCs w:val="28"/>
          <w:lang w:val="tr-TR"/>
        </w:rPr>
        <w:t>Me</w:t>
      </w:r>
      <w:r w:rsidR="00D04D99">
        <w:rPr>
          <w:rFonts w:ascii="CorpoS" w:hAnsi="CorpoS"/>
          <w:b/>
          <w:color w:val="000000"/>
          <w:sz w:val="28"/>
          <w:szCs w:val="28"/>
          <w:lang w:val="tr-TR"/>
        </w:rPr>
        <w:t>r</w:t>
      </w:r>
      <w:r>
        <w:rPr>
          <w:rFonts w:ascii="CorpoS" w:hAnsi="CorpoS"/>
          <w:b/>
          <w:color w:val="000000"/>
          <w:sz w:val="28"/>
          <w:szCs w:val="28"/>
          <w:lang w:val="tr-TR"/>
        </w:rPr>
        <w:t>cedes-</w:t>
      </w:r>
      <w:r w:rsidR="00EA5B64">
        <w:rPr>
          <w:rFonts w:ascii="CorpoS" w:hAnsi="CorpoS"/>
          <w:b/>
          <w:color w:val="000000"/>
          <w:sz w:val="28"/>
          <w:szCs w:val="28"/>
          <w:lang w:val="tr-TR"/>
        </w:rPr>
        <w:t xml:space="preserve">Benz’in 2029’dan itibaren </w:t>
      </w:r>
      <w:r w:rsidR="005409FF">
        <w:rPr>
          <w:rFonts w:ascii="CorpoS" w:hAnsi="CorpoS"/>
          <w:b/>
          <w:color w:val="000000"/>
          <w:sz w:val="28"/>
          <w:szCs w:val="28"/>
          <w:lang w:val="tr-TR"/>
        </w:rPr>
        <w:t>sadece elektrikli otomobil üretme ve sıfır karbon emisyonu vizyonunu ortaya koyduğu</w:t>
      </w:r>
      <w:r>
        <w:rPr>
          <w:rFonts w:ascii="CorpoS" w:hAnsi="CorpoS"/>
          <w:b/>
          <w:color w:val="000000"/>
          <w:sz w:val="28"/>
          <w:szCs w:val="28"/>
          <w:lang w:val="tr-TR"/>
        </w:rPr>
        <w:t xml:space="preserve"> sürdürülebilirlik temalı</w:t>
      </w:r>
      <w:r w:rsidR="00B21783">
        <w:rPr>
          <w:rFonts w:ascii="CorpoS" w:hAnsi="CorpoS"/>
          <w:b/>
          <w:color w:val="000000"/>
          <w:sz w:val="28"/>
          <w:szCs w:val="28"/>
          <w:lang w:val="tr-TR"/>
        </w:rPr>
        <w:t xml:space="preserve"> </w:t>
      </w:r>
      <w:r w:rsidR="00647029" w:rsidRPr="0046608A">
        <w:rPr>
          <w:rFonts w:ascii="CorpoS" w:hAnsi="CorpoS"/>
          <w:b/>
          <w:color w:val="000000"/>
          <w:sz w:val="28"/>
          <w:szCs w:val="28"/>
          <w:lang w:val="tr-TR"/>
        </w:rPr>
        <w:t>reklam filmi için kameralar</w:t>
      </w:r>
      <w:r w:rsidR="00B21783">
        <w:rPr>
          <w:rFonts w:ascii="CorpoS" w:hAnsi="CorpoS"/>
          <w:b/>
          <w:color w:val="000000"/>
          <w:sz w:val="28"/>
          <w:szCs w:val="28"/>
          <w:lang w:val="tr-TR"/>
        </w:rPr>
        <w:t>ın</w:t>
      </w:r>
      <w:r w:rsidR="00647029" w:rsidRPr="0046608A">
        <w:rPr>
          <w:rFonts w:ascii="CorpoS" w:hAnsi="CorpoS"/>
          <w:b/>
          <w:color w:val="000000"/>
          <w:sz w:val="28"/>
          <w:szCs w:val="28"/>
          <w:lang w:val="tr-TR"/>
        </w:rPr>
        <w:t xml:space="preserve"> karşısına geçen Kıvanç Tatlıtuğ, </w:t>
      </w:r>
      <w:r>
        <w:rPr>
          <w:rFonts w:ascii="CorpoS" w:hAnsi="CorpoS"/>
          <w:b/>
          <w:color w:val="000000"/>
          <w:sz w:val="28"/>
          <w:szCs w:val="28"/>
          <w:lang w:val="tr-TR"/>
        </w:rPr>
        <w:t>reklam filminde</w:t>
      </w:r>
      <w:r w:rsidR="0007034F">
        <w:rPr>
          <w:rFonts w:ascii="CorpoS" w:hAnsi="CorpoS"/>
          <w:b/>
          <w:color w:val="000000"/>
          <w:sz w:val="28"/>
          <w:szCs w:val="28"/>
          <w:lang w:val="tr-TR"/>
        </w:rPr>
        <w:t xml:space="preserve"> kullanılan</w:t>
      </w:r>
      <w:r w:rsidR="00D71992">
        <w:rPr>
          <w:rFonts w:ascii="CorpoS" w:hAnsi="CorpoS"/>
          <w:b/>
          <w:color w:val="000000"/>
          <w:sz w:val="28"/>
          <w:szCs w:val="28"/>
          <w:lang w:val="tr-TR"/>
        </w:rPr>
        <w:t xml:space="preserve"> </w:t>
      </w:r>
      <w:r>
        <w:rPr>
          <w:rFonts w:ascii="CorpoS" w:hAnsi="CorpoS"/>
          <w:b/>
          <w:color w:val="000000"/>
          <w:sz w:val="28"/>
          <w:szCs w:val="28"/>
          <w:lang w:val="tr-TR"/>
        </w:rPr>
        <w:t>649 km menzil</w:t>
      </w:r>
      <w:r w:rsidR="0007034F">
        <w:rPr>
          <w:rFonts w:ascii="CorpoS" w:hAnsi="CorpoS"/>
          <w:b/>
          <w:color w:val="000000"/>
          <w:sz w:val="28"/>
          <w:szCs w:val="28"/>
          <w:lang w:val="tr-TR"/>
        </w:rPr>
        <w:t xml:space="preserve">e sahip </w:t>
      </w:r>
      <w:r>
        <w:rPr>
          <w:rFonts w:ascii="CorpoS" w:hAnsi="CorpoS"/>
          <w:b/>
          <w:color w:val="000000"/>
          <w:sz w:val="28"/>
          <w:szCs w:val="28"/>
          <w:lang w:val="tr-TR"/>
        </w:rPr>
        <w:t xml:space="preserve">tamamen elektrikli EQS’i </w:t>
      </w:r>
      <w:r w:rsidR="0007034F">
        <w:rPr>
          <w:rFonts w:ascii="CorpoS" w:hAnsi="CorpoS"/>
          <w:b/>
          <w:color w:val="000000"/>
          <w:sz w:val="28"/>
          <w:szCs w:val="28"/>
          <w:lang w:val="tr-TR"/>
        </w:rPr>
        <w:t xml:space="preserve">özel hayatında da sürmeye </w:t>
      </w:r>
      <w:r>
        <w:rPr>
          <w:rFonts w:ascii="CorpoS" w:hAnsi="CorpoS"/>
          <w:b/>
          <w:color w:val="000000"/>
          <w:sz w:val="28"/>
          <w:szCs w:val="28"/>
          <w:lang w:val="tr-TR"/>
        </w:rPr>
        <w:t>devam edecek.</w:t>
      </w:r>
    </w:p>
    <w:p w14:paraId="59DBCC18" w14:textId="727315A1" w:rsidR="008F3F3C" w:rsidRDefault="0046608A" w:rsidP="00AF4895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Mercedes-Benz markasının tamamen elektrikli modelleri, Mercedes-EQ </w:t>
      </w:r>
      <w:r w:rsidR="008E485F">
        <w:rPr>
          <w:rFonts w:ascii="CorpoS" w:hAnsi="CorpoS"/>
          <w:bCs/>
          <w:sz w:val="24"/>
          <w:szCs w:val="24"/>
          <w:lang w:val="tr-TR"/>
        </w:rPr>
        <w:t xml:space="preserve">alt </w:t>
      </w:r>
      <w:r>
        <w:rPr>
          <w:rFonts w:ascii="CorpoS" w:hAnsi="CorpoS"/>
          <w:bCs/>
          <w:sz w:val="24"/>
          <w:szCs w:val="24"/>
          <w:lang w:val="tr-TR"/>
        </w:rPr>
        <w:t xml:space="preserve">markası altında </w:t>
      </w:r>
      <w:r w:rsidR="005409FF">
        <w:rPr>
          <w:rFonts w:ascii="CorpoS" w:hAnsi="CorpoS"/>
          <w:bCs/>
          <w:sz w:val="24"/>
          <w:szCs w:val="24"/>
          <w:lang w:val="tr-TR"/>
        </w:rPr>
        <w:t>Türkiye’de satışa sunulmaya devam ediyor</w:t>
      </w:r>
      <w:r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8F3F3C">
        <w:rPr>
          <w:rFonts w:ascii="CorpoS" w:hAnsi="CorpoS"/>
          <w:bCs/>
          <w:sz w:val="24"/>
          <w:szCs w:val="24"/>
          <w:lang w:val="tr-TR"/>
        </w:rPr>
        <w:t xml:space="preserve">Tamamen elektrikli ilk </w:t>
      </w:r>
      <w:r>
        <w:rPr>
          <w:rFonts w:ascii="CorpoS" w:hAnsi="CorpoS"/>
          <w:bCs/>
          <w:sz w:val="24"/>
          <w:szCs w:val="24"/>
          <w:lang w:val="tr-TR"/>
        </w:rPr>
        <w:t>modeli</w:t>
      </w:r>
      <w:r w:rsidR="008F3F3C">
        <w:rPr>
          <w:rFonts w:ascii="CorpoS" w:hAnsi="CorpoS"/>
          <w:bCs/>
          <w:sz w:val="24"/>
          <w:szCs w:val="24"/>
          <w:lang w:val="tr-TR"/>
        </w:rPr>
        <w:t xml:space="preserve"> EQC’nin</w:t>
      </w:r>
      <w:r>
        <w:rPr>
          <w:rFonts w:ascii="CorpoS" w:hAnsi="CorpoS"/>
          <w:bCs/>
          <w:sz w:val="24"/>
          <w:szCs w:val="24"/>
          <w:lang w:val="tr-TR"/>
        </w:rPr>
        <w:t xml:space="preserve"> ardından </w:t>
      </w:r>
      <w:r w:rsidR="008E485F">
        <w:rPr>
          <w:rFonts w:ascii="CorpoS" w:hAnsi="CorpoS"/>
          <w:bCs/>
          <w:sz w:val="24"/>
          <w:szCs w:val="24"/>
          <w:lang w:val="tr-TR"/>
        </w:rPr>
        <w:t xml:space="preserve">2022’de </w:t>
      </w:r>
      <w:r>
        <w:rPr>
          <w:rFonts w:ascii="CorpoS" w:hAnsi="CorpoS"/>
          <w:bCs/>
          <w:sz w:val="24"/>
          <w:szCs w:val="24"/>
          <w:lang w:val="tr-TR"/>
        </w:rPr>
        <w:t xml:space="preserve">satışa sunulan EQS, markanın lüks sınıfındaki ilk elektrikli temsilcisi. </w:t>
      </w:r>
      <w:r w:rsidR="00D04D99">
        <w:rPr>
          <w:rFonts w:ascii="CorpoS" w:hAnsi="CorpoS"/>
          <w:bCs/>
          <w:sz w:val="24"/>
          <w:szCs w:val="24"/>
          <w:lang w:val="tr-TR"/>
        </w:rPr>
        <w:t xml:space="preserve">Mercedes-EQ markasının bu sene içinde satışa sunulması planlanan diğer modelleri, </w:t>
      </w:r>
      <w:r w:rsidR="005409FF">
        <w:rPr>
          <w:rFonts w:ascii="CorpoS" w:hAnsi="CorpoS"/>
          <w:bCs/>
          <w:sz w:val="24"/>
          <w:szCs w:val="24"/>
          <w:lang w:val="tr-TR"/>
        </w:rPr>
        <w:t xml:space="preserve">EQA, EQB ve EQE </w:t>
      </w:r>
      <w:r w:rsidR="00D04D99">
        <w:rPr>
          <w:rFonts w:ascii="CorpoS" w:hAnsi="CorpoS"/>
          <w:bCs/>
          <w:sz w:val="24"/>
          <w:szCs w:val="24"/>
          <w:lang w:val="tr-TR"/>
        </w:rPr>
        <w:t>olacak</w:t>
      </w:r>
      <w:r w:rsidR="005409FF">
        <w:rPr>
          <w:rFonts w:ascii="CorpoS" w:hAnsi="CorpoS"/>
          <w:bCs/>
          <w:sz w:val="24"/>
          <w:szCs w:val="24"/>
          <w:lang w:val="tr-TR"/>
        </w:rPr>
        <w:t>.</w:t>
      </w:r>
    </w:p>
    <w:p w14:paraId="6830CE7C" w14:textId="7B962DAB" w:rsidR="008A7FCE" w:rsidRDefault="008A7FCE" w:rsidP="00AF4895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Mercedes-Benz, </w:t>
      </w:r>
      <w:r w:rsidR="005409FF">
        <w:rPr>
          <w:rFonts w:ascii="CorpoS" w:hAnsi="CorpoS"/>
          <w:bCs/>
          <w:sz w:val="24"/>
          <w:szCs w:val="24"/>
          <w:lang w:val="tr-TR"/>
        </w:rPr>
        <w:t>elektrikli alt markası Mercedes-EQ’nun</w:t>
      </w:r>
      <w:r w:rsidR="0046608A">
        <w:rPr>
          <w:rFonts w:ascii="CorpoS" w:hAnsi="CorpoS"/>
          <w:bCs/>
          <w:sz w:val="24"/>
          <w:szCs w:val="24"/>
          <w:lang w:val="tr-TR"/>
        </w:rPr>
        <w:t xml:space="preserve"> Türkiye’deki kampanyası için </w:t>
      </w:r>
      <w:r>
        <w:rPr>
          <w:rFonts w:ascii="CorpoS" w:hAnsi="CorpoS"/>
          <w:bCs/>
          <w:sz w:val="24"/>
          <w:szCs w:val="24"/>
          <w:lang w:val="tr-TR"/>
        </w:rPr>
        <w:t xml:space="preserve">ünlü oyuncu </w:t>
      </w:r>
      <w:r w:rsidR="0046608A">
        <w:rPr>
          <w:rFonts w:ascii="CorpoS" w:hAnsi="CorpoS"/>
          <w:bCs/>
          <w:sz w:val="24"/>
          <w:szCs w:val="24"/>
          <w:lang w:val="tr-TR"/>
        </w:rPr>
        <w:t>Kıvanç Tatlıtuğ ile anlaş</w:t>
      </w:r>
      <w:r>
        <w:rPr>
          <w:rFonts w:ascii="CorpoS" w:hAnsi="CorpoS"/>
          <w:bCs/>
          <w:sz w:val="24"/>
          <w:szCs w:val="24"/>
          <w:lang w:val="tr-TR"/>
        </w:rPr>
        <w:t>tı.</w:t>
      </w:r>
      <w:r w:rsidR="008F3F3C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K</w:t>
      </w:r>
      <w:r w:rsidR="0046608A">
        <w:rPr>
          <w:rFonts w:ascii="CorpoS" w:hAnsi="CorpoS"/>
          <w:bCs/>
          <w:sz w:val="24"/>
          <w:szCs w:val="24"/>
          <w:lang w:val="tr-TR"/>
        </w:rPr>
        <w:t>ariyerin</w:t>
      </w:r>
      <w:r w:rsidR="005409FF">
        <w:rPr>
          <w:rFonts w:ascii="CorpoS" w:hAnsi="CorpoS"/>
          <w:bCs/>
          <w:sz w:val="24"/>
          <w:szCs w:val="24"/>
          <w:lang w:val="tr-TR"/>
        </w:rPr>
        <w:t>d</w:t>
      </w:r>
      <w:r w:rsidR="0046608A">
        <w:rPr>
          <w:rFonts w:ascii="CorpoS" w:hAnsi="CorpoS"/>
          <w:bCs/>
          <w:sz w:val="24"/>
          <w:szCs w:val="24"/>
          <w:lang w:val="tr-TR"/>
        </w:rPr>
        <w:t xml:space="preserve">e </w:t>
      </w:r>
      <w:r w:rsidRPr="00B71DA6">
        <w:rPr>
          <w:rFonts w:ascii="CorpoS" w:hAnsi="CorpoS"/>
          <w:bCs/>
          <w:sz w:val="24"/>
          <w:szCs w:val="24"/>
          <w:lang w:val="tr-TR"/>
        </w:rPr>
        <w:t>pek çok dizi ve sinema filminde rol alan</w:t>
      </w:r>
      <w:r w:rsidR="005409F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65C38" w:rsidRPr="00D65C38">
        <w:rPr>
          <w:rFonts w:ascii="CorpoS" w:hAnsi="CorpoS"/>
          <w:bCs/>
          <w:sz w:val="24"/>
          <w:szCs w:val="24"/>
          <w:lang w:val="tr-TR"/>
        </w:rPr>
        <w:t xml:space="preserve">sevilen oyuncu </w:t>
      </w:r>
      <w:r w:rsidR="00F34CCF">
        <w:rPr>
          <w:rFonts w:ascii="CorpoS" w:hAnsi="CorpoS"/>
          <w:bCs/>
          <w:sz w:val="24"/>
          <w:szCs w:val="24"/>
          <w:lang w:val="tr-TR"/>
        </w:rPr>
        <w:t xml:space="preserve">Kıvanç </w:t>
      </w:r>
      <w:r w:rsidR="005409FF">
        <w:rPr>
          <w:rFonts w:ascii="CorpoS" w:hAnsi="CorpoS"/>
          <w:bCs/>
          <w:sz w:val="24"/>
          <w:szCs w:val="24"/>
          <w:lang w:val="tr-TR"/>
        </w:rPr>
        <w:t>Tatlıtuğ</w:t>
      </w:r>
      <w:r w:rsidR="0063752B">
        <w:rPr>
          <w:rFonts w:ascii="CorpoS" w:hAnsi="CorpoS"/>
          <w:bCs/>
          <w:sz w:val="24"/>
          <w:szCs w:val="24"/>
          <w:lang w:val="tr-TR"/>
        </w:rPr>
        <w:t>,</w:t>
      </w:r>
      <w:r w:rsidR="005409FF">
        <w:rPr>
          <w:rFonts w:ascii="CorpoS" w:hAnsi="CorpoS"/>
          <w:bCs/>
          <w:sz w:val="24"/>
          <w:szCs w:val="24"/>
          <w:lang w:val="tr-TR"/>
        </w:rPr>
        <w:t xml:space="preserve"> aynı zamanda doğa sevgisi ve çevre duyarlılığı ile </w:t>
      </w:r>
      <w:r w:rsidR="0007034F">
        <w:rPr>
          <w:rFonts w:ascii="CorpoS" w:hAnsi="CorpoS"/>
          <w:bCs/>
          <w:sz w:val="24"/>
          <w:szCs w:val="24"/>
          <w:lang w:val="tr-TR"/>
        </w:rPr>
        <w:t>tanınıyor</w:t>
      </w:r>
      <w:r w:rsidR="005409FF">
        <w:rPr>
          <w:rFonts w:ascii="CorpoS" w:hAnsi="CorpoS"/>
          <w:bCs/>
          <w:sz w:val="24"/>
          <w:szCs w:val="24"/>
          <w:lang w:val="tr-TR"/>
        </w:rPr>
        <w:t>.</w:t>
      </w:r>
    </w:p>
    <w:p w14:paraId="0D903AA6" w14:textId="515A27FC" w:rsidR="00D71992" w:rsidRDefault="00954083" w:rsidP="00AF4895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Kıvanç </w:t>
      </w:r>
      <w:r w:rsidR="007922D3">
        <w:rPr>
          <w:rFonts w:ascii="CorpoS" w:hAnsi="CorpoS"/>
          <w:bCs/>
          <w:sz w:val="24"/>
          <w:szCs w:val="24"/>
          <w:lang w:val="tr-TR"/>
        </w:rPr>
        <w:t xml:space="preserve">Tatlıtuğ’un oynadığı </w:t>
      </w:r>
      <w:r w:rsidR="007922D3" w:rsidRPr="008F3F3C">
        <w:rPr>
          <w:rFonts w:ascii="CorpoS" w:hAnsi="CorpoS"/>
          <w:bCs/>
          <w:sz w:val="24"/>
          <w:szCs w:val="24"/>
          <w:lang w:val="tr-TR"/>
        </w:rPr>
        <w:t xml:space="preserve">ve </w:t>
      </w:r>
      <w:r w:rsidR="00B77624" w:rsidRPr="00791478">
        <w:rPr>
          <w:rFonts w:ascii="CorpoS" w:hAnsi="CorpoS"/>
          <w:bCs/>
          <w:sz w:val="24"/>
          <w:szCs w:val="24"/>
          <w:lang w:val="tr-TR"/>
        </w:rPr>
        <w:t>“</w:t>
      </w:r>
      <w:r w:rsidR="008F3F3C" w:rsidRPr="00791478">
        <w:rPr>
          <w:rFonts w:ascii="CorpoS" w:hAnsi="CorpoS"/>
          <w:bCs/>
          <w:sz w:val="24"/>
          <w:szCs w:val="24"/>
          <w:lang w:val="tr-TR"/>
        </w:rPr>
        <w:t>Dünya, bu senin için</w:t>
      </w:r>
      <w:r w:rsidR="00B77624" w:rsidRPr="00791478">
        <w:rPr>
          <w:rFonts w:ascii="CorpoS" w:hAnsi="CorpoS"/>
          <w:bCs/>
          <w:sz w:val="24"/>
          <w:szCs w:val="24"/>
          <w:lang w:val="tr-TR"/>
        </w:rPr>
        <w:t>”</w:t>
      </w:r>
      <w:r w:rsidR="00B77624" w:rsidRPr="008F3F3C">
        <w:rPr>
          <w:rFonts w:ascii="CorpoS" w:hAnsi="CorpoS"/>
          <w:bCs/>
          <w:sz w:val="24"/>
          <w:szCs w:val="24"/>
          <w:lang w:val="tr-TR"/>
        </w:rPr>
        <w:t xml:space="preserve"> sloganıyla</w:t>
      </w:r>
      <w:r w:rsidR="00B77624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“</w:t>
      </w:r>
      <w:r w:rsidR="005409FF">
        <w:rPr>
          <w:rFonts w:ascii="CorpoS" w:hAnsi="CorpoS"/>
          <w:bCs/>
          <w:sz w:val="24"/>
          <w:szCs w:val="24"/>
          <w:lang w:val="tr-TR"/>
        </w:rPr>
        <w:t>22</w:t>
      </w:r>
      <w:r w:rsidR="008F3F3C">
        <w:rPr>
          <w:rFonts w:ascii="CorpoS" w:hAnsi="CorpoS"/>
          <w:bCs/>
          <w:sz w:val="24"/>
          <w:szCs w:val="24"/>
          <w:lang w:val="tr-TR"/>
        </w:rPr>
        <w:t xml:space="preserve"> Nisan </w:t>
      </w:r>
      <w:r w:rsidR="00624106">
        <w:rPr>
          <w:rFonts w:ascii="CorpoS" w:hAnsi="CorpoS"/>
          <w:bCs/>
          <w:sz w:val="24"/>
          <w:szCs w:val="24"/>
          <w:lang w:val="tr-TR"/>
        </w:rPr>
        <w:t>Dünya Günü</w:t>
      </w:r>
      <w:r>
        <w:rPr>
          <w:rFonts w:ascii="CorpoS" w:hAnsi="CorpoS"/>
          <w:bCs/>
          <w:sz w:val="24"/>
          <w:szCs w:val="24"/>
          <w:lang w:val="tr-TR"/>
        </w:rPr>
        <w:t>”</w:t>
      </w:r>
      <w:r w:rsidR="00624106">
        <w:rPr>
          <w:rFonts w:ascii="CorpoS" w:hAnsi="CorpoS"/>
          <w:bCs/>
          <w:sz w:val="24"/>
          <w:szCs w:val="24"/>
          <w:lang w:val="tr-TR"/>
        </w:rPr>
        <w:t xml:space="preserve">nde </w:t>
      </w:r>
      <w:r w:rsidR="0007034F">
        <w:rPr>
          <w:rFonts w:ascii="CorpoS" w:hAnsi="CorpoS"/>
          <w:bCs/>
          <w:sz w:val="24"/>
          <w:szCs w:val="24"/>
          <w:lang w:val="tr-TR"/>
        </w:rPr>
        <w:t xml:space="preserve">başlatılan </w:t>
      </w:r>
      <w:r w:rsidR="00B77624">
        <w:rPr>
          <w:rFonts w:ascii="CorpoS" w:hAnsi="CorpoS"/>
          <w:bCs/>
          <w:sz w:val="24"/>
          <w:szCs w:val="24"/>
          <w:lang w:val="tr-TR"/>
        </w:rPr>
        <w:t xml:space="preserve">kampanya kapsamında </w:t>
      </w:r>
      <w:r w:rsidR="007922D3">
        <w:rPr>
          <w:rFonts w:ascii="CorpoS" w:hAnsi="CorpoS"/>
          <w:bCs/>
          <w:sz w:val="24"/>
          <w:szCs w:val="24"/>
          <w:lang w:val="tr-TR"/>
        </w:rPr>
        <w:t xml:space="preserve">hazırlanan reklam filmi, </w:t>
      </w:r>
      <w:r w:rsidR="00B77624">
        <w:rPr>
          <w:rFonts w:ascii="CorpoS" w:hAnsi="CorpoS"/>
          <w:bCs/>
          <w:sz w:val="24"/>
          <w:szCs w:val="24"/>
          <w:lang w:val="tr-TR"/>
        </w:rPr>
        <w:t>sosyal medya</w:t>
      </w:r>
      <w:r w:rsidR="005409FF">
        <w:rPr>
          <w:rFonts w:ascii="CorpoS" w:hAnsi="CorpoS"/>
          <w:bCs/>
          <w:sz w:val="24"/>
          <w:szCs w:val="24"/>
          <w:lang w:val="tr-TR"/>
        </w:rPr>
        <w:t>,</w:t>
      </w:r>
      <w:r w:rsidR="00B77624">
        <w:rPr>
          <w:rFonts w:ascii="CorpoS" w:hAnsi="CorpoS"/>
          <w:bCs/>
          <w:sz w:val="24"/>
          <w:szCs w:val="24"/>
          <w:lang w:val="tr-TR"/>
        </w:rPr>
        <w:t xml:space="preserve"> televizyon</w:t>
      </w:r>
      <w:r w:rsidR="005409FF">
        <w:rPr>
          <w:rFonts w:ascii="CorpoS" w:hAnsi="CorpoS"/>
          <w:bCs/>
          <w:sz w:val="24"/>
          <w:szCs w:val="24"/>
          <w:lang w:val="tr-TR"/>
        </w:rPr>
        <w:t xml:space="preserve"> ve sinemalar</w:t>
      </w:r>
      <w:r w:rsidR="008F3F3C">
        <w:rPr>
          <w:rFonts w:ascii="CorpoS" w:hAnsi="CorpoS"/>
          <w:bCs/>
          <w:sz w:val="24"/>
          <w:szCs w:val="24"/>
          <w:lang w:val="tr-TR"/>
        </w:rPr>
        <w:t>da</w:t>
      </w:r>
      <w:r w:rsidR="00B7762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7922D3">
        <w:rPr>
          <w:rFonts w:ascii="CorpoS" w:hAnsi="CorpoS"/>
          <w:bCs/>
          <w:sz w:val="24"/>
          <w:szCs w:val="24"/>
          <w:lang w:val="tr-TR"/>
        </w:rPr>
        <w:t xml:space="preserve">gösterilirken, kampanyaya özel </w:t>
      </w:r>
      <w:r w:rsidR="00B77624">
        <w:rPr>
          <w:rFonts w:ascii="CorpoS" w:hAnsi="CorpoS"/>
          <w:bCs/>
          <w:sz w:val="24"/>
          <w:szCs w:val="24"/>
          <w:lang w:val="tr-TR"/>
        </w:rPr>
        <w:t xml:space="preserve">outdoor ve basılı mecralar için de </w:t>
      </w:r>
      <w:r w:rsidR="007922D3">
        <w:rPr>
          <w:rFonts w:ascii="CorpoS" w:hAnsi="CorpoS"/>
          <w:bCs/>
          <w:sz w:val="24"/>
          <w:szCs w:val="24"/>
          <w:lang w:val="tr-TR"/>
        </w:rPr>
        <w:t xml:space="preserve">ayrı </w:t>
      </w:r>
      <w:r w:rsidR="00B77624">
        <w:rPr>
          <w:rFonts w:ascii="CorpoS" w:hAnsi="CorpoS"/>
          <w:bCs/>
          <w:sz w:val="24"/>
          <w:szCs w:val="24"/>
          <w:lang w:val="tr-TR"/>
        </w:rPr>
        <w:t xml:space="preserve">çekimler gerçekleştirildi. </w:t>
      </w:r>
      <w:r w:rsidR="00B77624">
        <w:rPr>
          <w:rFonts w:ascii="CorpoS" w:hAnsi="CorpoS"/>
          <w:bCs/>
          <w:sz w:val="24"/>
          <w:szCs w:val="24"/>
          <w:lang w:val="tr-TR"/>
        </w:rPr>
        <w:lastRenderedPageBreak/>
        <w:t>Otomobil tutkusu</w:t>
      </w:r>
      <w:r w:rsidR="0007034F">
        <w:rPr>
          <w:rFonts w:ascii="CorpoS" w:hAnsi="CorpoS"/>
          <w:bCs/>
          <w:sz w:val="24"/>
          <w:szCs w:val="24"/>
          <w:lang w:val="tr-TR"/>
        </w:rPr>
        <w:t xml:space="preserve">yla </w:t>
      </w:r>
      <w:r w:rsidR="008E61E3">
        <w:rPr>
          <w:rFonts w:ascii="CorpoS" w:hAnsi="CorpoS"/>
          <w:bCs/>
          <w:sz w:val="24"/>
          <w:szCs w:val="24"/>
          <w:lang w:val="tr-TR"/>
        </w:rPr>
        <w:t xml:space="preserve">da </w:t>
      </w:r>
      <w:r w:rsidR="0007034F">
        <w:rPr>
          <w:rFonts w:ascii="CorpoS" w:hAnsi="CorpoS"/>
          <w:bCs/>
          <w:sz w:val="24"/>
          <w:szCs w:val="24"/>
          <w:lang w:val="tr-TR"/>
        </w:rPr>
        <w:t xml:space="preserve">bilinen </w:t>
      </w:r>
      <w:r w:rsidR="00B77624">
        <w:rPr>
          <w:rFonts w:ascii="CorpoS" w:hAnsi="CorpoS"/>
          <w:bCs/>
          <w:sz w:val="24"/>
          <w:szCs w:val="24"/>
          <w:lang w:val="tr-TR"/>
        </w:rPr>
        <w:t xml:space="preserve">Tatlıtuğ, kampanya </w:t>
      </w:r>
      <w:r w:rsidR="007922D3">
        <w:rPr>
          <w:rFonts w:ascii="CorpoS" w:hAnsi="CorpoS"/>
          <w:bCs/>
          <w:sz w:val="24"/>
          <w:szCs w:val="24"/>
          <w:lang w:val="tr-TR"/>
        </w:rPr>
        <w:t>kapsamında bir</w:t>
      </w:r>
      <w:r w:rsidR="00B77624">
        <w:rPr>
          <w:rFonts w:ascii="CorpoS" w:hAnsi="CorpoS"/>
          <w:bCs/>
          <w:sz w:val="24"/>
          <w:szCs w:val="24"/>
          <w:lang w:val="tr-TR"/>
        </w:rPr>
        <w:t xml:space="preserve"> yıl boyunca </w:t>
      </w:r>
      <w:r w:rsidR="0063003D">
        <w:rPr>
          <w:rFonts w:ascii="CorpoS" w:hAnsi="CorpoS"/>
          <w:bCs/>
          <w:sz w:val="24"/>
          <w:szCs w:val="24"/>
          <w:lang w:val="tr-TR"/>
        </w:rPr>
        <w:t xml:space="preserve">kendine </w:t>
      </w:r>
      <w:r w:rsidR="00B77624">
        <w:rPr>
          <w:rFonts w:ascii="CorpoS" w:hAnsi="CorpoS"/>
          <w:bCs/>
          <w:sz w:val="24"/>
          <w:szCs w:val="24"/>
          <w:lang w:val="tr-TR"/>
        </w:rPr>
        <w:t xml:space="preserve">tahsis edilen </w:t>
      </w:r>
      <w:r w:rsidR="005409FF">
        <w:rPr>
          <w:rFonts w:ascii="CorpoS" w:hAnsi="CorpoS"/>
          <w:bCs/>
          <w:sz w:val="24"/>
          <w:szCs w:val="24"/>
          <w:lang w:val="tr-TR"/>
        </w:rPr>
        <w:t xml:space="preserve">tamamen elektrikli </w:t>
      </w:r>
      <w:r w:rsidR="006D0DB0">
        <w:rPr>
          <w:rFonts w:ascii="CorpoS" w:hAnsi="CorpoS"/>
          <w:bCs/>
          <w:sz w:val="24"/>
          <w:szCs w:val="24"/>
          <w:lang w:val="tr-TR"/>
        </w:rPr>
        <w:t>EQS</w:t>
      </w:r>
      <w:r w:rsidR="0063003D">
        <w:rPr>
          <w:rFonts w:ascii="CorpoS" w:hAnsi="CorpoS"/>
          <w:bCs/>
          <w:sz w:val="24"/>
          <w:szCs w:val="24"/>
          <w:lang w:val="tr-TR"/>
        </w:rPr>
        <w:t xml:space="preserve"> modelini </w:t>
      </w:r>
      <w:r w:rsidR="00B77624">
        <w:rPr>
          <w:rFonts w:ascii="CorpoS" w:hAnsi="CorpoS"/>
          <w:bCs/>
          <w:sz w:val="24"/>
          <w:szCs w:val="24"/>
          <w:lang w:val="tr-TR"/>
        </w:rPr>
        <w:t>kullan</w:t>
      </w:r>
      <w:r w:rsidR="007922D3">
        <w:rPr>
          <w:rFonts w:ascii="CorpoS" w:hAnsi="CorpoS"/>
          <w:bCs/>
          <w:sz w:val="24"/>
          <w:szCs w:val="24"/>
          <w:lang w:val="tr-TR"/>
        </w:rPr>
        <w:t>acak.</w:t>
      </w:r>
    </w:p>
    <w:p w14:paraId="6BB5BE39" w14:textId="60E6B2F7" w:rsidR="00506FD4" w:rsidRPr="00D71992" w:rsidRDefault="00506FD4" w:rsidP="00D71992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u w:val="single"/>
          <w:lang w:val="tr-TR"/>
        </w:rPr>
      </w:pPr>
      <w:r>
        <w:rPr>
          <w:rFonts w:ascii="CorpoS" w:hAnsi="CorpoS"/>
          <w:b/>
          <w:bCs/>
          <w:sz w:val="24"/>
          <w:szCs w:val="24"/>
          <w:lang w:val="tr-TR"/>
        </w:rPr>
        <w:t>Video</w:t>
      </w:r>
      <w:r w:rsidRPr="00506FD4">
        <w:rPr>
          <w:rFonts w:ascii="CorpoS" w:hAnsi="CorpoS"/>
          <w:b/>
          <w:bCs/>
          <w:sz w:val="24"/>
          <w:szCs w:val="24"/>
          <w:lang w:val="tr-TR"/>
        </w:rPr>
        <w:t>: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hyperlink r:id="rId8" w:history="1">
        <w:r w:rsidRPr="00B43FBC">
          <w:rPr>
            <w:rStyle w:val="Kpr"/>
            <w:rFonts w:ascii="CorpoS" w:hAnsi="CorpoS"/>
            <w:bCs/>
            <w:sz w:val="24"/>
            <w:szCs w:val="24"/>
            <w:lang w:val="tr-TR"/>
          </w:rPr>
          <w:t>https://www.youtube.com/watch?v=NFFVIOJTs9I</w:t>
        </w:r>
      </w:hyperlink>
      <w:r>
        <w:rPr>
          <w:rFonts w:ascii="CorpoS" w:hAnsi="CorpoS"/>
          <w:bCs/>
          <w:sz w:val="24"/>
          <w:szCs w:val="24"/>
          <w:u w:val="single"/>
          <w:lang w:val="tr-TR"/>
        </w:rPr>
        <w:t xml:space="preserve"> </w:t>
      </w:r>
    </w:p>
    <w:p w14:paraId="7444FFA5" w14:textId="6C4AD312" w:rsidR="00B77624" w:rsidRPr="002348D7" w:rsidRDefault="008F3F3C" w:rsidP="002348D7">
      <w:pPr>
        <w:rPr>
          <w:rFonts w:ascii="CorpoS" w:hAnsi="CorpoS"/>
          <w:b/>
          <w:sz w:val="24"/>
          <w:szCs w:val="24"/>
          <w:lang w:val="tr-TR"/>
        </w:rPr>
      </w:pPr>
      <w:r w:rsidRPr="002348D7">
        <w:rPr>
          <w:rFonts w:ascii="CorpoS" w:hAnsi="CorpoS"/>
          <w:b/>
          <w:sz w:val="24"/>
          <w:szCs w:val="24"/>
          <w:lang w:val="tr-TR"/>
        </w:rPr>
        <w:t>KÜNYE</w:t>
      </w:r>
    </w:p>
    <w:p w14:paraId="0650075B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b/>
          <w:bCs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Reklamveren: </w:t>
      </w:r>
      <w:r w:rsidRPr="00F457E5">
        <w:rPr>
          <w:rFonts w:ascii="CorpoS" w:hAnsi="CorpoS" w:cs="Calibri"/>
          <w:b/>
          <w:bCs/>
          <w:color w:val="000000"/>
          <w:lang w:val="tr-TR"/>
        </w:rPr>
        <w:t>Mercedes-Benz Türkiye</w:t>
      </w:r>
    </w:p>
    <w:p w14:paraId="4736D9BE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Reklamveren Yetkilileri:</w:t>
      </w:r>
      <w:r w:rsidRPr="00F457E5">
        <w:rPr>
          <w:rFonts w:ascii="CorpoS" w:hAnsi="CorpoS"/>
          <w:lang w:val="de-DE"/>
        </w:rPr>
        <w:t xml:space="preserve"> </w:t>
      </w:r>
      <w:r w:rsidRPr="00F457E5">
        <w:rPr>
          <w:rFonts w:ascii="CorpoS" w:hAnsi="CorpoS" w:cs="Calibri"/>
          <w:b/>
          <w:bCs/>
          <w:color w:val="000000"/>
          <w:lang w:val="tr-TR"/>
        </w:rPr>
        <w:t>Emre Kurt, Çağla Tören Ahi, Ecem Tali</w:t>
      </w:r>
    </w:p>
    <w:p w14:paraId="1E4C23E5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b/>
          <w:bCs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Reklam Ajansı: </w:t>
      </w:r>
      <w:r w:rsidRPr="00F457E5">
        <w:rPr>
          <w:rFonts w:ascii="CorpoS" w:hAnsi="CorpoS" w:cs="Calibri"/>
          <w:b/>
          <w:bCs/>
          <w:color w:val="000000"/>
          <w:lang w:val="tr-TR"/>
        </w:rPr>
        <w:t>Publicis Emil</w:t>
      </w:r>
    </w:p>
    <w:p w14:paraId="6A09C1CF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Kreatif Direktör: </w:t>
      </w:r>
      <w:r w:rsidRPr="00F457E5">
        <w:rPr>
          <w:rFonts w:ascii="CorpoS" w:hAnsi="CorpoS" w:cs="Calibri"/>
          <w:b/>
          <w:bCs/>
          <w:color w:val="000000"/>
          <w:lang w:val="tr-TR"/>
        </w:rPr>
        <w:t>Ercan Akkaya</w:t>
      </w:r>
    </w:p>
    <w:p w14:paraId="135D1631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Kreatif Grup Direktörü: </w:t>
      </w:r>
      <w:r w:rsidRPr="00F457E5">
        <w:rPr>
          <w:rFonts w:ascii="CorpoS" w:hAnsi="CorpoS" w:cs="Calibri"/>
          <w:b/>
          <w:bCs/>
          <w:color w:val="000000"/>
          <w:lang w:val="tr-TR"/>
        </w:rPr>
        <w:t>Emre Gülver</w:t>
      </w:r>
    </w:p>
    <w:p w14:paraId="7529102B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Kreatif Ekip: </w:t>
      </w:r>
      <w:r w:rsidRPr="00F457E5">
        <w:rPr>
          <w:rFonts w:ascii="CorpoS" w:hAnsi="CorpoS" w:cs="Calibri"/>
          <w:b/>
          <w:bCs/>
          <w:color w:val="000000"/>
          <w:lang w:val="tr-TR"/>
        </w:rPr>
        <w:t>Emre İnsar, Mustafa Geyik, Berkay Özden</w:t>
      </w:r>
    </w:p>
    <w:p w14:paraId="435E2E91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Müşteri İlişkileri Direktörü: </w:t>
      </w:r>
      <w:r w:rsidRPr="00F457E5">
        <w:rPr>
          <w:rFonts w:ascii="CorpoS" w:hAnsi="CorpoS" w:cs="Calibri"/>
          <w:b/>
          <w:bCs/>
          <w:color w:val="000000"/>
          <w:lang w:val="tr-TR"/>
        </w:rPr>
        <w:t>Müge Yıldırım</w:t>
      </w:r>
    </w:p>
    <w:p w14:paraId="0F2D4EB7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Müşteri İlişkileri Ekibi:</w:t>
      </w:r>
      <w:r w:rsidRPr="00F457E5">
        <w:rPr>
          <w:rFonts w:ascii="CorpoS" w:hAnsi="CorpoS" w:cs="Calibri"/>
          <w:b/>
          <w:bCs/>
          <w:color w:val="000000"/>
          <w:lang w:val="tr-TR"/>
        </w:rPr>
        <w:t xml:space="preserve"> Bilge Azazi, Burcu Gürbüz, Sarp Tosun</w:t>
      </w:r>
    </w:p>
    <w:p w14:paraId="58317462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b/>
          <w:bCs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Strateji Ekibi: </w:t>
      </w:r>
      <w:r w:rsidRPr="00F457E5">
        <w:rPr>
          <w:rFonts w:ascii="CorpoS" w:hAnsi="CorpoS" w:cs="Calibri"/>
          <w:b/>
          <w:bCs/>
          <w:color w:val="000000"/>
          <w:lang w:val="tr-TR"/>
        </w:rPr>
        <w:t>Kadriye Dal, Alara Özçam</w:t>
      </w:r>
    </w:p>
    <w:p w14:paraId="7C4AAC63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Prodüksiyon Lideri: </w:t>
      </w:r>
      <w:r w:rsidRPr="00F457E5">
        <w:rPr>
          <w:rFonts w:ascii="CorpoS" w:hAnsi="CorpoS" w:cs="Calibri"/>
          <w:b/>
          <w:bCs/>
          <w:color w:val="000000"/>
          <w:lang w:val="tr-TR"/>
        </w:rPr>
        <w:t>Arzu Köksal</w:t>
      </w:r>
    </w:p>
    <w:p w14:paraId="57C45B88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Prodüksiyon Ekibi: </w:t>
      </w:r>
      <w:r w:rsidRPr="00F457E5">
        <w:rPr>
          <w:rFonts w:ascii="CorpoS" w:hAnsi="CorpoS" w:cs="Calibri"/>
          <w:b/>
          <w:bCs/>
          <w:color w:val="000000"/>
          <w:lang w:val="tr-TR"/>
        </w:rPr>
        <w:t>Eren Bakırcı, Özlem Uzun, Sevinç Öktem</w:t>
      </w:r>
    </w:p>
    <w:p w14:paraId="22F85D21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Sosyal Medya Grup Direktörü: </w:t>
      </w:r>
      <w:r w:rsidRPr="00F457E5">
        <w:rPr>
          <w:rFonts w:ascii="CorpoS" w:hAnsi="CorpoS" w:cs="Calibri"/>
          <w:b/>
          <w:bCs/>
          <w:color w:val="000000"/>
          <w:lang w:val="tr-TR"/>
        </w:rPr>
        <w:t>Işıl Şahin Olkun</w:t>
      </w:r>
    </w:p>
    <w:p w14:paraId="2D1983F8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de-DE"/>
        </w:rPr>
      </w:pPr>
      <w:r w:rsidRPr="00F457E5">
        <w:rPr>
          <w:rFonts w:ascii="CorpoS" w:hAnsi="CorpoS" w:cs="Calibri"/>
          <w:color w:val="000000"/>
          <w:lang w:val="tr-TR"/>
        </w:rPr>
        <w:t>Sosyal Medya Ekibi: </w:t>
      </w:r>
      <w:r w:rsidRPr="00F457E5">
        <w:rPr>
          <w:rFonts w:ascii="CorpoS" w:hAnsi="CorpoS" w:cs="Calibri"/>
          <w:b/>
          <w:bCs/>
          <w:color w:val="000000"/>
          <w:lang w:val="tr-TR"/>
        </w:rPr>
        <w:t>Muzaffer Kocaman, Ceren Gören</w:t>
      </w:r>
    </w:p>
    <w:p w14:paraId="46E897C9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de-DE"/>
        </w:rPr>
      </w:pPr>
      <w:r w:rsidRPr="00F457E5">
        <w:rPr>
          <w:rFonts w:ascii="CorpoS" w:hAnsi="CorpoS" w:cs="Calibri"/>
          <w:color w:val="000000"/>
          <w:lang w:val="tr-TR"/>
        </w:rPr>
        <w:t>Grafik: </w:t>
      </w:r>
      <w:r w:rsidRPr="00F457E5">
        <w:rPr>
          <w:rFonts w:ascii="CorpoS" w:hAnsi="CorpoS" w:cs="Calibri"/>
          <w:b/>
          <w:bCs/>
          <w:color w:val="000000"/>
          <w:lang w:val="tr-TR"/>
        </w:rPr>
        <w:t>Erkan Özcan</w:t>
      </w:r>
    </w:p>
    <w:p w14:paraId="6413D9ED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b/>
          <w:bCs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Redaktör: </w:t>
      </w:r>
      <w:r w:rsidRPr="00F457E5">
        <w:rPr>
          <w:rFonts w:ascii="CorpoS" w:hAnsi="CorpoS" w:cs="Calibri"/>
          <w:b/>
          <w:bCs/>
          <w:color w:val="000000"/>
          <w:lang w:val="tr-TR"/>
        </w:rPr>
        <w:t>Aliye Uçar</w:t>
      </w:r>
    </w:p>
    <w:p w14:paraId="689C461E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  <w:lang w:val="de-DE"/>
        </w:rPr>
      </w:pPr>
      <w:r w:rsidRPr="00F457E5">
        <w:rPr>
          <w:rFonts w:ascii="CorpoS" w:hAnsi="CorpoS" w:cs="Calibri"/>
          <w:color w:val="000000"/>
          <w:lang w:val="tr-TR"/>
        </w:rPr>
        <w:t>Yönetmen: </w:t>
      </w:r>
      <w:r w:rsidRPr="00F457E5">
        <w:rPr>
          <w:rFonts w:ascii="CorpoS" w:hAnsi="CorpoS" w:cs="Calibri"/>
          <w:b/>
          <w:bCs/>
          <w:color w:val="000000"/>
          <w:lang w:val="tr-TR"/>
        </w:rPr>
        <w:t>Burak Çaldır</w:t>
      </w:r>
    </w:p>
    <w:p w14:paraId="4E3AD1C0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</w:rPr>
      </w:pPr>
      <w:r w:rsidRPr="00F457E5">
        <w:rPr>
          <w:rFonts w:ascii="CorpoS" w:hAnsi="CorpoS" w:cs="Calibri"/>
          <w:color w:val="000000"/>
          <w:lang w:val="tr-TR"/>
        </w:rPr>
        <w:t>Yapım Şirketi:</w:t>
      </w:r>
      <w:r w:rsidRPr="00F457E5">
        <w:rPr>
          <w:rStyle w:val="apple-converted-space"/>
          <w:rFonts w:ascii="CorpoS" w:eastAsiaTheme="majorEastAsia" w:hAnsi="CorpoS" w:cs="Calibri"/>
          <w:color w:val="000000"/>
          <w:lang w:val="tr-TR"/>
        </w:rPr>
        <w:t> </w:t>
      </w:r>
      <w:r w:rsidRPr="00F457E5">
        <w:rPr>
          <w:rFonts w:ascii="CorpoS" w:hAnsi="CorpoS" w:cs="Calibri"/>
          <w:b/>
          <w:bCs/>
          <w:color w:val="000000"/>
          <w:lang w:val="tr-TR"/>
        </w:rPr>
        <w:t>Filmpark</w:t>
      </w:r>
    </w:p>
    <w:p w14:paraId="418D9F52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color w:val="000000"/>
        </w:rPr>
      </w:pPr>
      <w:r w:rsidRPr="00F457E5">
        <w:rPr>
          <w:rFonts w:ascii="CorpoS" w:hAnsi="CorpoS" w:cs="Calibri"/>
          <w:color w:val="000000"/>
          <w:lang w:val="tr-TR"/>
        </w:rPr>
        <w:t>Post Prodüksiyon Şirketi</w:t>
      </w:r>
      <w:r w:rsidRPr="00F457E5">
        <w:rPr>
          <w:rFonts w:ascii="CorpoS" w:hAnsi="CorpoS" w:cs="Calibri"/>
          <w:b/>
          <w:bCs/>
          <w:color w:val="000000"/>
          <w:lang w:val="tr-TR"/>
        </w:rPr>
        <w:t>: Roots</w:t>
      </w:r>
    </w:p>
    <w:p w14:paraId="7125EE31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b/>
          <w:bCs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Müzik Şirketi: </w:t>
      </w:r>
      <w:r w:rsidRPr="00F457E5">
        <w:rPr>
          <w:rFonts w:ascii="CorpoS" w:hAnsi="CorpoS" w:cs="Calibri"/>
          <w:b/>
          <w:bCs/>
          <w:color w:val="000000"/>
          <w:lang w:val="tr-TR"/>
        </w:rPr>
        <w:t>Jingle Jungle</w:t>
      </w:r>
    </w:p>
    <w:p w14:paraId="572FD319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b/>
          <w:bCs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Fotoğrafçı:</w:t>
      </w:r>
      <w:r w:rsidRPr="00F457E5">
        <w:rPr>
          <w:rFonts w:ascii="CorpoS" w:hAnsi="CorpoS" w:cs="Calibri"/>
          <w:b/>
          <w:bCs/>
          <w:color w:val="000000"/>
          <w:lang w:val="tr-TR"/>
        </w:rPr>
        <w:t xml:space="preserve"> Koray Birand</w:t>
      </w:r>
    </w:p>
    <w:p w14:paraId="60C24550" w14:textId="77777777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b/>
          <w:bCs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Yapım Şirketi:</w:t>
      </w:r>
      <w:r w:rsidRPr="00F457E5">
        <w:rPr>
          <w:rFonts w:ascii="CorpoS" w:hAnsi="CorpoS" w:cs="Calibri"/>
          <w:b/>
          <w:bCs/>
          <w:color w:val="000000"/>
          <w:lang w:val="tr-TR"/>
        </w:rPr>
        <w:t xml:space="preserve"> PPR</w:t>
      </w:r>
    </w:p>
    <w:p w14:paraId="17EA0919" w14:textId="61806E86" w:rsidR="008E61E3" w:rsidRPr="00F457E5" w:rsidRDefault="008E61E3" w:rsidP="00F457E5">
      <w:pPr>
        <w:pStyle w:val="xmsonormal"/>
        <w:spacing w:before="0" w:beforeAutospacing="0" w:after="120" w:afterAutospacing="0"/>
        <w:rPr>
          <w:rFonts w:ascii="CorpoS" w:hAnsi="CorpoS" w:cs="Calibri"/>
          <w:b/>
          <w:bCs/>
          <w:color w:val="000000"/>
          <w:lang w:val="tr-TR"/>
        </w:rPr>
      </w:pPr>
      <w:r w:rsidRPr="00F457E5">
        <w:rPr>
          <w:rFonts w:ascii="CorpoS" w:hAnsi="CorpoS" w:cs="Calibri"/>
          <w:color w:val="000000"/>
          <w:lang w:val="tr-TR"/>
        </w:rPr>
        <w:t>Mecralar:</w:t>
      </w:r>
      <w:r w:rsidRPr="00F457E5">
        <w:rPr>
          <w:rFonts w:ascii="CorpoS" w:hAnsi="CorpoS" w:cs="Calibri"/>
          <w:b/>
          <w:bCs/>
          <w:color w:val="000000"/>
          <w:lang w:val="tr-TR"/>
        </w:rPr>
        <w:t xml:space="preserve"> TV, </w:t>
      </w:r>
      <w:r>
        <w:rPr>
          <w:rFonts w:ascii="CorpoS" w:hAnsi="CorpoS" w:cs="Calibri"/>
          <w:b/>
          <w:bCs/>
          <w:color w:val="000000"/>
          <w:lang w:val="tr-TR"/>
        </w:rPr>
        <w:t>S</w:t>
      </w:r>
      <w:r w:rsidRPr="00F457E5">
        <w:rPr>
          <w:rFonts w:ascii="CorpoS" w:hAnsi="CorpoS" w:cs="Calibri"/>
          <w:b/>
          <w:bCs/>
          <w:color w:val="000000"/>
          <w:lang w:val="tr-TR"/>
        </w:rPr>
        <w:t xml:space="preserve">inema, </w:t>
      </w:r>
      <w:r>
        <w:rPr>
          <w:rFonts w:ascii="CorpoS" w:hAnsi="CorpoS" w:cs="Calibri"/>
          <w:b/>
          <w:bCs/>
          <w:color w:val="000000"/>
          <w:lang w:val="tr-TR"/>
        </w:rPr>
        <w:t>O</w:t>
      </w:r>
      <w:r w:rsidRPr="00F457E5">
        <w:rPr>
          <w:rFonts w:ascii="CorpoS" w:hAnsi="CorpoS" w:cs="Calibri"/>
          <w:b/>
          <w:bCs/>
          <w:color w:val="000000"/>
          <w:lang w:val="tr-TR"/>
        </w:rPr>
        <w:t xml:space="preserve">utdoor, </w:t>
      </w:r>
      <w:r>
        <w:rPr>
          <w:rFonts w:ascii="CorpoS" w:hAnsi="CorpoS" w:cs="Calibri"/>
          <w:b/>
          <w:bCs/>
          <w:color w:val="000000"/>
          <w:lang w:val="tr-TR"/>
        </w:rPr>
        <w:t>D</w:t>
      </w:r>
      <w:r w:rsidRPr="00F457E5">
        <w:rPr>
          <w:rFonts w:ascii="CorpoS" w:hAnsi="CorpoS" w:cs="Calibri"/>
          <w:b/>
          <w:bCs/>
          <w:color w:val="000000"/>
          <w:lang w:val="tr-TR"/>
        </w:rPr>
        <w:t xml:space="preserve">ergi, </w:t>
      </w:r>
      <w:r>
        <w:rPr>
          <w:rFonts w:ascii="CorpoS" w:hAnsi="CorpoS" w:cs="Calibri"/>
          <w:b/>
          <w:bCs/>
          <w:color w:val="000000"/>
          <w:lang w:val="tr-TR"/>
        </w:rPr>
        <w:t>D</w:t>
      </w:r>
      <w:r w:rsidRPr="00F457E5">
        <w:rPr>
          <w:rFonts w:ascii="CorpoS" w:hAnsi="CorpoS" w:cs="Calibri"/>
          <w:b/>
          <w:bCs/>
          <w:color w:val="000000"/>
          <w:lang w:val="tr-TR"/>
        </w:rPr>
        <w:t>ijital</w:t>
      </w:r>
    </w:p>
    <w:p w14:paraId="3FF0A396" w14:textId="77777777" w:rsidR="00383B16" w:rsidRPr="00383B16" w:rsidRDefault="00383B16" w:rsidP="00130450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p w14:paraId="16023A67" w14:textId="32BBBFBA" w:rsidR="00F34CCF" w:rsidRPr="0063752B" w:rsidRDefault="00F34CCF" w:rsidP="00AF4895">
      <w:pPr>
        <w:spacing w:before="120" w:after="120" w:line="360" w:lineRule="auto"/>
        <w:rPr>
          <w:rFonts w:ascii="CorpoS" w:hAnsi="CorpoS"/>
          <w:b/>
          <w:sz w:val="24"/>
          <w:szCs w:val="24"/>
          <w:lang w:val="tr-TR"/>
        </w:rPr>
      </w:pPr>
      <w:r w:rsidRPr="0063752B">
        <w:rPr>
          <w:rFonts w:ascii="CorpoS" w:hAnsi="CorpoS"/>
          <w:b/>
          <w:sz w:val="24"/>
          <w:szCs w:val="24"/>
          <w:lang w:val="tr-TR"/>
        </w:rPr>
        <w:t>Mercedes-EQ hakkında:</w:t>
      </w:r>
    </w:p>
    <w:p w14:paraId="517C4224" w14:textId="69819244" w:rsidR="00D87045" w:rsidRPr="00AF4895" w:rsidRDefault="008E485F" w:rsidP="00AF4895">
      <w:pPr>
        <w:spacing w:before="120" w:after="120" w:line="360" w:lineRule="auto"/>
        <w:rPr>
          <w:rFonts w:ascii="CorpoS" w:hAnsi="CorpoS"/>
          <w:bCs/>
          <w:lang w:val="tr-TR"/>
        </w:rPr>
      </w:pPr>
      <w:r w:rsidRPr="00AF4895">
        <w:rPr>
          <w:rFonts w:ascii="CorpoS" w:hAnsi="CorpoS"/>
          <w:bCs/>
          <w:lang w:val="tr-TR"/>
        </w:rPr>
        <w:t xml:space="preserve">1886’dan günümüze süregelen, öncü olma geleneğini anımsatan, geleceği gösteren bir mobilite misyonuyla </w:t>
      </w:r>
      <w:r w:rsidR="00D87045" w:rsidRPr="00AF4895">
        <w:rPr>
          <w:rFonts w:ascii="CorpoS" w:hAnsi="CorpoS"/>
          <w:bCs/>
          <w:lang w:val="tr-TR"/>
        </w:rPr>
        <w:t xml:space="preserve">Mercedes-EQ, </w:t>
      </w:r>
      <w:r w:rsidR="00F34CCF" w:rsidRPr="00AF4895">
        <w:rPr>
          <w:rFonts w:ascii="CorpoS" w:hAnsi="CorpoS"/>
          <w:bCs/>
          <w:lang w:val="tr-TR"/>
        </w:rPr>
        <w:t>Mercedes-Benz</w:t>
      </w:r>
      <w:r w:rsidR="00D87045" w:rsidRPr="00AF4895">
        <w:rPr>
          <w:rFonts w:ascii="CorpoS" w:hAnsi="CorpoS"/>
          <w:bCs/>
          <w:lang w:val="tr-TR"/>
        </w:rPr>
        <w:t xml:space="preserve">’in </w:t>
      </w:r>
      <w:r w:rsidR="00F34CCF" w:rsidRPr="00AF4895">
        <w:rPr>
          <w:rFonts w:ascii="CorpoS" w:hAnsi="CorpoS"/>
          <w:bCs/>
          <w:lang w:val="tr-TR"/>
        </w:rPr>
        <w:t xml:space="preserve">tamamen elektrikli otomobil ve teknoloji </w:t>
      </w:r>
      <w:r w:rsidR="00D87045" w:rsidRPr="00AF4895">
        <w:rPr>
          <w:rFonts w:ascii="CorpoS" w:hAnsi="CorpoS"/>
          <w:bCs/>
          <w:lang w:val="tr-TR"/>
        </w:rPr>
        <w:t xml:space="preserve">alt </w:t>
      </w:r>
      <w:r w:rsidR="00F34CCF" w:rsidRPr="00AF4895">
        <w:rPr>
          <w:rFonts w:ascii="CorpoS" w:hAnsi="CorpoS"/>
          <w:bCs/>
          <w:lang w:val="tr-TR"/>
        </w:rPr>
        <w:t>markası</w:t>
      </w:r>
      <w:r w:rsidR="00D87045" w:rsidRPr="00AF4895">
        <w:rPr>
          <w:rFonts w:ascii="CorpoS" w:hAnsi="CorpoS"/>
          <w:bCs/>
          <w:lang w:val="tr-TR"/>
        </w:rPr>
        <w:t>. Sıfır emisyon, sessiz ve yepyeni elektrikli sürüş keyfi sunan tam elektromobilite</w:t>
      </w:r>
      <w:r w:rsidR="00D71992" w:rsidRPr="00AF4895">
        <w:rPr>
          <w:rFonts w:ascii="CorpoS" w:hAnsi="CorpoS"/>
          <w:bCs/>
          <w:lang w:val="tr-TR"/>
        </w:rPr>
        <w:t>,</w:t>
      </w:r>
      <w:r w:rsidRPr="00AF4895">
        <w:rPr>
          <w:rFonts w:ascii="CorpoS" w:hAnsi="CorpoS"/>
          <w:bCs/>
          <w:lang w:val="tr-TR"/>
        </w:rPr>
        <w:t xml:space="preserve"> tamamen</w:t>
      </w:r>
      <w:r w:rsidR="00D87045" w:rsidRPr="00AF4895">
        <w:rPr>
          <w:rFonts w:ascii="CorpoS" w:hAnsi="CorpoS"/>
          <w:bCs/>
          <w:lang w:val="tr-TR"/>
        </w:rPr>
        <w:t xml:space="preserve"> elektrik gücü ile geleceğe dönük ve çevre</w:t>
      </w:r>
      <w:r w:rsidRPr="00AF4895">
        <w:rPr>
          <w:rFonts w:ascii="CorpoS" w:hAnsi="CorpoS"/>
          <w:bCs/>
          <w:lang w:val="tr-TR"/>
        </w:rPr>
        <w:t>ci</w:t>
      </w:r>
      <w:r w:rsidR="00D87045" w:rsidRPr="00AF4895">
        <w:rPr>
          <w:rFonts w:ascii="CorpoS" w:hAnsi="CorpoS"/>
          <w:bCs/>
          <w:lang w:val="tr-TR"/>
        </w:rPr>
        <w:t xml:space="preserve"> olan Mercedes-EQ markası, </w:t>
      </w:r>
      <w:r w:rsidRPr="00AF4895">
        <w:rPr>
          <w:rFonts w:ascii="CorpoS" w:hAnsi="CorpoS"/>
          <w:bCs/>
          <w:lang w:val="tr-TR"/>
        </w:rPr>
        <w:t xml:space="preserve">bunun yanında </w:t>
      </w:r>
      <w:r w:rsidR="00D87045" w:rsidRPr="00AF4895">
        <w:rPr>
          <w:rFonts w:ascii="CorpoS" w:hAnsi="CorpoS"/>
          <w:bCs/>
          <w:lang w:val="tr-TR"/>
        </w:rPr>
        <w:t xml:space="preserve">sportif hızlanma, esnek </w:t>
      </w:r>
      <w:r w:rsidRPr="00AF4895">
        <w:rPr>
          <w:rFonts w:ascii="CorpoS" w:hAnsi="CorpoS"/>
          <w:bCs/>
          <w:lang w:val="tr-TR"/>
        </w:rPr>
        <w:t xml:space="preserve">ve güçlü </w:t>
      </w:r>
      <w:r w:rsidR="00D87045" w:rsidRPr="00AF4895">
        <w:rPr>
          <w:rFonts w:ascii="CorpoS" w:hAnsi="CorpoS"/>
          <w:bCs/>
          <w:lang w:val="tr-TR"/>
        </w:rPr>
        <w:t xml:space="preserve">menzil </w:t>
      </w:r>
      <w:r w:rsidRPr="00AF4895">
        <w:rPr>
          <w:rFonts w:ascii="CorpoS" w:hAnsi="CorpoS"/>
          <w:bCs/>
          <w:lang w:val="tr-TR"/>
        </w:rPr>
        <w:t>ve en yeni, öncü teknolojik donanımlar g</w:t>
      </w:r>
      <w:r w:rsidR="00D87045" w:rsidRPr="00AF4895">
        <w:rPr>
          <w:rFonts w:ascii="CorpoS" w:hAnsi="CorpoS"/>
          <w:bCs/>
          <w:lang w:val="tr-TR"/>
        </w:rPr>
        <w:t xml:space="preserve">ibi avantajları </w:t>
      </w:r>
      <w:r w:rsidR="0007034F" w:rsidRPr="00AF4895">
        <w:rPr>
          <w:rFonts w:ascii="CorpoS" w:hAnsi="CorpoS"/>
          <w:bCs/>
          <w:lang w:val="tr-TR"/>
        </w:rPr>
        <w:t xml:space="preserve">barındırıyor. </w:t>
      </w:r>
      <w:r w:rsidR="00235599" w:rsidRPr="00AF4895">
        <w:rPr>
          <w:rFonts w:ascii="CorpoS" w:hAnsi="CorpoS"/>
          <w:bCs/>
          <w:lang w:val="tr-TR"/>
        </w:rPr>
        <w:t>Çevre dostu otomobiller</w:t>
      </w:r>
      <w:r w:rsidR="00954083" w:rsidRPr="00AF4895">
        <w:rPr>
          <w:rFonts w:ascii="CorpoS" w:hAnsi="CorpoS"/>
          <w:bCs/>
          <w:lang w:val="tr-TR"/>
        </w:rPr>
        <w:t>,</w:t>
      </w:r>
      <w:r w:rsidR="00235599" w:rsidRPr="00AF4895">
        <w:rPr>
          <w:rFonts w:ascii="CorpoS" w:hAnsi="CorpoS"/>
          <w:bCs/>
          <w:lang w:val="tr-TR"/>
        </w:rPr>
        <w:t xml:space="preserve"> s</w:t>
      </w:r>
      <w:r w:rsidR="00D87045" w:rsidRPr="00AF4895">
        <w:rPr>
          <w:rFonts w:ascii="CorpoS" w:hAnsi="CorpoS"/>
          <w:bCs/>
          <w:lang w:val="tr-TR"/>
        </w:rPr>
        <w:t xml:space="preserve">ürüş </w:t>
      </w:r>
      <w:r w:rsidR="00D71992" w:rsidRPr="00AF4895">
        <w:rPr>
          <w:rFonts w:ascii="CorpoS" w:hAnsi="CorpoS"/>
          <w:bCs/>
          <w:lang w:val="tr-TR"/>
        </w:rPr>
        <w:t xml:space="preserve">keyfinden </w:t>
      </w:r>
      <w:r w:rsidR="00235599" w:rsidRPr="00AF4895">
        <w:rPr>
          <w:rFonts w:ascii="CorpoS" w:hAnsi="CorpoS"/>
          <w:bCs/>
          <w:lang w:val="tr-TR"/>
        </w:rPr>
        <w:t xml:space="preserve">ödün vermeden, </w:t>
      </w:r>
      <w:r w:rsidR="00D87045" w:rsidRPr="00AF4895">
        <w:rPr>
          <w:rFonts w:ascii="CorpoS" w:hAnsi="CorpoS"/>
          <w:bCs/>
          <w:lang w:val="tr-TR"/>
        </w:rPr>
        <w:t>kalkış anından itibaren maksimum tork ile çarpıcı derecede güçlü ve kademesiz hızlanma</w:t>
      </w:r>
      <w:r w:rsidR="00235599" w:rsidRPr="00AF4895">
        <w:rPr>
          <w:rFonts w:ascii="CorpoS" w:hAnsi="CorpoS"/>
          <w:bCs/>
          <w:lang w:val="tr-TR"/>
        </w:rPr>
        <w:t xml:space="preserve"> sunuyor.</w:t>
      </w:r>
    </w:p>
    <w:p w14:paraId="2E4F874D" w14:textId="68DF93BF" w:rsidR="00AB57DA" w:rsidRPr="00AF4895" w:rsidRDefault="00AB57DA" w:rsidP="00AF4895">
      <w:pPr>
        <w:spacing w:before="120" w:after="120" w:line="360" w:lineRule="auto"/>
        <w:rPr>
          <w:rFonts w:ascii="CorpoS" w:hAnsi="CorpoS"/>
          <w:bCs/>
          <w:lang w:val="tr-TR"/>
        </w:rPr>
      </w:pPr>
      <w:r w:rsidRPr="00AF4895">
        <w:rPr>
          <w:rFonts w:ascii="CorpoS" w:hAnsi="CorpoS"/>
          <w:bCs/>
          <w:lang w:val="tr-TR"/>
        </w:rPr>
        <w:lastRenderedPageBreak/>
        <w:t>2024 yılına kadar her segmentte elektrikli bir otomobil alternatifi sunmaya hazırlanan Mercedes-Benz, 2030 yılına kadar, koşulların izin verdiği tüm pazarlarda</w:t>
      </w:r>
      <w:r w:rsidR="008E485F" w:rsidRPr="00AF4895">
        <w:rPr>
          <w:rFonts w:ascii="CorpoS" w:hAnsi="CorpoS"/>
          <w:bCs/>
          <w:lang w:val="tr-TR"/>
        </w:rPr>
        <w:t xml:space="preserve"> sadece</w:t>
      </w:r>
      <w:r w:rsidRPr="00AF4895">
        <w:rPr>
          <w:rFonts w:ascii="CorpoS" w:hAnsi="CorpoS"/>
          <w:bCs/>
          <w:lang w:val="tr-TR"/>
        </w:rPr>
        <w:t xml:space="preserve"> tamamen elektrikli</w:t>
      </w:r>
      <w:r w:rsidR="008E485F" w:rsidRPr="00AF4895">
        <w:rPr>
          <w:rFonts w:ascii="CorpoS" w:hAnsi="CorpoS"/>
          <w:bCs/>
          <w:lang w:val="tr-TR"/>
        </w:rPr>
        <w:t xml:space="preserve"> otomobil üretmek </w:t>
      </w:r>
      <w:r w:rsidRPr="00AF4895">
        <w:rPr>
          <w:rFonts w:ascii="CorpoS" w:hAnsi="CorpoS"/>
          <w:bCs/>
          <w:lang w:val="tr-TR"/>
        </w:rPr>
        <w:t xml:space="preserve">için hazırlıklarını sürdürüyor. Bu doğrultuda 2022 - 2030 yılları arasında elektrikli </w:t>
      </w:r>
      <w:r w:rsidR="008E485F" w:rsidRPr="00AF4895">
        <w:rPr>
          <w:rFonts w:ascii="CorpoS" w:hAnsi="CorpoS"/>
          <w:bCs/>
          <w:lang w:val="tr-TR"/>
        </w:rPr>
        <w:t>otomobillere</w:t>
      </w:r>
      <w:r w:rsidRPr="00AF4895">
        <w:rPr>
          <w:rFonts w:ascii="CorpoS" w:hAnsi="CorpoS"/>
          <w:bCs/>
          <w:lang w:val="tr-TR"/>
        </w:rPr>
        <w:t xml:space="preserve"> yapılan yatırımların</w:t>
      </w:r>
      <w:r w:rsidR="008E485F" w:rsidRPr="00AF4895">
        <w:rPr>
          <w:rFonts w:ascii="CorpoS" w:hAnsi="CorpoS"/>
          <w:bCs/>
          <w:lang w:val="tr-TR"/>
        </w:rPr>
        <w:t xml:space="preserve"> artarak</w:t>
      </w:r>
      <w:r w:rsidRPr="00AF4895">
        <w:rPr>
          <w:rFonts w:ascii="CorpoS" w:hAnsi="CorpoS"/>
          <w:bCs/>
          <w:lang w:val="tr-TR"/>
        </w:rPr>
        <w:t xml:space="preserve"> toplamda 40 milyar Euro’yu aşması planlanıyor. Mercedes-Benz Group, 2022 yılına kadar elektrikli araç filosu için 10 milyar Euro, dünya çapındaki pil üretimi için ise 1 milyar Euro’dan fazla yatırım yaptı. Yakın gelecekte, 3 kıtada toplam 6 fabrikada elektrikli araç üretimine başlanıyor. Pil üretimi için de 20 milyar Euro değerinde pil hücresi için ön çalışmalar tamamlanmış durumda. </w:t>
      </w:r>
    </w:p>
    <w:p w14:paraId="044E24CB" w14:textId="419AE6A7" w:rsidR="00FF77B9" w:rsidRPr="00AF4895" w:rsidRDefault="008E485F" w:rsidP="00AF4895">
      <w:pPr>
        <w:spacing w:before="120" w:after="120" w:line="360" w:lineRule="auto"/>
        <w:rPr>
          <w:rFonts w:ascii="CorpoS" w:hAnsi="CorpoS"/>
          <w:bCs/>
          <w:lang w:val="tr-TR"/>
        </w:rPr>
      </w:pPr>
      <w:r w:rsidRPr="00AF4895">
        <w:rPr>
          <w:rFonts w:ascii="CorpoS" w:hAnsi="CorpoS"/>
          <w:bCs/>
          <w:lang w:val="tr-TR"/>
        </w:rPr>
        <w:t>E</w:t>
      </w:r>
      <w:r w:rsidR="00FF77B9" w:rsidRPr="00AF4895">
        <w:rPr>
          <w:rFonts w:ascii="CorpoS" w:hAnsi="CorpoS"/>
          <w:bCs/>
          <w:lang w:val="tr-TR"/>
        </w:rPr>
        <w:t xml:space="preserve">lektrikli otomobillerde sunulan menzil konusunda çalışmalarını sürdüren Mercedes-Benz, Vision EQXX </w:t>
      </w:r>
      <w:r w:rsidR="00812299" w:rsidRPr="00AF4895">
        <w:rPr>
          <w:rFonts w:ascii="CorpoS" w:hAnsi="CorpoS"/>
          <w:bCs/>
          <w:lang w:val="tr-TR"/>
        </w:rPr>
        <w:t>konsept</w:t>
      </w:r>
      <w:r w:rsidR="00FF77B9" w:rsidRPr="00AF4895">
        <w:rPr>
          <w:rFonts w:ascii="CorpoS" w:hAnsi="CorpoS"/>
          <w:bCs/>
          <w:lang w:val="tr-TR"/>
        </w:rPr>
        <w:t xml:space="preserve"> otomobilinde tek bir şarj</w:t>
      </w:r>
      <w:r w:rsidR="00812299" w:rsidRPr="00AF4895">
        <w:rPr>
          <w:rFonts w:ascii="CorpoS" w:hAnsi="CorpoS"/>
          <w:bCs/>
          <w:lang w:val="tr-TR"/>
        </w:rPr>
        <w:t xml:space="preserve"> ile</w:t>
      </w:r>
      <w:r w:rsidR="00FF77B9" w:rsidRPr="00AF4895">
        <w:rPr>
          <w:rFonts w:ascii="CorpoS" w:hAnsi="CorpoS"/>
          <w:bCs/>
          <w:lang w:val="tr-TR"/>
        </w:rPr>
        <w:t xml:space="preserve"> 1.000 km’yi aşan menzili</w:t>
      </w:r>
      <w:r w:rsidR="000442A0">
        <w:rPr>
          <w:rFonts w:ascii="CorpoS" w:hAnsi="CorpoS"/>
          <w:bCs/>
          <w:lang w:val="tr-TR"/>
        </w:rPr>
        <w:t>,</w:t>
      </w:r>
      <w:r w:rsidR="00FF77B9" w:rsidRPr="00AF4895">
        <w:rPr>
          <w:rFonts w:ascii="CorpoS" w:hAnsi="CorpoS"/>
          <w:bCs/>
          <w:lang w:val="tr-TR"/>
        </w:rPr>
        <w:t xml:space="preserve"> gerçek yol koşullarında sunarak otomotiv mühendisliğinin geleceğine ışık tutuyor. </w:t>
      </w:r>
    </w:p>
    <w:p w14:paraId="75E6F87D" w14:textId="4C64F1AF" w:rsidR="00E06F09" w:rsidRDefault="00D87045" w:rsidP="00AF4895">
      <w:pPr>
        <w:spacing w:before="120" w:after="120" w:line="360" w:lineRule="auto"/>
        <w:rPr>
          <w:rFonts w:ascii="CorpoS" w:hAnsi="CorpoS"/>
          <w:bCs/>
          <w:lang w:val="tr-TR"/>
        </w:rPr>
      </w:pPr>
      <w:r w:rsidRPr="00AF4895">
        <w:rPr>
          <w:rFonts w:ascii="CorpoS" w:hAnsi="CorpoS"/>
          <w:bCs/>
          <w:lang w:val="tr-TR"/>
        </w:rPr>
        <w:t>Mercedes-EQ markası kapsamında Türkiye’de satışa sunulan ilk model</w:t>
      </w:r>
      <w:r w:rsidR="00E76312" w:rsidRPr="00AF4895">
        <w:rPr>
          <w:rFonts w:ascii="CorpoS" w:hAnsi="CorpoS"/>
          <w:bCs/>
          <w:lang w:val="tr-TR"/>
        </w:rPr>
        <w:t>, 2020’</w:t>
      </w:r>
      <w:r w:rsidR="00812299" w:rsidRPr="00AF4895">
        <w:rPr>
          <w:rFonts w:ascii="CorpoS" w:hAnsi="CorpoS"/>
          <w:bCs/>
          <w:lang w:val="tr-TR"/>
        </w:rPr>
        <w:t>nin sonlarında</w:t>
      </w:r>
      <w:r w:rsidR="00E76312" w:rsidRPr="00AF4895">
        <w:rPr>
          <w:rFonts w:ascii="CorpoS" w:hAnsi="CorpoS"/>
          <w:bCs/>
          <w:lang w:val="tr-TR"/>
        </w:rPr>
        <w:t xml:space="preserve"> yollara çıkan tamamen elektrikli </w:t>
      </w:r>
      <w:r w:rsidRPr="00AF4895">
        <w:rPr>
          <w:rFonts w:ascii="CorpoS" w:hAnsi="CorpoS"/>
          <w:bCs/>
          <w:lang w:val="tr-TR"/>
        </w:rPr>
        <w:t>EQC</w:t>
      </w:r>
      <w:r w:rsidR="00E76312" w:rsidRPr="00AF4895">
        <w:rPr>
          <w:rFonts w:ascii="CorpoS" w:hAnsi="CorpoS"/>
          <w:bCs/>
          <w:lang w:val="tr-TR"/>
        </w:rPr>
        <w:t xml:space="preserve"> oldu. M</w:t>
      </w:r>
      <w:r w:rsidR="008E485F" w:rsidRPr="00AF4895">
        <w:rPr>
          <w:rFonts w:ascii="CorpoS" w:hAnsi="CorpoS"/>
          <w:bCs/>
          <w:lang w:val="tr-TR"/>
        </w:rPr>
        <w:t>arkanın</w:t>
      </w:r>
      <w:r w:rsidR="00E76312" w:rsidRPr="00AF4895">
        <w:rPr>
          <w:rFonts w:ascii="CorpoS" w:hAnsi="CorpoS"/>
          <w:bCs/>
          <w:lang w:val="tr-TR"/>
        </w:rPr>
        <w:t xml:space="preserve"> lüks sınıftaki tamamen elektrikli ilk sedan otomobili EQS</w:t>
      </w:r>
      <w:r w:rsidR="008E485F" w:rsidRPr="00AF4895">
        <w:rPr>
          <w:rFonts w:ascii="CorpoS" w:hAnsi="CorpoS"/>
          <w:bCs/>
          <w:lang w:val="tr-TR"/>
        </w:rPr>
        <w:t xml:space="preserve"> ise</w:t>
      </w:r>
      <w:r w:rsidR="00E76312" w:rsidRPr="00AF4895">
        <w:rPr>
          <w:rFonts w:ascii="CorpoS" w:hAnsi="CorpoS"/>
          <w:bCs/>
          <w:lang w:val="tr-TR"/>
        </w:rPr>
        <w:t xml:space="preserve"> Türkiye’de </w:t>
      </w:r>
      <w:r w:rsidR="00235599" w:rsidRPr="00AF4895">
        <w:rPr>
          <w:rFonts w:ascii="CorpoS" w:hAnsi="CorpoS"/>
          <w:bCs/>
          <w:lang w:val="tr-TR"/>
        </w:rPr>
        <w:t>2022 yılında</w:t>
      </w:r>
      <w:r w:rsidR="00E76312" w:rsidRPr="00AF4895">
        <w:rPr>
          <w:rFonts w:ascii="CorpoS" w:hAnsi="CorpoS"/>
          <w:bCs/>
          <w:lang w:val="tr-TR"/>
        </w:rPr>
        <w:t xml:space="preserve"> satışa sunuldu. EQS, lüks ve üst sınıf</w:t>
      </w:r>
      <w:r w:rsidR="00812299" w:rsidRPr="00AF4895">
        <w:rPr>
          <w:rFonts w:ascii="CorpoS" w:hAnsi="CorpoS"/>
          <w:bCs/>
          <w:lang w:val="tr-TR"/>
        </w:rPr>
        <w:t>ta</w:t>
      </w:r>
      <w:r w:rsidR="00E76312" w:rsidRPr="00AF4895">
        <w:rPr>
          <w:rFonts w:ascii="CorpoS" w:hAnsi="CorpoS"/>
          <w:bCs/>
          <w:lang w:val="tr-TR"/>
        </w:rPr>
        <w:t xml:space="preserve"> elektrikli </w:t>
      </w:r>
      <w:r w:rsidR="00812299" w:rsidRPr="00AF4895">
        <w:rPr>
          <w:rFonts w:ascii="CorpoS" w:hAnsi="CorpoS"/>
          <w:bCs/>
          <w:lang w:val="tr-TR"/>
        </w:rPr>
        <w:t>otomobil</w:t>
      </w:r>
      <w:r w:rsidR="00E76312" w:rsidRPr="00AF4895">
        <w:rPr>
          <w:rFonts w:ascii="CorpoS" w:hAnsi="CorpoS"/>
          <w:bCs/>
          <w:lang w:val="tr-TR"/>
        </w:rPr>
        <w:t xml:space="preserve"> modüler mimari</w:t>
      </w:r>
      <w:r w:rsidR="00812299" w:rsidRPr="00AF4895">
        <w:rPr>
          <w:rFonts w:ascii="CorpoS" w:hAnsi="CorpoS"/>
          <w:bCs/>
          <w:lang w:val="tr-TR"/>
        </w:rPr>
        <w:t>sine sahip</w:t>
      </w:r>
      <w:r w:rsidR="00E76312" w:rsidRPr="00AF4895">
        <w:rPr>
          <w:rFonts w:ascii="CorpoS" w:hAnsi="CorpoS"/>
          <w:bCs/>
          <w:lang w:val="tr-TR"/>
        </w:rPr>
        <w:t xml:space="preserve"> ilk model olmasıyla dikkat çekiyor. Teknoloji ve inovasyon konusundaki öncü yenilikleriyle yepyeni tasarı</w:t>
      </w:r>
      <w:r w:rsidR="009A43A7">
        <w:rPr>
          <w:rFonts w:ascii="CorpoS" w:hAnsi="CorpoS"/>
          <w:bCs/>
          <w:lang w:val="tr-TR"/>
        </w:rPr>
        <w:t>m özelliklerini birleştiren EQS,</w:t>
      </w:r>
      <w:r w:rsidR="00E76312" w:rsidRPr="00AF4895">
        <w:rPr>
          <w:rFonts w:ascii="CorpoS" w:hAnsi="CorpoS"/>
          <w:bCs/>
          <w:lang w:val="tr-TR"/>
        </w:rPr>
        <w:t xml:space="preserve"> hem sürücü hem de yolcuya odaklanıyor</w:t>
      </w:r>
      <w:r w:rsidR="00D850EF">
        <w:rPr>
          <w:rFonts w:ascii="CorpoS" w:hAnsi="CorpoS"/>
          <w:bCs/>
          <w:lang w:val="tr-TR"/>
        </w:rPr>
        <w:t>.</w:t>
      </w:r>
      <w:r w:rsidR="00FD7417">
        <w:rPr>
          <w:rFonts w:ascii="CorpoS" w:hAnsi="CorpoS"/>
          <w:bCs/>
          <w:lang w:val="tr-TR"/>
        </w:rPr>
        <w:t xml:space="preserve"> </w:t>
      </w:r>
      <w:r w:rsidR="00D850EF">
        <w:rPr>
          <w:rFonts w:ascii="CorpoS" w:hAnsi="CorpoS"/>
          <w:bCs/>
          <w:lang w:val="tr-TR"/>
        </w:rPr>
        <w:t>H</w:t>
      </w:r>
      <w:r w:rsidR="00812299" w:rsidRPr="00AF4895">
        <w:rPr>
          <w:rFonts w:ascii="CorpoS" w:hAnsi="CorpoS"/>
          <w:bCs/>
          <w:lang w:val="tr-TR"/>
        </w:rPr>
        <w:t xml:space="preserve">ızlı şarj istasyonlarında </w:t>
      </w:r>
      <w:r w:rsidR="00FD7417">
        <w:rPr>
          <w:rFonts w:ascii="CorpoS" w:hAnsi="CorpoS"/>
          <w:bCs/>
          <w:lang w:val="tr-TR"/>
        </w:rPr>
        <w:t xml:space="preserve">sadece </w:t>
      </w:r>
      <w:r w:rsidR="00FD7417" w:rsidRPr="00AF4895">
        <w:rPr>
          <w:rFonts w:ascii="CorpoS" w:hAnsi="CorpoS"/>
          <w:bCs/>
          <w:lang w:val="tr-TR"/>
        </w:rPr>
        <w:t>31 dakikada</w:t>
      </w:r>
      <w:r w:rsidR="00FD7417">
        <w:rPr>
          <w:rStyle w:val="SonNotBavurusu"/>
          <w:rFonts w:ascii="CorpoS" w:hAnsi="CorpoS"/>
          <w:bCs/>
          <w:lang w:val="tr-TR"/>
        </w:rPr>
        <w:endnoteReference w:id="1"/>
      </w:r>
      <w:r w:rsidR="00FD7417">
        <w:rPr>
          <w:rFonts w:ascii="CorpoS" w:hAnsi="CorpoS"/>
          <w:bCs/>
          <w:lang w:val="tr-TR"/>
        </w:rPr>
        <w:t xml:space="preserve"> </w:t>
      </w:r>
      <w:r w:rsidR="000442A0">
        <w:rPr>
          <w:rFonts w:ascii="CorpoS" w:hAnsi="CorpoS"/>
          <w:bCs/>
          <w:lang w:val="tr-TR"/>
        </w:rPr>
        <w:t xml:space="preserve">yüzde </w:t>
      </w:r>
      <w:r w:rsidR="00FD7417">
        <w:rPr>
          <w:rFonts w:ascii="CorpoS" w:hAnsi="CorpoS"/>
          <w:bCs/>
          <w:lang w:val="tr-TR"/>
        </w:rPr>
        <w:t>80’</w:t>
      </w:r>
      <w:r w:rsidR="00D850EF">
        <w:rPr>
          <w:rFonts w:ascii="CorpoS" w:hAnsi="CorpoS"/>
          <w:bCs/>
          <w:lang w:val="tr-TR"/>
        </w:rPr>
        <w:t xml:space="preserve">e kadar şarj olabilen EQS, </w:t>
      </w:r>
      <w:r w:rsidR="00F548E7">
        <w:rPr>
          <w:rFonts w:ascii="CorpoS" w:hAnsi="CorpoS"/>
          <w:bCs/>
          <w:lang w:val="tr-TR"/>
        </w:rPr>
        <w:t xml:space="preserve">tam </w:t>
      </w:r>
      <w:r w:rsidR="00812299" w:rsidRPr="00AF4895">
        <w:rPr>
          <w:rFonts w:ascii="CorpoS" w:hAnsi="CorpoS"/>
          <w:bCs/>
          <w:lang w:val="tr-TR"/>
        </w:rPr>
        <w:t>şarj</w:t>
      </w:r>
      <w:r w:rsidR="00FD7417">
        <w:rPr>
          <w:rFonts w:ascii="CorpoS" w:hAnsi="CorpoS"/>
          <w:bCs/>
          <w:lang w:val="tr-TR"/>
        </w:rPr>
        <w:t xml:space="preserve"> ile </w:t>
      </w:r>
      <w:r w:rsidR="00812299" w:rsidRPr="00AF4895">
        <w:rPr>
          <w:rFonts w:ascii="CorpoS" w:hAnsi="CorpoS"/>
          <w:bCs/>
          <w:lang w:val="tr-TR"/>
        </w:rPr>
        <w:t xml:space="preserve">azami </w:t>
      </w:r>
      <w:r w:rsidR="008E485F" w:rsidRPr="00AF4895">
        <w:rPr>
          <w:rFonts w:ascii="CorpoS" w:hAnsi="CorpoS"/>
          <w:bCs/>
          <w:lang w:val="tr-TR"/>
        </w:rPr>
        <w:t>649 km</w:t>
      </w:r>
      <w:r w:rsidR="000A43DA">
        <w:rPr>
          <w:rFonts w:ascii="CorpoS" w:hAnsi="CorpoS"/>
          <w:bCs/>
          <w:lang w:val="tr-TR"/>
        </w:rPr>
        <w:t xml:space="preserve"> </w:t>
      </w:r>
      <w:r w:rsidR="008E485F" w:rsidRPr="00AF4895">
        <w:rPr>
          <w:rFonts w:ascii="CorpoS" w:hAnsi="CorpoS"/>
          <w:bCs/>
          <w:lang w:val="tr-TR"/>
        </w:rPr>
        <w:t>menzil sun</w:t>
      </w:r>
      <w:r w:rsidR="00812299" w:rsidRPr="00AF4895">
        <w:rPr>
          <w:rFonts w:ascii="CorpoS" w:hAnsi="CorpoS"/>
          <w:bCs/>
          <w:lang w:val="tr-TR"/>
        </w:rPr>
        <w:t>abiliyor</w:t>
      </w:r>
      <w:r w:rsidR="00E76312" w:rsidRPr="00AF4895">
        <w:rPr>
          <w:rFonts w:ascii="CorpoS" w:hAnsi="CorpoS"/>
          <w:bCs/>
          <w:lang w:val="tr-TR"/>
        </w:rPr>
        <w:t>.</w:t>
      </w:r>
      <w:r w:rsidR="00B97948" w:rsidRPr="00AF4895">
        <w:rPr>
          <w:rFonts w:ascii="CorpoS" w:hAnsi="CorpoS"/>
          <w:bCs/>
          <w:lang w:val="tr-TR"/>
        </w:rPr>
        <w:t xml:space="preserve"> Mercedes-EQ markasının </w:t>
      </w:r>
      <w:r w:rsidR="00F548E7">
        <w:rPr>
          <w:rFonts w:ascii="CorpoS" w:hAnsi="CorpoS"/>
          <w:bCs/>
          <w:lang w:val="tr-TR"/>
        </w:rPr>
        <w:t>EQC ve EQS</w:t>
      </w:r>
      <w:r w:rsidR="00FD7417">
        <w:rPr>
          <w:rFonts w:ascii="CorpoS" w:hAnsi="CorpoS"/>
          <w:bCs/>
          <w:lang w:val="tr-TR"/>
        </w:rPr>
        <w:t xml:space="preserve">’ten sonra </w:t>
      </w:r>
      <w:r w:rsidR="00B97948" w:rsidRPr="00AF4895">
        <w:rPr>
          <w:rFonts w:ascii="CorpoS" w:hAnsi="CorpoS"/>
          <w:bCs/>
          <w:lang w:val="tr-TR"/>
        </w:rPr>
        <w:t>Türkiye’de</w:t>
      </w:r>
      <w:r w:rsidR="00FD7417">
        <w:rPr>
          <w:rFonts w:ascii="CorpoS" w:hAnsi="CorpoS"/>
          <w:bCs/>
          <w:lang w:val="tr-TR"/>
        </w:rPr>
        <w:t xml:space="preserve"> sunacağı </w:t>
      </w:r>
      <w:r w:rsidR="00B97948" w:rsidRPr="00AF4895">
        <w:rPr>
          <w:rFonts w:ascii="CorpoS" w:hAnsi="CorpoS"/>
          <w:bCs/>
          <w:lang w:val="tr-TR"/>
        </w:rPr>
        <w:t xml:space="preserve">diğer modeller, </w:t>
      </w:r>
      <w:r w:rsidR="00F548E7" w:rsidRPr="00AF4895">
        <w:rPr>
          <w:rFonts w:ascii="CorpoS" w:hAnsi="CorpoS"/>
          <w:bCs/>
          <w:lang w:val="tr-TR"/>
        </w:rPr>
        <w:t>sportif bir sedan olan EQE</w:t>
      </w:r>
      <w:r w:rsidR="00FD7417">
        <w:rPr>
          <w:rFonts w:ascii="CorpoS" w:hAnsi="CorpoS"/>
          <w:bCs/>
          <w:lang w:val="tr-TR"/>
        </w:rPr>
        <w:t xml:space="preserve"> ve </w:t>
      </w:r>
      <w:r w:rsidR="008E485F" w:rsidRPr="00AF4895">
        <w:rPr>
          <w:rFonts w:ascii="CorpoS" w:hAnsi="CorpoS"/>
          <w:bCs/>
          <w:lang w:val="tr-TR"/>
        </w:rPr>
        <w:t>kompakt sınıftaki SUV modeller</w:t>
      </w:r>
      <w:r w:rsidR="00FD7417">
        <w:rPr>
          <w:rFonts w:ascii="CorpoS" w:hAnsi="CorpoS"/>
          <w:bCs/>
          <w:lang w:val="tr-TR"/>
        </w:rPr>
        <w:t xml:space="preserve">i </w:t>
      </w:r>
      <w:r w:rsidR="00F548E7">
        <w:rPr>
          <w:rFonts w:ascii="CorpoS" w:hAnsi="CorpoS"/>
          <w:bCs/>
          <w:lang w:val="tr-TR"/>
        </w:rPr>
        <w:t xml:space="preserve">EQB ve </w:t>
      </w:r>
      <w:r w:rsidR="00B97948" w:rsidRPr="00AF4895">
        <w:rPr>
          <w:rFonts w:ascii="CorpoS" w:hAnsi="CorpoS"/>
          <w:bCs/>
          <w:lang w:val="tr-TR"/>
        </w:rPr>
        <w:t>EQA olacak.</w:t>
      </w:r>
      <w:r w:rsidR="00AB57DA" w:rsidRPr="00AF4895">
        <w:rPr>
          <w:rFonts w:ascii="CorpoS" w:hAnsi="CorpoS"/>
          <w:bCs/>
          <w:lang w:val="tr-TR"/>
        </w:rPr>
        <w:t xml:space="preserve"> </w:t>
      </w:r>
    </w:p>
    <w:sectPr w:rsidR="00E06F09" w:rsidSect="009942AF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1105" w14:textId="77777777" w:rsidR="00FF6CE1" w:rsidRDefault="00FF6CE1" w:rsidP="00764B8C">
      <w:pPr>
        <w:spacing w:after="0" w:line="240" w:lineRule="auto"/>
      </w:pPr>
      <w:r>
        <w:separator/>
      </w:r>
    </w:p>
  </w:endnote>
  <w:endnote w:type="continuationSeparator" w:id="0">
    <w:p w14:paraId="4A9779D3" w14:textId="77777777" w:rsidR="00FF6CE1" w:rsidRDefault="00FF6CE1" w:rsidP="00764B8C">
      <w:pPr>
        <w:spacing w:after="0" w:line="240" w:lineRule="auto"/>
      </w:pPr>
      <w:r>
        <w:continuationSeparator/>
      </w:r>
    </w:p>
  </w:endnote>
  <w:endnote w:id="1">
    <w:p w14:paraId="6D17EE75" w14:textId="434177C3" w:rsidR="00FD7417" w:rsidRPr="00EE501A" w:rsidRDefault="00FD7417">
      <w:pPr>
        <w:pStyle w:val="SonNotMetni"/>
        <w:rPr>
          <w:lang w:val="tr-TR"/>
        </w:rPr>
      </w:pPr>
      <w:r w:rsidRPr="00EE501A">
        <w:rPr>
          <w:rStyle w:val="SonNotBavurusu"/>
          <w:lang w:val="tr-TR"/>
        </w:rPr>
        <w:endnoteRef/>
      </w:r>
      <w:r w:rsidRPr="00EE501A">
        <w:rPr>
          <w:lang w:val="tr-TR"/>
        </w:rPr>
        <w:t xml:space="preserve"> </w:t>
      </w:r>
      <w:r w:rsidRPr="00EE501A">
        <w:rPr>
          <w:sz w:val="16"/>
          <w:lang w:val="tr-TR"/>
        </w:rPr>
        <w:t xml:space="preserve">Şarj süresi 400V besleme gerilimi ve minimum 500A akıma sahip bir DC hızlı şarj istasyonu kullanıldığında </w:t>
      </w:r>
      <w:r w:rsidR="000442A0" w:rsidRPr="00EE501A">
        <w:rPr>
          <w:sz w:val="16"/>
          <w:lang w:val="tr-TR"/>
        </w:rPr>
        <w:t xml:space="preserve">yüzde </w:t>
      </w:r>
      <w:r w:rsidRPr="00EE501A">
        <w:rPr>
          <w:sz w:val="16"/>
          <w:lang w:val="tr-TR"/>
        </w:rPr>
        <w:t>10-80 tam şarja karşılık gelmektedir.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08DF98DE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506FD4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6F57125E" w14:textId="77777777" w:rsidR="00EC1864" w:rsidRDefault="00EC18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7D65" w14:textId="77777777" w:rsidR="005018BC" w:rsidRDefault="005018BC" w:rsidP="005018B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4492574B" w14:textId="77777777" w:rsidR="005018BC" w:rsidRPr="006D014F" w:rsidRDefault="005018BC" w:rsidP="005018B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Mercedes-Benz Otomotiv Ticaret ve Hizmetler A.Ş.</w:t>
    </w:r>
  </w:p>
  <w:p w14:paraId="3D2BBCA7" w14:textId="77777777" w:rsidR="005018BC" w:rsidRPr="005054A6" w:rsidRDefault="005018BC" w:rsidP="005018B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+90 212 867 37 30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1F1156E" wp14:editId="28CFF0BC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1A8159" id="Ellipse 8" o:spid="_x0000_s1026" style="position:absolute;margin-left:-53.85pt;margin-top:421.75pt;width:1.1pt;height:1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C53129F" wp14:editId="29FE2BB0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97A368" id="Ellipse 7" o:spid="_x0000_s1026" style="position:absolute;margin-left:-53.8pt;margin-top:594.8pt;width:1.15pt;height:1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" fillcolor="black [3213]" stroked="f" strokeweight="1pt">
              <v:stroke joinstyle="miter"/>
              <w10:wrap anchory="page"/>
            </v:oval>
          </w:pict>
        </mc:Fallback>
      </mc:AlternateContent>
    </w:r>
  </w:p>
  <w:p w14:paraId="0585B1C9" w14:textId="3D48E149" w:rsidR="00A527C4" w:rsidRPr="005018BC" w:rsidRDefault="00A527C4" w:rsidP="005018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4916" w14:textId="77777777" w:rsidR="00FF6CE1" w:rsidRDefault="00FF6CE1" w:rsidP="00764B8C">
      <w:pPr>
        <w:spacing w:after="0" w:line="240" w:lineRule="auto"/>
      </w:pPr>
      <w:r>
        <w:separator/>
      </w:r>
    </w:p>
  </w:footnote>
  <w:footnote w:type="continuationSeparator" w:id="0">
    <w:p w14:paraId="6827F00C" w14:textId="77777777" w:rsidR="00FF6CE1" w:rsidRDefault="00FF6CE1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05137BAE" w:rsidR="006C14AB" w:rsidRDefault="001C1B57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771904" behindDoc="0" locked="0" layoutInCell="1" allowOverlap="1" wp14:anchorId="4F1FFF4F" wp14:editId="577C6A4C">
          <wp:simplePos x="0" y="0"/>
          <wp:positionH relativeFrom="column">
            <wp:posOffset>4457700</wp:posOffset>
          </wp:positionH>
          <wp:positionV relativeFrom="paragraph">
            <wp:posOffset>866140</wp:posOffset>
          </wp:positionV>
          <wp:extent cx="1638300" cy="325966"/>
          <wp:effectExtent l="0" t="0" r="0" b="0"/>
          <wp:wrapNone/>
          <wp:docPr id="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25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3413"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5CE07F7A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8854DE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323413"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6342F"/>
    <w:multiLevelType w:val="hybridMultilevel"/>
    <w:tmpl w:val="A49EBFB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06468">
    <w:abstractNumId w:val="5"/>
  </w:num>
  <w:num w:numId="2" w16cid:durableId="45613441">
    <w:abstractNumId w:val="3"/>
  </w:num>
  <w:num w:numId="3" w16cid:durableId="1545096835">
    <w:abstractNumId w:val="6"/>
  </w:num>
  <w:num w:numId="4" w16cid:durableId="1824158069">
    <w:abstractNumId w:val="0"/>
  </w:num>
  <w:num w:numId="5" w16cid:durableId="1501967623">
    <w:abstractNumId w:val="1"/>
  </w:num>
  <w:num w:numId="6" w16cid:durableId="1051075937">
    <w:abstractNumId w:val="2"/>
  </w:num>
  <w:num w:numId="7" w16cid:durableId="1230534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1F4F"/>
    <w:rsid w:val="0001654A"/>
    <w:rsid w:val="0002016F"/>
    <w:rsid w:val="0003022E"/>
    <w:rsid w:val="00033CCA"/>
    <w:rsid w:val="00042109"/>
    <w:rsid w:val="000442A0"/>
    <w:rsid w:val="00045A88"/>
    <w:rsid w:val="00050B5C"/>
    <w:rsid w:val="00061649"/>
    <w:rsid w:val="00066F6B"/>
    <w:rsid w:val="000702C0"/>
    <w:rsid w:val="0007034F"/>
    <w:rsid w:val="0007513F"/>
    <w:rsid w:val="000751AE"/>
    <w:rsid w:val="00084C1F"/>
    <w:rsid w:val="000875EF"/>
    <w:rsid w:val="00087EDA"/>
    <w:rsid w:val="0009169A"/>
    <w:rsid w:val="0009458E"/>
    <w:rsid w:val="000A1322"/>
    <w:rsid w:val="000A1BA4"/>
    <w:rsid w:val="000A43DA"/>
    <w:rsid w:val="000A4565"/>
    <w:rsid w:val="000A4DA7"/>
    <w:rsid w:val="000B101B"/>
    <w:rsid w:val="000C3D18"/>
    <w:rsid w:val="000C4D4B"/>
    <w:rsid w:val="000C61CD"/>
    <w:rsid w:val="000C6A17"/>
    <w:rsid w:val="000C6D81"/>
    <w:rsid w:val="000D131D"/>
    <w:rsid w:val="000E32D3"/>
    <w:rsid w:val="00102984"/>
    <w:rsid w:val="00107346"/>
    <w:rsid w:val="001166BE"/>
    <w:rsid w:val="001174BC"/>
    <w:rsid w:val="0012109B"/>
    <w:rsid w:val="001245A0"/>
    <w:rsid w:val="001247DC"/>
    <w:rsid w:val="00130450"/>
    <w:rsid w:val="00150F7D"/>
    <w:rsid w:val="001573B2"/>
    <w:rsid w:val="00157BCE"/>
    <w:rsid w:val="00163ECA"/>
    <w:rsid w:val="00173953"/>
    <w:rsid w:val="0017699C"/>
    <w:rsid w:val="00176FF1"/>
    <w:rsid w:val="00182ADC"/>
    <w:rsid w:val="001850C2"/>
    <w:rsid w:val="00185B2E"/>
    <w:rsid w:val="00191B43"/>
    <w:rsid w:val="001A10CD"/>
    <w:rsid w:val="001A47D4"/>
    <w:rsid w:val="001A4B1E"/>
    <w:rsid w:val="001A59E4"/>
    <w:rsid w:val="001B6DEC"/>
    <w:rsid w:val="001C1B57"/>
    <w:rsid w:val="001C39E9"/>
    <w:rsid w:val="001E044D"/>
    <w:rsid w:val="001F5453"/>
    <w:rsid w:val="00200FBB"/>
    <w:rsid w:val="00203866"/>
    <w:rsid w:val="002068F7"/>
    <w:rsid w:val="00221213"/>
    <w:rsid w:val="00221828"/>
    <w:rsid w:val="002252A4"/>
    <w:rsid w:val="002346DE"/>
    <w:rsid w:val="002348CF"/>
    <w:rsid w:val="002348D7"/>
    <w:rsid w:val="00234F12"/>
    <w:rsid w:val="00235021"/>
    <w:rsid w:val="00235599"/>
    <w:rsid w:val="002364CE"/>
    <w:rsid w:val="00242B95"/>
    <w:rsid w:val="002436CE"/>
    <w:rsid w:val="00245F6F"/>
    <w:rsid w:val="00246564"/>
    <w:rsid w:val="00253F25"/>
    <w:rsid w:val="00260D65"/>
    <w:rsid w:val="002630C1"/>
    <w:rsid w:val="00273DB9"/>
    <w:rsid w:val="00277339"/>
    <w:rsid w:val="00277D35"/>
    <w:rsid w:val="00280C66"/>
    <w:rsid w:val="00280F97"/>
    <w:rsid w:val="00282308"/>
    <w:rsid w:val="002864E2"/>
    <w:rsid w:val="002866C3"/>
    <w:rsid w:val="002877A0"/>
    <w:rsid w:val="0029191E"/>
    <w:rsid w:val="0029233E"/>
    <w:rsid w:val="0029300D"/>
    <w:rsid w:val="002953D6"/>
    <w:rsid w:val="00297566"/>
    <w:rsid w:val="002A1E33"/>
    <w:rsid w:val="002A24DB"/>
    <w:rsid w:val="002A6C40"/>
    <w:rsid w:val="002B113E"/>
    <w:rsid w:val="002B75D4"/>
    <w:rsid w:val="002C1AD8"/>
    <w:rsid w:val="002D3797"/>
    <w:rsid w:val="002D3D23"/>
    <w:rsid w:val="002E15D4"/>
    <w:rsid w:val="002F3AD9"/>
    <w:rsid w:val="002F6192"/>
    <w:rsid w:val="003013B1"/>
    <w:rsid w:val="00307E41"/>
    <w:rsid w:val="00315E17"/>
    <w:rsid w:val="003225AD"/>
    <w:rsid w:val="00323413"/>
    <w:rsid w:val="00324EE1"/>
    <w:rsid w:val="00325446"/>
    <w:rsid w:val="00331EB3"/>
    <w:rsid w:val="00337CD5"/>
    <w:rsid w:val="00342B3A"/>
    <w:rsid w:val="003434B9"/>
    <w:rsid w:val="00347260"/>
    <w:rsid w:val="00350966"/>
    <w:rsid w:val="0035306F"/>
    <w:rsid w:val="00360EE7"/>
    <w:rsid w:val="0036100A"/>
    <w:rsid w:val="0036734D"/>
    <w:rsid w:val="003753CD"/>
    <w:rsid w:val="00383B16"/>
    <w:rsid w:val="00390C26"/>
    <w:rsid w:val="00395456"/>
    <w:rsid w:val="003A01FF"/>
    <w:rsid w:val="003A045A"/>
    <w:rsid w:val="003A0B70"/>
    <w:rsid w:val="003A129E"/>
    <w:rsid w:val="003A5896"/>
    <w:rsid w:val="003A7214"/>
    <w:rsid w:val="003B5A16"/>
    <w:rsid w:val="003C31E9"/>
    <w:rsid w:val="003D1AC2"/>
    <w:rsid w:val="003D1D8B"/>
    <w:rsid w:val="003D45D9"/>
    <w:rsid w:val="003E2AA5"/>
    <w:rsid w:val="003E3588"/>
    <w:rsid w:val="003E5DB1"/>
    <w:rsid w:val="003F16A9"/>
    <w:rsid w:val="003F33E4"/>
    <w:rsid w:val="003F37A4"/>
    <w:rsid w:val="003F4057"/>
    <w:rsid w:val="00406312"/>
    <w:rsid w:val="00415423"/>
    <w:rsid w:val="00417BD2"/>
    <w:rsid w:val="004272D7"/>
    <w:rsid w:val="0042781F"/>
    <w:rsid w:val="00435C73"/>
    <w:rsid w:val="004361F4"/>
    <w:rsid w:val="0044616F"/>
    <w:rsid w:val="004625B9"/>
    <w:rsid w:val="004643C5"/>
    <w:rsid w:val="0046608A"/>
    <w:rsid w:val="00475830"/>
    <w:rsid w:val="00496814"/>
    <w:rsid w:val="004A0808"/>
    <w:rsid w:val="004D39DA"/>
    <w:rsid w:val="004D6495"/>
    <w:rsid w:val="004F0D18"/>
    <w:rsid w:val="005018BC"/>
    <w:rsid w:val="005054A6"/>
    <w:rsid w:val="00506FD4"/>
    <w:rsid w:val="005108CE"/>
    <w:rsid w:val="0051478B"/>
    <w:rsid w:val="00525B17"/>
    <w:rsid w:val="00531697"/>
    <w:rsid w:val="00535ACF"/>
    <w:rsid w:val="005375C0"/>
    <w:rsid w:val="005409FF"/>
    <w:rsid w:val="005422FD"/>
    <w:rsid w:val="00551A2E"/>
    <w:rsid w:val="0055578C"/>
    <w:rsid w:val="00556300"/>
    <w:rsid w:val="005567E0"/>
    <w:rsid w:val="00564640"/>
    <w:rsid w:val="0056480B"/>
    <w:rsid w:val="005812CD"/>
    <w:rsid w:val="005815D3"/>
    <w:rsid w:val="00583465"/>
    <w:rsid w:val="00587524"/>
    <w:rsid w:val="0059134F"/>
    <w:rsid w:val="005A67AA"/>
    <w:rsid w:val="005B3448"/>
    <w:rsid w:val="005B3FFB"/>
    <w:rsid w:val="005C1280"/>
    <w:rsid w:val="005C18BF"/>
    <w:rsid w:val="005C43E5"/>
    <w:rsid w:val="005D48A4"/>
    <w:rsid w:val="005E0528"/>
    <w:rsid w:val="005E3322"/>
    <w:rsid w:val="005E4752"/>
    <w:rsid w:val="005E4C6A"/>
    <w:rsid w:val="005F29BC"/>
    <w:rsid w:val="005F6D0C"/>
    <w:rsid w:val="00602DB3"/>
    <w:rsid w:val="00603788"/>
    <w:rsid w:val="00613E14"/>
    <w:rsid w:val="00624106"/>
    <w:rsid w:val="0063003D"/>
    <w:rsid w:val="006365DC"/>
    <w:rsid w:val="0063752B"/>
    <w:rsid w:val="006377AF"/>
    <w:rsid w:val="0064209A"/>
    <w:rsid w:val="00645A3E"/>
    <w:rsid w:val="0064602D"/>
    <w:rsid w:val="00647029"/>
    <w:rsid w:val="00650675"/>
    <w:rsid w:val="00657776"/>
    <w:rsid w:val="0066070D"/>
    <w:rsid w:val="00662DCA"/>
    <w:rsid w:val="00675BB5"/>
    <w:rsid w:val="00697515"/>
    <w:rsid w:val="006A34A6"/>
    <w:rsid w:val="006A4628"/>
    <w:rsid w:val="006A6374"/>
    <w:rsid w:val="006B617A"/>
    <w:rsid w:val="006B69BB"/>
    <w:rsid w:val="006C14AB"/>
    <w:rsid w:val="006C2FC6"/>
    <w:rsid w:val="006C3353"/>
    <w:rsid w:val="006C7485"/>
    <w:rsid w:val="006C7757"/>
    <w:rsid w:val="006D0DB0"/>
    <w:rsid w:val="006D1D22"/>
    <w:rsid w:val="006D427A"/>
    <w:rsid w:val="006D555E"/>
    <w:rsid w:val="006D65C4"/>
    <w:rsid w:val="006E06B1"/>
    <w:rsid w:val="006E14BB"/>
    <w:rsid w:val="006E4B99"/>
    <w:rsid w:val="006F346A"/>
    <w:rsid w:val="006F4555"/>
    <w:rsid w:val="006F7F67"/>
    <w:rsid w:val="00702A88"/>
    <w:rsid w:val="00705E7A"/>
    <w:rsid w:val="007120D3"/>
    <w:rsid w:val="00717CBA"/>
    <w:rsid w:val="007202E5"/>
    <w:rsid w:val="00731B08"/>
    <w:rsid w:val="007349EF"/>
    <w:rsid w:val="00735384"/>
    <w:rsid w:val="00751366"/>
    <w:rsid w:val="0075319A"/>
    <w:rsid w:val="00753AA5"/>
    <w:rsid w:val="007552F8"/>
    <w:rsid w:val="00760087"/>
    <w:rsid w:val="00764B8C"/>
    <w:rsid w:val="0076574D"/>
    <w:rsid w:val="00767B0E"/>
    <w:rsid w:val="007905C6"/>
    <w:rsid w:val="00791478"/>
    <w:rsid w:val="007922D3"/>
    <w:rsid w:val="00794E3B"/>
    <w:rsid w:val="007A399D"/>
    <w:rsid w:val="007A3C1C"/>
    <w:rsid w:val="007C39EC"/>
    <w:rsid w:val="007C49E1"/>
    <w:rsid w:val="007C7265"/>
    <w:rsid w:val="007D284F"/>
    <w:rsid w:val="007E3285"/>
    <w:rsid w:val="007E639B"/>
    <w:rsid w:val="007E6767"/>
    <w:rsid w:val="007F0620"/>
    <w:rsid w:val="007F4C82"/>
    <w:rsid w:val="007F5699"/>
    <w:rsid w:val="007F63C8"/>
    <w:rsid w:val="00800928"/>
    <w:rsid w:val="00803B73"/>
    <w:rsid w:val="0081109C"/>
    <w:rsid w:val="00812299"/>
    <w:rsid w:val="00821BBD"/>
    <w:rsid w:val="008229FF"/>
    <w:rsid w:val="0082354D"/>
    <w:rsid w:val="00824747"/>
    <w:rsid w:val="00836907"/>
    <w:rsid w:val="008417B9"/>
    <w:rsid w:val="00842C8A"/>
    <w:rsid w:val="008436BE"/>
    <w:rsid w:val="00850D4E"/>
    <w:rsid w:val="008516D1"/>
    <w:rsid w:val="00860412"/>
    <w:rsid w:val="00876A52"/>
    <w:rsid w:val="00880145"/>
    <w:rsid w:val="00882E5F"/>
    <w:rsid w:val="00895DA1"/>
    <w:rsid w:val="008A0A44"/>
    <w:rsid w:val="008A4E03"/>
    <w:rsid w:val="008A7B99"/>
    <w:rsid w:val="008A7FCE"/>
    <w:rsid w:val="008B37E1"/>
    <w:rsid w:val="008C138F"/>
    <w:rsid w:val="008C4FFF"/>
    <w:rsid w:val="008D3220"/>
    <w:rsid w:val="008E485F"/>
    <w:rsid w:val="008E4BB8"/>
    <w:rsid w:val="008E61E3"/>
    <w:rsid w:val="008F0C8F"/>
    <w:rsid w:val="008F3F3C"/>
    <w:rsid w:val="008F5281"/>
    <w:rsid w:val="008F66CB"/>
    <w:rsid w:val="008F7198"/>
    <w:rsid w:val="00902E8F"/>
    <w:rsid w:val="00910256"/>
    <w:rsid w:val="00912FC9"/>
    <w:rsid w:val="009167C5"/>
    <w:rsid w:val="009209A2"/>
    <w:rsid w:val="00923076"/>
    <w:rsid w:val="00932C23"/>
    <w:rsid w:val="009379FF"/>
    <w:rsid w:val="00940C2C"/>
    <w:rsid w:val="00943C98"/>
    <w:rsid w:val="009443A9"/>
    <w:rsid w:val="00953742"/>
    <w:rsid w:val="00954083"/>
    <w:rsid w:val="00954B54"/>
    <w:rsid w:val="00957883"/>
    <w:rsid w:val="009613F9"/>
    <w:rsid w:val="00964409"/>
    <w:rsid w:val="00965C39"/>
    <w:rsid w:val="00971B98"/>
    <w:rsid w:val="00972E25"/>
    <w:rsid w:val="009749D3"/>
    <w:rsid w:val="009942AF"/>
    <w:rsid w:val="00994687"/>
    <w:rsid w:val="009A1A64"/>
    <w:rsid w:val="009A43A7"/>
    <w:rsid w:val="009A6259"/>
    <w:rsid w:val="009B15AC"/>
    <w:rsid w:val="009B5245"/>
    <w:rsid w:val="009B581A"/>
    <w:rsid w:val="009C3C3B"/>
    <w:rsid w:val="009C6072"/>
    <w:rsid w:val="009D2BD7"/>
    <w:rsid w:val="009D33E6"/>
    <w:rsid w:val="009E2BC8"/>
    <w:rsid w:val="009E65B0"/>
    <w:rsid w:val="009F1C2B"/>
    <w:rsid w:val="00A008F2"/>
    <w:rsid w:val="00A06B7F"/>
    <w:rsid w:val="00A13649"/>
    <w:rsid w:val="00A1406C"/>
    <w:rsid w:val="00A16F79"/>
    <w:rsid w:val="00A25D92"/>
    <w:rsid w:val="00A27391"/>
    <w:rsid w:val="00A35E6A"/>
    <w:rsid w:val="00A37325"/>
    <w:rsid w:val="00A40210"/>
    <w:rsid w:val="00A40D7B"/>
    <w:rsid w:val="00A46E60"/>
    <w:rsid w:val="00A527C4"/>
    <w:rsid w:val="00A5566F"/>
    <w:rsid w:val="00A56FDA"/>
    <w:rsid w:val="00A63313"/>
    <w:rsid w:val="00A6715B"/>
    <w:rsid w:val="00A67AF6"/>
    <w:rsid w:val="00A8590F"/>
    <w:rsid w:val="00A86033"/>
    <w:rsid w:val="00A9479B"/>
    <w:rsid w:val="00AA7455"/>
    <w:rsid w:val="00AB57DA"/>
    <w:rsid w:val="00AC039A"/>
    <w:rsid w:val="00AC36F2"/>
    <w:rsid w:val="00AD3EAA"/>
    <w:rsid w:val="00AD57E0"/>
    <w:rsid w:val="00AE345C"/>
    <w:rsid w:val="00AE4A19"/>
    <w:rsid w:val="00AE7047"/>
    <w:rsid w:val="00AF0317"/>
    <w:rsid w:val="00AF4895"/>
    <w:rsid w:val="00AF7012"/>
    <w:rsid w:val="00B00F20"/>
    <w:rsid w:val="00B04635"/>
    <w:rsid w:val="00B05176"/>
    <w:rsid w:val="00B056E6"/>
    <w:rsid w:val="00B05C62"/>
    <w:rsid w:val="00B05F07"/>
    <w:rsid w:val="00B10DB3"/>
    <w:rsid w:val="00B11BF0"/>
    <w:rsid w:val="00B21783"/>
    <w:rsid w:val="00B22905"/>
    <w:rsid w:val="00B264E5"/>
    <w:rsid w:val="00B302A3"/>
    <w:rsid w:val="00B31299"/>
    <w:rsid w:val="00B421B7"/>
    <w:rsid w:val="00B42491"/>
    <w:rsid w:val="00B50055"/>
    <w:rsid w:val="00B5275C"/>
    <w:rsid w:val="00B63D9E"/>
    <w:rsid w:val="00B70369"/>
    <w:rsid w:val="00B71DA6"/>
    <w:rsid w:val="00B72F06"/>
    <w:rsid w:val="00B77624"/>
    <w:rsid w:val="00B8227B"/>
    <w:rsid w:val="00B825E3"/>
    <w:rsid w:val="00B910F8"/>
    <w:rsid w:val="00B92218"/>
    <w:rsid w:val="00B92246"/>
    <w:rsid w:val="00B965D2"/>
    <w:rsid w:val="00B97948"/>
    <w:rsid w:val="00B97C95"/>
    <w:rsid w:val="00BA058B"/>
    <w:rsid w:val="00BA100D"/>
    <w:rsid w:val="00BA2E12"/>
    <w:rsid w:val="00BB375C"/>
    <w:rsid w:val="00BB66AE"/>
    <w:rsid w:val="00BC1C5D"/>
    <w:rsid w:val="00BC3DA8"/>
    <w:rsid w:val="00BC4438"/>
    <w:rsid w:val="00BD46EA"/>
    <w:rsid w:val="00BD73E1"/>
    <w:rsid w:val="00BE467B"/>
    <w:rsid w:val="00BF1126"/>
    <w:rsid w:val="00BF3EAC"/>
    <w:rsid w:val="00C00C07"/>
    <w:rsid w:val="00C0478C"/>
    <w:rsid w:val="00C16186"/>
    <w:rsid w:val="00C22B2B"/>
    <w:rsid w:val="00C22FB2"/>
    <w:rsid w:val="00C23FA9"/>
    <w:rsid w:val="00C303A7"/>
    <w:rsid w:val="00C32C41"/>
    <w:rsid w:val="00C32E1B"/>
    <w:rsid w:val="00C376AE"/>
    <w:rsid w:val="00C47F94"/>
    <w:rsid w:val="00C51AAC"/>
    <w:rsid w:val="00C5528D"/>
    <w:rsid w:val="00C64AA4"/>
    <w:rsid w:val="00C72C32"/>
    <w:rsid w:val="00C75004"/>
    <w:rsid w:val="00C76248"/>
    <w:rsid w:val="00C81122"/>
    <w:rsid w:val="00C83162"/>
    <w:rsid w:val="00C9072A"/>
    <w:rsid w:val="00C939E8"/>
    <w:rsid w:val="00CB6CE0"/>
    <w:rsid w:val="00CC317C"/>
    <w:rsid w:val="00CC33F5"/>
    <w:rsid w:val="00CC4D59"/>
    <w:rsid w:val="00CC716E"/>
    <w:rsid w:val="00CC733F"/>
    <w:rsid w:val="00CE6420"/>
    <w:rsid w:val="00CF2F83"/>
    <w:rsid w:val="00D00A0F"/>
    <w:rsid w:val="00D04D99"/>
    <w:rsid w:val="00D05556"/>
    <w:rsid w:val="00D063CB"/>
    <w:rsid w:val="00D16841"/>
    <w:rsid w:val="00D260FB"/>
    <w:rsid w:val="00D465D9"/>
    <w:rsid w:val="00D55250"/>
    <w:rsid w:val="00D56638"/>
    <w:rsid w:val="00D56753"/>
    <w:rsid w:val="00D60DDE"/>
    <w:rsid w:val="00D65C38"/>
    <w:rsid w:val="00D71992"/>
    <w:rsid w:val="00D76FAA"/>
    <w:rsid w:val="00D84C7F"/>
    <w:rsid w:val="00D850EF"/>
    <w:rsid w:val="00D87045"/>
    <w:rsid w:val="00D949E4"/>
    <w:rsid w:val="00D96E69"/>
    <w:rsid w:val="00DA1D77"/>
    <w:rsid w:val="00DA4F9E"/>
    <w:rsid w:val="00DB2970"/>
    <w:rsid w:val="00DC4D82"/>
    <w:rsid w:val="00DC4FBC"/>
    <w:rsid w:val="00DC640C"/>
    <w:rsid w:val="00DD30CF"/>
    <w:rsid w:val="00DE3C3F"/>
    <w:rsid w:val="00DF37B0"/>
    <w:rsid w:val="00DF463C"/>
    <w:rsid w:val="00E02D58"/>
    <w:rsid w:val="00E03612"/>
    <w:rsid w:val="00E06798"/>
    <w:rsid w:val="00E06F09"/>
    <w:rsid w:val="00E13182"/>
    <w:rsid w:val="00E23FFE"/>
    <w:rsid w:val="00E4485C"/>
    <w:rsid w:val="00E44DB7"/>
    <w:rsid w:val="00E60B94"/>
    <w:rsid w:val="00E64FBD"/>
    <w:rsid w:val="00E76312"/>
    <w:rsid w:val="00E81ABD"/>
    <w:rsid w:val="00E85430"/>
    <w:rsid w:val="00E977AC"/>
    <w:rsid w:val="00E97A10"/>
    <w:rsid w:val="00EA3E55"/>
    <w:rsid w:val="00EA5999"/>
    <w:rsid w:val="00EA5B64"/>
    <w:rsid w:val="00EA6922"/>
    <w:rsid w:val="00EB371B"/>
    <w:rsid w:val="00EB5859"/>
    <w:rsid w:val="00EB67FE"/>
    <w:rsid w:val="00EC1864"/>
    <w:rsid w:val="00EC77B2"/>
    <w:rsid w:val="00ED0A81"/>
    <w:rsid w:val="00ED15FC"/>
    <w:rsid w:val="00ED2BE0"/>
    <w:rsid w:val="00ED3284"/>
    <w:rsid w:val="00EE3FB8"/>
    <w:rsid w:val="00EE4940"/>
    <w:rsid w:val="00EE501A"/>
    <w:rsid w:val="00EE5A7B"/>
    <w:rsid w:val="00F03A41"/>
    <w:rsid w:val="00F07C82"/>
    <w:rsid w:val="00F12A76"/>
    <w:rsid w:val="00F1354D"/>
    <w:rsid w:val="00F22843"/>
    <w:rsid w:val="00F25A9B"/>
    <w:rsid w:val="00F306F6"/>
    <w:rsid w:val="00F34CCF"/>
    <w:rsid w:val="00F40D8E"/>
    <w:rsid w:val="00F42321"/>
    <w:rsid w:val="00F437E4"/>
    <w:rsid w:val="00F43BFF"/>
    <w:rsid w:val="00F457E5"/>
    <w:rsid w:val="00F4686C"/>
    <w:rsid w:val="00F548E7"/>
    <w:rsid w:val="00F54B38"/>
    <w:rsid w:val="00F60091"/>
    <w:rsid w:val="00F60A41"/>
    <w:rsid w:val="00F77361"/>
    <w:rsid w:val="00F82176"/>
    <w:rsid w:val="00F86EF9"/>
    <w:rsid w:val="00F92F05"/>
    <w:rsid w:val="00F97B9A"/>
    <w:rsid w:val="00F97EB6"/>
    <w:rsid w:val="00FB3E1C"/>
    <w:rsid w:val="00FB7D1A"/>
    <w:rsid w:val="00FC28B0"/>
    <w:rsid w:val="00FC34AA"/>
    <w:rsid w:val="00FC79A3"/>
    <w:rsid w:val="00FD16BA"/>
    <w:rsid w:val="00FD5450"/>
    <w:rsid w:val="00FD586B"/>
    <w:rsid w:val="00FD7417"/>
    <w:rsid w:val="00FF45AC"/>
    <w:rsid w:val="00FF6CE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AA5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styleId="Vurgu">
    <w:name w:val="Emphasis"/>
    <w:basedOn w:val="VarsaylanParagrafYazTipi"/>
    <w:uiPriority w:val="20"/>
    <w:qFormat/>
    <w:rsid w:val="00F97B9A"/>
    <w:rPr>
      <w:i/>
      <w:iCs/>
    </w:rPr>
  </w:style>
  <w:style w:type="character" w:styleId="Gl">
    <w:name w:val="Strong"/>
    <w:basedOn w:val="VarsaylanParagrafYazTipi"/>
    <w:uiPriority w:val="22"/>
    <w:qFormat/>
    <w:rsid w:val="00A06B7F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A43D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A43DA"/>
    <w:rPr>
      <w:rFonts w:ascii="Daimler CS Light" w:hAnsi="Daimler CS Light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A43DA"/>
    <w:rPr>
      <w:vertAlign w:val="superscript"/>
    </w:rPr>
  </w:style>
  <w:style w:type="paragraph" w:customStyle="1" w:styleId="xmsonormal">
    <w:name w:val="x_msonormal"/>
    <w:basedOn w:val="Normal"/>
    <w:rsid w:val="008E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FVIOJTs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3A8489DC-AEAD-4F27-8B19-703F05D48FC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Birkan Çalışkan / İz İletişim</cp:lastModifiedBy>
  <cp:revision>8</cp:revision>
  <cp:lastPrinted>2019-10-24T15:33:00Z</cp:lastPrinted>
  <dcterms:created xsi:type="dcterms:W3CDTF">2022-04-21T06:51:00Z</dcterms:created>
  <dcterms:modified xsi:type="dcterms:W3CDTF">2022-04-22T08:54:00Z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2022-04-22T08:03:07Z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fd95ac3d-74a3-42fd-8154-a09c5544ea42</vt:lpwstr>
  </property>
  <property fmtid="{D5CDD505-2E9C-101B-9397-08002B2CF9AE}" pid="8" name="MSIP_Label_924dbb1d-991d-4bbd-aad5-33bac1d8ffaf_ContentBits">
    <vt:lpwstr>1</vt:lpwstr>
  </property>
</Properties>
</file>