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C97674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C97674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C97674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C97674" w:rsidRDefault="00B42491" w:rsidP="00B42491">
            <w:pPr>
              <w:spacing w:line="120" w:lineRule="exact"/>
              <w:rPr>
                <w:rFonts w:ascii="CorpoS" w:hAnsi="CorpoS"/>
                <w:lang w:val="tr-TR"/>
              </w:rPr>
            </w:pPr>
          </w:p>
        </w:tc>
      </w:tr>
      <w:tr w:rsidR="00C76248" w:rsidRPr="00C97674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C97674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C97674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C97674" w:rsidRDefault="00C76248" w:rsidP="00C76248">
            <w:pPr>
              <w:spacing w:line="260" w:lineRule="exact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C97674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C97674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C97674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C97674" w:rsidRDefault="004D75D7" w:rsidP="00136A6B">
            <w:pPr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C97674" w:rsidRDefault="004D75D7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0AD3BB3C" w:rsidR="004D75D7" w:rsidRPr="00C97674" w:rsidRDefault="0014436A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  <w:r w:rsidRPr="00C97674"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 w:rsidR="00CE419B" w:rsidRPr="00C97674">
              <w:rPr>
                <w:rFonts w:ascii="CorpoS" w:hAnsi="CorpoS"/>
                <w:sz w:val="20"/>
                <w:szCs w:val="20"/>
                <w:lang w:val="tr-TR"/>
              </w:rPr>
              <w:t>9</w:t>
            </w:r>
            <w:r w:rsidR="004D75D7" w:rsidRPr="00C97674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4C7B15" w:rsidRPr="00C97674">
              <w:rPr>
                <w:rFonts w:ascii="CorpoS" w:hAnsi="CorpoS"/>
                <w:sz w:val="20"/>
                <w:szCs w:val="20"/>
                <w:lang w:val="tr-TR"/>
              </w:rPr>
              <w:t>0</w:t>
            </w:r>
            <w:r w:rsidRPr="00C97674">
              <w:rPr>
                <w:rFonts w:ascii="CorpoS" w:hAnsi="CorpoS"/>
                <w:sz w:val="20"/>
                <w:szCs w:val="20"/>
                <w:lang w:val="tr-TR"/>
              </w:rPr>
              <w:t>6</w:t>
            </w:r>
            <w:r w:rsidR="004D75D7" w:rsidRPr="00C97674">
              <w:rPr>
                <w:rFonts w:ascii="CorpoS" w:hAnsi="CorpoS"/>
                <w:sz w:val="20"/>
                <w:szCs w:val="20"/>
                <w:lang w:val="tr-TR"/>
              </w:rPr>
              <w:t>.202</w:t>
            </w:r>
            <w:r w:rsidR="004C7B15" w:rsidRPr="00C97674">
              <w:rPr>
                <w:rFonts w:ascii="CorpoS" w:hAnsi="CorpoS"/>
                <w:sz w:val="20"/>
                <w:szCs w:val="20"/>
                <w:lang w:val="tr-TR"/>
              </w:rPr>
              <w:t>5</w:t>
            </w:r>
            <w:r w:rsidR="004D75D7" w:rsidRPr="00C97674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C97674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751A02C9" w14:textId="566079CA" w:rsidR="007C6E11" w:rsidRPr="00C97674" w:rsidRDefault="00525263" w:rsidP="00707193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8"/>
          <w:szCs w:val="28"/>
          <w:lang w:val="tr-TR"/>
        </w:rPr>
      </w:pPr>
      <w:r w:rsidRPr="00C97674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Yılın Premium Otomobili </w:t>
      </w:r>
      <w:r w:rsidR="009F47FC" w:rsidRPr="00C97674">
        <w:rPr>
          <w:rFonts w:ascii="CorpoS" w:hAnsi="CorpoS" w:cs="Calibri"/>
          <w:b/>
          <w:color w:val="000000"/>
          <w:sz w:val="28"/>
          <w:szCs w:val="28"/>
          <w:lang w:val="tr-TR"/>
        </w:rPr>
        <w:t>Mercedes</w:t>
      </w:r>
      <w:r w:rsidR="00A71622" w:rsidRPr="00C97674">
        <w:rPr>
          <w:rFonts w:ascii="CorpoS" w:hAnsi="CorpoS" w:cs="Calibri"/>
          <w:b/>
          <w:color w:val="000000"/>
          <w:sz w:val="28"/>
          <w:szCs w:val="28"/>
          <w:lang w:val="tr-TR"/>
        </w:rPr>
        <w:t>-</w:t>
      </w:r>
      <w:r w:rsidRPr="00C97674">
        <w:rPr>
          <w:rFonts w:ascii="CorpoS" w:hAnsi="CorpoS" w:cs="Calibri"/>
          <w:b/>
          <w:color w:val="000000"/>
          <w:sz w:val="28"/>
          <w:szCs w:val="28"/>
          <w:lang w:val="tr-TR"/>
        </w:rPr>
        <w:t>AMG GT</w:t>
      </w:r>
      <w:r w:rsidR="0068062F" w:rsidRPr="00C97674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 </w:t>
      </w:r>
    </w:p>
    <w:p w14:paraId="50813F38" w14:textId="24655D54" w:rsidR="0055774F" w:rsidRPr="00C97674" w:rsidRDefault="00525263" w:rsidP="00525263">
      <w:pPr>
        <w:pStyle w:val="07Subheadline"/>
        <w:numPr>
          <w:ilvl w:val="0"/>
          <w:numId w:val="38"/>
        </w:numPr>
        <w:jc w:val="both"/>
        <w:rPr>
          <w:rFonts w:ascii="CorpoS" w:eastAsiaTheme="minorHAnsi" w:hAnsi="CorpoS" w:cstheme="minorBidi"/>
          <w:sz w:val="21"/>
          <w:lang w:val="tr-TR"/>
        </w:rPr>
      </w:pPr>
      <w:r w:rsidRPr="00C97674">
        <w:rPr>
          <w:rFonts w:ascii="CorpoS" w:hAnsi="CorpoS" w:cs="Calibri"/>
          <w:b/>
          <w:bCs/>
          <w:sz w:val="21"/>
          <w:lang w:val="tr-TR"/>
        </w:rPr>
        <w:t>Otomotiv Gazetecileri Derne</w:t>
      </w:r>
      <w:r w:rsidRPr="00C97674">
        <w:rPr>
          <w:rFonts w:ascii="Calibri" w:hAnsi="Calibri" w:cs="Calibri"/>
          <w:b/>
          <w:bCs/>
          <w:sz w:val="21"/>
          <w:lang w:val="tr-TR"/>
        </w:rPr>
        <w:t>ğ</w:t>
      </w:r>
      <w:r w:rsidRPr="00C97674">
        <w:rPr>
          <w:rFonts w:ascii="CorpoS" w:hAnsi="CorpoS" w:cs="Calibri"/>
          <w:b/>
          <w:bCs/>
          <w:sz w:val="21"/>
          <w:lang w:val="tr-TR"/>
        </w:rPr>
        <w:t>i</w:t>
      </w:r>
      <w:r w:rsidR="00A71622" w:rsidRPr="00C97674">
        <w:rPr>
          <w:rFonts w:ascii="CorpoS" w:hAnsi="CorpoS" w:cs="Calibri"/>
          <w:b/>
          <w:bCs/>
          <w:sz w:val="21"/>
          <w:lang w:val="tr-TR"/>
        </w:rPr>
        <w:t>’nin</w:t>
      </w:r>
      <w:r w:rsidRPr="00C97674">
        <w:rPr>
          <w:rFonts w:ascii="CorpoS" w:hAnsi="CorpoS" w:cs="Calibri"/>
          <w:b/>
          <w:bCs/>
          <w:sz w:val="21"/>
          <w:lang w:val="tr-TR"/>
        </w:rPr>
        <w:t xml:space="preserve"> (OGD) bu y</w:t>
      </w:r>
      <w:r w:rsidRPr="00C97674">
        <w:rPr>
          <w:rFonts w:ascii="CorpoS" w:hAnsi="CorpoS" w:cs="Segoe UI Historic"/>
          <w:b/>
          <w:bCs/>
          <w:sz w:val="21"/>
          <w:lang w:val="tr-TR"/>
        </w:rPr>
        <w:t>ı</w:t>
      </w:r>
      <w:r w:rsidRPr="00C97674">
        <w:rPr>
          <w:rFonts w:ascii="CorpoS" w:hAnsi="CorpoS" w:cs="Calibri"/>
          <w:b/>
          <w:bCs/>
          <w:sz w:val="21"/>
          <w:lang w:val="tr-TR"/>
        </w:rPr>
        <w:t>l 10'uncusu</w:t>
      </w:r>
      <w:r w:rsidR="00A71622" w:rsidRPr="00C97674">
        <w:rPr>
          <w:rFonts w:ascii="CorpoS" w:hAnsi="CorpoS" w:cs="Calibri"/>
          <w:b/>
          <w:bCs/>
          <w:sz w:val="21"/>
          <w:lang w:val="tr-TR"/>
        </w:rPr>
        <w:t>nu</w:t>
      </w:r>
      <w:r w:rsidRPr="00C97674">
        <w:rPr>
          <w:rFonts w:ascii="CorpoS" w:hAnsi="CorpoS" w:cs="Calibri"/>
          <w:b/>
          <w:bCs/>
          <w:sz w:val="21"/>
          <w:lang w:val="tr-TR"/>
        </w:rPr>
        <w:t xml:space="preserve"> d</w:t>
      </w:r>
      <w:r w:rsidRPr="00C97674">
        <w:rPr>
          <w:rFonts w:ascii="CorpoS" w:hAnsi="CorpoS" w:cs="Segoe UI Historic"/>
          <w:b/>
          <w:bCs/>
          <w:sz w:val="21"/>
          <w:lang w:val="tr-TR"/>
        </w:rPr>
        <w:t>ü</w:t>
      </w:r>
      <w:r w:rsidRPr="00C97674">
        <w:rPr>
          <w:rFonts w:ascii="CorpoS" w:hAnsi="CorpoS" w:cs="Calibri"/>
          <w:b/>
          <w:bCs/>
          <w:sz w:val="21"/>
          <w:lang w:val="tr-TR"/>
        </w:rPr>
        <w:t>zenle</w:t>
      </w:r>
      <w:r w:rsidR="00A71622" w:rsidRPr="00C97674">
        <w:rPr>
          <w:rFonts w:ascii="CorpoS" w:hAnsi="CorpoS" w:cs="Calibri"/>
          <w:b/>
          <w:bCs/>
          <w:sz w:val="21"/>
          <w:lang w:val="tr-TR"/>
        </w:rPr>
        <w:t>di</w:t>
      </w:r>
      <w:r w:rsidR="00A71622" w:rsidRPr="00C97674">
        <w:rPr>
          <w:rFonts w:ascii="Calibri" w:hAnsi="Calibri" w:cs="Calibri"/>
          <w:b/>
          <w:bCs/>
          <w:sz w:val="21"/>
          <w:lang w:val="tr-TR"/>
        </w:rPr>
        <w:t>ğ</w:t>
      </w:r>
      <w:r w:rsidR="00A71622" w:rsidRPr="00C97674">
        <w:rPr>
          <w:rFonts w:ascii="CorpoS" w:hAnsi="CorpoS" w:cs="Calibri"/>
          <w:b/>
          <w:bCs/>
          <w:sz w:val="21"/>
          <w:lang w:val="tr-TR"/>
        </w:rPr>
        <w:t xml:space="preserve">i </w:t>
      </w:r>
      <w:r w:rsidR="009B28EA" w:rsidRPr="00C97674">
        <w:rPr>
          <w:rFonts w:ascii="CorpoS" w:hAnsi="CorpoS" w:cs="Calibri"/>
          <w:b/>
          <w:bCs/>
          <w:sz w:val="21"/>
          <w:lang w:val="tr-TR"/>
        </w:rPr>
        <w:t xml:space="preserve">Türkiye’de </w:t>
      </w:r>
      <w:r w:rsidR="00A71622" w:rsidRPr="00C97674">
        <w:rPr>
          <w:rFonts w:ascii="CorpoS" w:hAnsi="CorpoS" w:cs="Calibri"/>
          <w:b/>
          <w:bCs/>
          <w:sz w:val="21"/>
          <w:lang w:val="tr-TR"/>
        </w:rPr>
        <w:t>Yılın Otomobili</w:t>
      </w:r>
      <w:r w:rsidR="009B28EA" w:rsidRPr="00C97674">
        <w:rPr>
          <w:rFonts w:ascii="CorpoS" w:hAnsi="CorpoS" w:cs="Calibri"/>
          <w:b/>
          <w:bCs/>
          <w:sz w:val="21"/>
          <w:lang w:val="tr-TR"/>
        </w:rPr>
        <w:t xml:space="preserve"> 2025</w:t>
      </w:r>
      <w:r w:rsidR="00A71622" w:rsidRPr="00C97674">
        <w:rPr>
          <w:rFonts w:ascii="CorpoS" w:hAnsi="CorpoS" w:cs="Calibri"/>
          <w:b/>
          <w:bCs/>
          <w:sz w:val="21"/>
          <w:lang w:val="tr-TR"/>
        </w:rPr>
        <w:t xml:space="preserve"> </w:t>
      </w:r>
      <w:r w:rsidR="009B28EA" w:rsidRPr="00C97674">
        <w:rPr>
          <w:rFonts w:ascii="CorpoS" w:hAnsi="CorpoS" w:cs="Calibri"/>
          <w:b/>
          <w:bCs/>
          <w:sz w:val="21"/>
          <w:lang w:val="tr-TR"/>
        </w:rPr>
        <w:t>y</w:t>
      </w:r>
      <w:r w:rsidR="00A71622" w:rsidRPr="00C97674">
        <w:rPr>
          <w:rFonts w:ascii="CorpoS" w:hAnsi="CorpoS" w:cs="Calibri"/>
          <w:b/>
          <w:bCs/>
          <w:sz w:val="21"/>
          <w:lang w:val="tr-TR"/>
        </w:rPr>
        <w:t>arı</w:t>
      </w:r>
      <w:r w:rsidR="00A71622" w:rsidRPr="00C97674">
        <w:rPr>
          <w:rFonts w:ascii="Calibri" w:hAnsi="Calibri" w:cs="Calibri"/>
          <w:b/>
          <w:bCs/>
          <w:sz w:val="21"/>
          <w:lang w:val="tr-TR"/>
        </w:rPr>
        <w:t>ş</w:t>
      </w:r>
      <w:r w:rsidR="00A71622" w:rsidRPr="00C97674">
        <w:rPr>
          <w:rFonts w:ascii="CorpoS" w:hAnsi="CorpoS" w:cs="Calibri"/>
          <w:b/>
          <w:bCs/>
          <w:sz w:val="21"/>
          <w:lang w:val="tr-TR"/>
        </w:rPr>
        <w:t>mas</w:t>
      </w:r>
      <w:r w:rsidR="00A71622" w:rsidRPr="00C97674">
        <w:rPr>
          <w:rFonts w:ascii="CorpoS" w:hAnsi="CorpoS" w:cs="Segoe UI Historic"/>
          <w:b/>
          <w:bCs/>
          <w:sz w:val="21"/>
          <w:lang w:val="tr-TR"/>
        </w:rPr>
        <w:t>ı</w:t>
      </w:r>
      <w:r w:rsidR="00A71622" w:rsidRPr="00C97674">
        <w:rPr>
          <w:rFonts w:ascii="CorpoS" w:hAnsi="CorpoS" w:cs="Calibri"/>
          <w:b/>
          <w:bCs/>
          <w:sz w:val="21"/>
          <w:lang w:val="tr-TR"/>
        </w:rPr>
        <w:t xml:space="preserve">nda premium segmentte ilk kez verilen ödülün kazananı Mercedes-AMG GT oldu. </w:t>
      </w:r>
    </w:p>
    <w:p w14:paraId="6C05B52D" w14:textId="77777777" w:rsidR="00525263" w:rsidRPr="00C97674" w:rsidRDefault="00525263" w:rsidP="00525263">
      <w:pPr>
        <w:pStyle w:val="07Subheadline"/>
        <w:ind w:left="720"/>
        <w:jc w:val="both"/>
        <w:rPr>
          <w:rFonts w:ascii="CorpoS" w:eastAsiaTheme="minorHAnsi" w:hAnsi="CorpoS" w:cstheme="minorBidi"/>
          <w:sz w:val="21"/>
          <w:lang w:val="tr-TR"/>
        </w:rPr>
      </w:pPr>
    </w:p>
    <w:p w14:paraId="5D3BDB41" w14:textId="5ABD94B3" w:rsidR="00E05895" w:rsidRPr="00C97674" w:rsidRDefault="009B28EA" w:rsidP="0055774F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 w:rsidRPr="00C97674">
        <w:rPr>
          <w:rFonts w:ascii="CorpoS" w:eastAsiaTheme="minorHAnsi" w:hAnsi="CorpoS" w:cstheme="minorBidi"/>
          <w:sz w:val="21"/>
          <w:lang w:val="tr-TR"/>
        </w:rPr>
        <w:t>Otomotiv Gazetecileri Derne</w:t>
      </w:r>
      <w:r w:rsidRPr="00C97674">
        <w:rPr>
          <w:rFonts w:ascii="Calibri" w:eastAsiaTheme="minorHAnsi" w:hAnsi="Calibri" w:cs="Calibri"/>
          <w:sz w:val="21"/>
          <w:lang w:val="tr-TR"/>
        </w:rPr>
        <w:t>ğ</w:t>
      </w:r>
      <w:r w:rsidRPr="00C97674">
        <w:rPr>
          <w:rFonts w:ascii="CorpoS" w:eastAsiaTheme="minorHAnsi" w:hAnsi="CorpoS" w:cs="Calibri"/>
          <w:sz w:val="21"/>
          <w:lang w:val="tr-TR"/>
        </w:rPr>
        <w:t>i’nin (OGD) düzenledi</w:t>
      </w:r>
      <w:r w:rsidRPr="00C97674">
        <w:rPr>
          <w:rFonts w:ascii="Calibri" w:eastAsiaTheme="minorHAnsi" w:hAnsi="Calibri" w:cs="Calibri"/>
          <w:sz w:val="21"/>
          <w:lang w:val="tr-TR"/>
        </w:rPr>
        <w:t>ğ</w:t>
      </w:r>
      <w:r w:rsidRPr="00C97674">
        <w:rPr>
          <w:rFonts w:ascii="CorpoS" w:eastAsiaTheme="minorHAnsi" w:hAnsi="CorpoS" w:cs="Calibri"/>
          <w:sz w:val="21"/>
          <w:lang w:val="tr-TR"/>
        </w:rPr>
        <w:t>i ve sektörün sonuçlarını merakla bekledi</w:t>
      </w:r>
      <w:r w:rsidRPr="00C97674">
        <w:rPr>
          <w:rFonts w:ascii="Calibri" w:eastAsiaTheme="minorHAnsi" w:hAnsi="Calibri" w:cs="Calibri"/>
          <w:sz w:val="21"/>
          <w:lang w:val="tr-TR"/>
        </w:rPr>
        <w:t>ğ</w:t>
      </w:r>
      <w:r w:rsidRPr="00C97674">
        <w:rPr>
          <w:rFonts w:ascii="CorpoS" w:eastAsiaTheme="minorHAnsi" w:hAnsi="CorpoS" w:cs="Calibri"/>
          <w:sz w:val="21"/>
          <w:lang w:val="tr-TR"/>
        </w:rPr>
        <w:t xml:space="preserve">i Türkiye’de Yılın Otomobili </w:t>
      </w:r>
      <w:r w:rsidR="000F6A4D" w:rsidRPr="00C97674">
        <w:rPr>
          <w:rFonts w:ascii="CorpoS" w:eastAsiaTheme="minorHAnsi" w:hAnsi="CorpoS" w:cs="Calibri"/>
          <w:sz w:val="21"/>
          <w:lang w:val="tr-TR"/>
        </w:rPr>
        <w:t xml:space="preserve">2025 </w:t>
      </w:r>
      <w:r w:rsidRPr="00C97674">
        <w:rPr>
          <w:rFonts w:ascii="CorpoS" w:eastAsiaTheme="minorHAnsi" w:hAnsi="CorpoS" w:cs="Calibri"/>
          <w:sz w:val="21"/>
          <w:lang w:val="tr-TR"/>
        </w:rPr>
        <w:t>yarı</w:t>
      </w:r>
      <w:r w:rsidRPr="00C97674">
        <w:rPr>
          <w:rFonts w:ascii="Calibri" w:eastAsiaTheme="minorHAnsi" w:hAnsi="Calibri" w:cs="Calibri"/>
          <w:sz w:val="21"/>
          <w:lang w:val="tr-TR"/>
        </w:rPr>
        <w:t>ş</w:t>
      </w:r>
      <w:r w:rsidRPr="00C97674">
        <w:rPr>
          <w:rFonts w:ascii="CorpoS" w:eastAsiaTheme="minorHAnsi" w:hAnsi="CorpoS" w:cs="Calibri"/>
          <w:sz w:val="21"/>
          <w:lang w:val="tr-TR"/>
        </w:rPr>
        <w:t xml:space="preserve">masının </w:t>
      </w:r>
      <w:r w:rsidR="000F6A4D" w:rsidRPr="00C97674">
        <w:rPr>
          <w:rFonts w:ascii="CorpoS" w:eastAsiaTheme="minorHAnsi" w:hAnsi="CorpoS" w:cs="Calibri"/>
          <w:sz w:val="21"/>
          <w:lang w:val="tr-TR"/>
        </w:rPr>
        <w:t xml:space="preserve">sonuçları açıklandı. </w:t>
      </w:r>
      <w:r w:rsidR="00C87811" w:rsidRPr="00C97674">
        <w:rPr>
          <w:rFonts w:ascii="CorpoS" w:eastAsiaTheme="minorHAnsi" w:hAnsi="CorpoS" w:cs="Calibri"/>
          <w:sz w:val="21"/>
          <w:lang w:val="tr-TR"/>
        </w:rPr>
        <w:t>Bu yıl 10’uncusu düzenlenen yarı</w:t>
      </w:r>
      <w:r w:rsidR="00C87811" w:rsidRPr="00C97674">
        <w:rPr>
          <w:rFonts w:ascii="Calibri" w:eastAsiaTheme="minorHAnsi" w:hAnsi="Calibri" w:cs="Calibri"/>
          <w:sz w:val="21"/>
          <w:lang w:val="tr-TR"/>
        </w:rPr>
        <w:t>ş</w:t>
      </w:r>
      <w:r w:rsidR="00C87811" w:rsidRPr="00C97674">
        <w:rPr>
          <w:rFonts w:ascii="CorpoS" w:eastAsiaTheme="minorHAnsi" w:hAnsi="CorpoS" w:cs="Calibri"/>
          <w:sz w:val="21"/>
          <w:lang w:val="tr-TR"/>
        </w:rPr>
        <w:t>mada ilk kez verilen “Yılın Premium Otomobili” ödülünün sahibi Mercedes-Benz’in motor sporlarından gelen mirasını modern tasarım ve ileri mühendislikle bir araya getiren Mercedes-AMG GT</w:t>
      </w:r>
      <w:r w:rsidR="0068062F" w:rsidRPr="00C97674">
        <w:rPr>
          <w:rFonts w:ascii="CorpoS" w:eastAsiaTheme="minorHAnsi" w:hAnsi="CorpoS" w:cs="Calibri"/>
          <w:sz w:val="21"/>
          <w:lang w:val="tr-TR"/>
        </w:rPr>
        <w:t xml:space="preserve"> </w:t>
      </w:r>
      <w:r w:rsidR="00C87811" w:rsidRPr="00C97674">
        <w:rPr>
          <w:rFonts w:ascii="CorpoS" w:eastAsiaTheme="minorHAnsi" w:hAnsi="CorpoS" w:cs="Calibri"/>
          <w:sz w:val="21"/>
          <w:lang w:val="tr-TR"/>
        </w:rPr>
        <w:t>oldu.</w:t>
      </w:r>
    </w:p>
    <w:p w14:paraId="6DCF9D82" w14:textId="463AB435" w:rsidR="00C412EE" w:rsidRPr="00C97674" w:rsidRDefault="00A8484D" w:rsidP="00AB29D4">
      <w:pPr>
        <w:spacing w:before="120" w:after="120" w:line="360" w:lineRule="auto"/>
        <w:ind w:right="340"/>
        <w:rPr>
          <w:rFonts w:ascii="CorpoS" w:hAnsi="CorpoS" w:cs="Calibri"/>
          <w:b/>
          <w:bCs/>
          <w:lang w:val="tr-TR"/>
        </w:rPr>
      </w:pPr>
      <w:r w:rsidRPr="00C97674">
        <w:rPr>
          <w:rFonts w:ascii="CorpoS" w:hAnsi="CorpoS" w:cs="Calibri"/>
          <w:b/>
          <w:bCs/>
          <w:lang w:val="tr-TR"/>
        </w:rPr>
        <w:t>Mercedes-AMG GT</w:t>
      </w:r>
      <w:r w:rsidR="006A62B5" w:rsidRPr="00C97674">
        <w:rPr>
          <w:rFonts w:ascii="CorpoS" w:hAnsi="CorpoS" w:cs="Calibri"/>
          <w:b/>
          <w:bCs/>
          <w:lang w:val="tr-TR"/>
        </w:rPr>
        <w:t>’de</w:t>
      </w:r>
      <w:r w:rsidRPr="00C97674">
        <w:rPr>
          <w:rFonts w:ascii="CorpoS" w:hAnsi="CorpoS" w:cs="Calibri"/>
          <w:b/>
          <w:bCs/>
          <w:lang w:val="tr-TR"/>
        </w:rPr>
        <w:t xml:space="preserve"> yüksek performans ve </w:t>
      </w:r>
      <w:r w:rsidR="006A62B5" w:rsidRPr="00C97674">
        <w:rPr>
          <w:rFonts w:ascii="CorpoS" w:hAnsi="CorpoS" w:cs="Calibri"/>
          <w:b/>
          <w:bCs/>
          <w:lang w:val="tr-TR"/>
        </w:rPr>
        <w:t>konfor bir arada</w:t>
      </w:r>
    </w:p>
    <w:p w14:paraId="7675CCD9" w14:textId="77777777" w:rsidR="00C97674" w:rsidRPr="00C97674" w:rsidRDefault="00CE419B" w:rsidP="006A62B5">
      <w:pPr>
        <w:ind w:right="340"/>
        <w:jc w:val="both"/>
        <w:rPr>
          <w:rFonts w:ascii="CorpoS" w:hAnsi="CorpoS" w:cs="Calibri"/>
          <w:lang w:val="tr-TR"/>
        </w:rPr>
      </w:pPr>
      <w:r w:rsidRPr="00C97674">
        <w:rPr>
          <w:rFonts w:ascii="CorpoS" w:hAnsi="CorpoS" w:cs="Calibri"/>
          <w:sz w:val="21"/>
          <w:lang w:val="tr-TR"/>
        </w:rPr>
        <w:t>Düzenlenen törende OGD’nin 64 üyesinin araçları tasarım, yol tutu</w:t>
      </w:r>
      <w:r w:rsidRPr="00C97674">
        <w:rPr>
          <w:rFonts w:ascii="Calibri" w:hAnsi="Calibri" w:cs="Calibri"/>
          <w:sz w:val="21"/>
          <w:lang w:val="tr-TR"/>
        </w:rPr>
        <w:t>ş</w:t>
      </w:r>
      <w:r w:rsidRPr="00C97674">
        <w:rPr>
          <w:rFonts w:ascii="CorpoS" w:hAnsi="CorpoS" w:cs="Calibri"/>
          <w:sz w:val="21"/>
          <w:lang w:val="tr-TR"/>
        </w:rPr>
        <w:t>, ergonomi, yak</w:t>
      </w:r>
      <w:r w:rsidRPr="00C97674">
        <w:rPr>
          <w:rFonts w:ascii="CorpoS" w:hAnsi="CorpoS" w:cs="Segoe UI Historic"/>
          <w:sz w:val="21"/>
          <w:lang w:val="tr-TR"/>
        </w:rPr>
        <w:t>ı</w:t>
      </w:r>
      <w:r w:rsidRPr="00C97674">
        <w:rPr>
          <w:rFonts w:ascii="CorpoS" w:hAnsi="CorpoS" w:cs="Calibri"/>
          <w:sz w:val="21"/>
          <w:lang w:val="tr-TR"/>
        </w:rPr>
        <w:t>t t</w:t>
      </w:r>
      <w:r w:rsidRPr="00C97674">
        <w:rPr>
          <w:rFonts w:ascii="CorpoS" w:hAnsi="CorpoS" w:cs="Segoe UI Historic"/>
          <w:sz w:val="21"/>
          <w:lang w:val="tr-TR"/>
        </w:rPr>
        <w:t>ü</w:t>
      </w:r>
      <w:r w:rsidRPr="00C97674">
        <w:rPr>
          <w:rFonts w:ascii="CorpoS" w:hAnsi="CorpoS" w:cs="Calibri"/>
          <w:sz w:val="21"/>
          <w:lang w:val="tr-TR"/>
        </w:rPr>
        <w:t>ketimi, emisyon oranlar</w:t>
      </w:r>
      <w:r w:rsidRPr="00C97674">
        <w:rPr>
          <w:rFonts w:ascii="CorpoS" w:hAnsi="CorpoS" w:cs="Segoe UI Historic"/>
          <w:sz w:val="21"/>
          <w:lang w:val="tr-TR"/>
        </w:rPr>
        <w:t>ı</w:t>
      </w:r>
      <w:r w:rsidRPr="00C97674">
        <w:rPr>
          <w:rFonts w:ascii="CorpoS" w:hAnsi="CorpoS" w:cs="Calibri"/>
          <w:sz w:val="21"/>
          <w:lang w:val="tr-TR"/>
        </w:rPr>
        <w:t>, g</w:t>
      </w:r>
      <w:r w:rsidRPr="00C97674">
        <w:rPr>
          <w:rFonts w:ascii="CorpoS" w:hAnsi="CorpoS" w:cs="Segoe UI Historic"/>
          <w:sz w:val="21"/>
          <w:lang w:val="tr-TR"/>
        </w:rPr>
        <w:t>ü</w:t>
      </w:r>
      <w:r w:rsidRPr="00C97674">
        <w:rPr>
          <w:rFonts w:ascii="CorpoS" w:hAnsi="CorpoS" w:cs="Calibri"/>
          <w:sz w:val="21"/>
          <w:lang w:val="tr-TR"/>
        </w:rPr>
        <w:t>venlik, donan</w:t>
      </w:r>
      <w:r w:rsidRPr="00C97674">
        <w:rPr>
          <w:rFonts w:ascii="CorpoS" w:hAnsi="CorpoS" w:cs="Segoe UI Historic"/>
          <w:sz w:val="21"/>
          <w:lang w:val="tr-TR"/>
        </w:rPr>
        <w:t>ı</w:t>
      </w:r>
      <w:r w:rsidRPr="00C97674">
        <w:rPr>
          <w:rFonts w:ascii="CorpoS" w:hAnsi="CorpoS" w:cs="Calibri"/>
          <w:sz w:val="21"/>
          <w:lang w:val="tr-TR"/>
        </w:rPr>
        <w:t>m seviyesi, fiyat-de</w:t>
      </w:r>
      <w:r w:rsidRPr="00C97674">
        <w:rPr>
          <w:rFonts w:ascii="Calibri" w:hAnsi="Calibri" w:cs="Calibri"/>
          <w:sz w:val="21"/>
          <w:lang w:val="tr-TR"/>
        </w:rPr>
        <w:t>ğ</w:t>
      </w:r>
      <w:r w:rsidRPr="00C97674">
        <w:rPr>
          <w:rFonts w:ascii="CorpoS" w:hAnsi="CorpoS" w:cs="Calibri"/>
          <w:sz w:val="21"/>
          <w:lang w:val="tr-TR"/>
        </w:rPr>
        <w:t>er oran</w:t>
      </w:r>
      <w:r w:rsidRPr="00C97674">
        <w:rPr>
          <w:rFonts w:ascii="CorpoS" w:hAnsi="CorpoS" w:cs="Segoe UI Historic"/>
          <w:sz w:val="21"/>
          <w:lang w:val="tr-TR"/>
        </w:rPr>
        <w:t>ı</w:t>
      </w:r>
      <w:r w:rsidRPr="00C97674">
        <w:rPr>
          <w:rFonts w:ascii="CorpoS" w:hAnsi="CorpoS" w:cs="Calibri"/>
          <w:sz w:val="21"/>
          <w:lang w:val="tr-TR"/>
        </w:rPr>
        <w:t xml:space="preserve"> a</w:t>
      </w:r>
      <w:r w:rsidRPr="00C97674">
        <w:rPr>
          <w:rFonts w:ascii="CorpoS" w:hAnsi="CorpoS" w:cs="Segoe UI Historic"/>
          <w:sz w:val="21"/>
          <w:lang w:val="tr-TR"/>
        </w:rPr>
        <w:t>çı</w:t>
      </w:r>
      <w:r w:rsidRPr="00C97674">
        <w:rPr>
          <w:rFonts w:ascii="CorpoS" w:hAnsi="CorpoS" w:cs="Calibri"/>
          <w:sz w:val="21"/>
          <w:lang w:val="tr-TR"/>
        </w:rPr>
        <w:t>s</w:t>
      </w:r>
      <w:r w:rsidRPr="00C97674">
        <w:rPr>
          <w:rFonts w:ascii="CorpoS" w:hAnsi="CorpoS" w:cs="Segoe UI Historic"/>
          <w:sz w:val="21"/>
          <w:lang w:val="tr-TR"/>
        </w:rPr>
        <w:t>ı</w:t>
      </w:r>
      <w:r w:rsidRPr="00C97674">
        <w:rPr>
          <w:rFonts w:ascii="CorpoS" w:hAnsi="CorpoS" w:cs="Calibri"/>
          <w:sz w:val="21"/>
          <w:lang w:val="tr-TR"/>
        </w:rPr>
        <w:t>ndan de</w:t>
      </w:r>
      <w:r w:rsidRPr="00C97674">
        <w:rPr>
          <w:rFonts w:ascii="Calibri" w:hAnsi="Calibri" w:cs="Calibri"/>
          <w:sz w:val="21"/>
          <w:lang w:val="tr-TR"/>
        </w:rPr>
        <w:t>ğ</w:t>
      </w:r>
      <w:r w:rsidRPr="00C97674">
        <w:rPr>
          <w:rFonts w:ascii="CorpoS" w:hAnsi="CorpoS" w:cs="Calibri"/>
          <w:sz w:val="21"/>
          <w:lang w:val="tr-TR"/>
        </w:rPr>
        <w:t xml:space="preserve">erlendirmeleri sonrasında belirlenen Yılın Premium Otomobili ödülünü alan ve </w:t>
      </w:r>
      <w:r w:rsidR="006A62B5" w:rsidRPr="00C97674">
        <w:rPr>
          <w:rFonts w:ascii="CorpoS" w:hAnsi="CorpoS" w:cs="Calibri"/>
          <w:lang w:val="tr-TR"/>
        </w:rPr>
        <w:t>2024 yılında Türkiye’de satı</w:t>
      </w:r>
      <w:r w:rsidR="006A62B5" w:rsidRPr="00C97674">
        <w:rPr>
          <w:rFonts w:ascii="Calibri" w:hAnsi="Calibri" w:cs="Calibri"/>
          <w:lang w:val="tr-TR"/>
        </w:rPr>
        <w:t>ş</w:t>
      </w:r>
      <w:r w:rsidR="006A62B5" w:rsidRPr="00C97674">
        <w:rPr>
          <w:rFonts w:ascii="CorpoS" w:hAnsi="CorpoS" w:cs="Calibri"/>
          <w:lang w:val="tr-TR"/>
        </w:rPr>
        <w:t xml:space="preserve">a sunulan Mercedes-AMG GT, </w:t>
      </w:r>
      <w:r w:rsidR="006A62B5" w:rsidRPr="00C97674">
        <w:rPr>
          <w:rFonts w:ascii="CorpoS" w:hAnsi="CorpoS" w:cs="Segoe UI Historic"/>
          <w:lang w:val="tr-TR"/>
        </w:rPr>
        <w:t>g</w:t>
      </w:r>
      <w:r w:rsidR="006A62B5" w:rsidRPr="00C97674">
        <w:rPr>
          <w:rFonts w:ascii="CorpoS" w:hAnsi="CorpoS" w:cs="Calibri"/>
          <w:lang w:val="tr-TR"/>
        </w:rPr>
        <w:t>eni</w:t>
      </w:r>
      <w:r w:rsidR="006A62B5" w:rsidRPr="00C97674">
        <w:rPr>
          <w:rFonts w:ascii="Calibri" w:hAnsi="Calibri" w:cs="Calibri"/>
          <w:lang w:val="tr-TR"/>
        </w:rPr>
        <w:t>ş</w:t>
      </w:r>
      <w:r w:rsidR="006A62B5" w:rsidRPr="00C97674">
        <w:rPr>
          <w:rFonts w:ascii="CorpoS" w:hAnsi="CorpoS" w:cs="Calibri"/>
          <w:lang w:val="tr-TR"/>
        </w:rPr>
        <w:t xml:space="preserve"> i</w:t>
      </w:r>
      <w:r w:rsidR="006A62B5" w:rsidRPr="00C97674">
        <w:rPr>
          <w:rFonts w:ascii="CorpoS" w:hAnsi="CorpoS" w:cs="Segoe UI Historic"/>
          <w:lang w:val="tr-TR"/>
        </w:rPr>
        <w:t>ç</w:t>
      </w:r>
      <w:r w:rsidR="006A62B5" w:rsidRPr="00C97674">
        <w:rPr>
          <w:rFonts w:ascii="CorpoS" w:hAnsi="CorpoS" w:cs="Calibri"/>
          <w:lang w:val="tr-TR"/>
        </w:rPr>
        <w:t xml:space="preserve"> mek</w:t>
      </w:r>
      <w:r w:rsidR="006A62B5" w:rsidRPr="00C97674">
        <w:rPr>
          <w:rFonts w:ascii="CorpoS" w:hAnsi="CorpoS" w:cs="Segoe UI Historic"/>
          <w:lang w:val="tr-TR"/>
        </w:rPr>
        <w:t>â</w:t>
      </w:r>
      <w:r w:rsidR="006A62B5" w:rsidRPr="00C97674">
        <w:rPr>
          <w:rFonts w:ascii="CorpoS" w:hAnsi="CorpoS" w:cs="Calibri"/>
          <w:lang w:val="tr-TR"/>
        </w:rPr>
        <w:t>n</w:t>
      </w:r>
      <w:r w:rsidR="006A62B5" w:rsidRPr="00C97674">
        <w:rPr>
          <w:rFonts w:ascii="CorpoS" w:hAnsi="CorpoS" w:cs="Segoe UI Historic"/>
          <w:lang w:val="tr-TR"/>
        </w:rPr>
        <w:t>ının yanında</w:t>
      </w:r>
      <w:r w:rsidR="006A62B5" w:rsidRPr="00C97674">
        <w:rPr>
          <w:rFonts w:ascii="CorpoS" w:hAnsi="CorpoS" w:cs="Calibri"/>
          <w:lang w:val="tr-TR"/>
        </w:rPr>
        <w:t xml:space="preserve"> yeterli bagaj alan</w:t>
      </w:r>
      <w:r w:rsidR="006A62B5" w:rsidRPr="00C97674">
        <w:rPr>
          <w:rFonts w:ascii="CorpoS" w:hAnsi="CorpoS" w:cs="Segoe UI Historic"/>
          <w:lang w:val="tr-TR"/>
        </w:rPr>
        <w:t>ı</w:t>
      </w:r>
      <w:r w:rsidR="006A62B5" w:rsidRPr="00C97674">
        <w:rPr>
          <w:rFonts w:ascii="CorpoS" w:hAnsi="CorpoS" w:cs="Calibri"/>
          <w:lang w:val="tr-TR"/>
        </w:rPr>
        <w:t xml:space="preserve"> ve iyi bir g</w:t>
      </w:r>
      <w:r w:rsidR="006A62B5" w:rsidRPr="00C97674">
        <w:rPr>
          <w:rFonts w:ascii="CorpoS" w:hAnsi="CorpoS" w:cs="Segoe UI Historic"/>
          <w:lang w:val="tr-TR"/>
        </w:rPr>
        <w:t>ö</w:t>
      </w:r>
      <w:r w:rsidR="006A62B5" w:rsidRPr="00C97674">
        <w:rPr>
          <w:rFonts w:ascii="CorpoS" w:hAnsi="CorpoS" w:cs="Calibri"/>
          <w:lang w:val="tr-TR"/>
        </w:rPr>
        <w:t>r</w:t>
      </w:r>
      <w:r w:rsidR="006A62B5" w:rsidRPr="00C97674">
        <w:rPr>
          <w:rFonts w:ascii="CorpoS" w:hAnsi="CorpoS" w:cs="Segoe UI Historic"/>
          <w:lang w:val="tr-TR"/>
        </w:rPr>
        <w:t>ü</w:t>
      </w:r>
      <w:r w:rsidR="006A62B5" w:rsidRPr="00C97674">
        <w:rPr>
          <w:rFonts w:ascii="Calibri" w:hAnsi="Calibri" w:cs="Calibri"/>
          <w:lang w:val="tr-TR"/>
        </w:rPr>
        <w:t>ş</w:t>
      </w:r>
      <w:r w:rsidR="006A62B5" w:rsidRPr="00C97674">
        <w:rPr>
          <w:rFonts w:ascii="CorpoS" w:hAnsi="CorpoS" w:cs="Calibri"/>
          <w:lang w:val="tr-TR"/>
        </w:rPr>
        <w:t xml:space="preserve"> a</w:t>
      </w:r>
      <w:r w:rsidR="006A62B5" w:rsidRPr="00C97674">
        <w:rPr>
          <w:rFonts w:ascii="CorpoS" w:hAnsi="CorpoS" w:cs="Segoe UI Historic"/>
          <w:lang w:val="tr-TR"/>
        </w:rPr>
        <w:t>çı</w:t>
      </w:r>
      <w:r w:rsidR="006A62B5" w:rsidRPr="00C97674">
        <w:rPr>
          <w:rFonts w:ascii="CorpoS" w:hAnsi="CorpoS" w:cs="Calibri"/>
          <w:lang w:val="tr-TR"/>
        </w:rPr>
        <w:t>s</w:t>
      </w:r>
      <w:r w:rsidR="006A62B5" w:rsidRPr="00C97674">
        <w:rPr>
          <w:rFonts w:ascii="CorpoS" w:hAnsi="CorpoS" w:cs="Segoe UI Historic"/>
          <w:lang w:val="tr-TR"/>
        </w:rPr>
        <w:t>ı</w:t>
      </w:r>
      <w:r w:rsidR="006A62B5" w:rsidRPr="00C97674">
        <w:rPr>
          <w:rFonts w:ascii="CorpoS" w:hAnsi="CorpoS" w:cs="Calibri"/>
          <w:lang w:val="tr-TR"/>
        </w:rPr>
        <w:t xml:space="preserve"> da sunuyor. </w:t>
      </w:r>
    </w:p>
    <w:p w14:paraId="2504E069" w14:textId="03110E51" w:rsidR="0068062F" w:rsidRPr="00C97674" w:rsidRDefault="00C97674" w:rsidP="00C97674">
      <w:pPr>
        <w:ind w:right="340"/>
        <w:jc w:val="both"/>
        <w:rPr>
          <w:rFonts w:ascii="CorpoS" w:hAnsi="CorpoS" w:cs="Calibri"/>
          <w:lang w:val="tr-TR"/>
        </w:rPr>
      </w:pPr>
      <w:r w:rsidRPr="00C97674">
        <w:rPr>
          <w:rFonts w:ascii="CorpoS" w:hAnsi="CorpoS" w:cs="Calibri"/>
          <w:lang w:val="tr-TR"/>
        </w:rPr>
        <w:t xml:space="preserve">Mercedes-AMG GT 43, </w:t>
      </w:r>
      <w:r w:rsidR="0068062F" w:rsidRPr="00C97674">
        <w:rPr>
          <w:rFonts w:ascii="CorpoS" w:hAnsi="CorpoS" w:cs="Calibri"/>
          <w:lang w:val="tr-TR"/>
        </w:rPr>
        <w:t>2.0 litrelik turbo motor 310 kW (421 hp) güç ve 500 Nm maksimum tork üretiyor. Onu daha özel kılan ise Formula 1'de kullanılan bir teknoloji olan elektrikli egzoz gazı turbo</w:t>
      </w:r>
      <w:r w:rsidR="0068062F" w:rsidRPr="00C97674">
        <w:rPr>
          <w:rFonts w:ascii="Calibri" w:hAnsi="Calibri" w:cs="Calibri"/>
          <w:lang w:val="tr-TR"/>
        </w:rPr>
        <w:t>ş</w:t>
      </w:r>
      <w:r w:rsidR="0068062F" w:rsidRPr="00C97674">
        <w:rPr>
          <w:rFonts w:ascii="CorpoS" w:hAnsi="CorpoS" w:cs="Calibri"/>
          <w:lang w:val="tr-TR"/>
        </w:rPr>
        <w:t>arj</w:t>
      </w:r>
      <w:r w:rsidR="0068062F" w:rsidRPr="00C97674">
        <w:rPr>
          <w:rFonts w:ascii="CorpoS" w:hAnsi="CorpoS" w:cs="Segoe UI Historic"/>
          <w:lang w:val="tr-TR"/>
        </w:rPr>
        <w:t>ı</w:t>
      </w:r>
      <w:r w:rsidR="0068062F" w:rsidRPr="00C97674">
        <w:rPr>
          <w:rFonts w:ascii="CorpoS" w:hAnsi="CorpoS" w:cs="Calibri"/>
          <w:lang w:val="tr-TR"/>
        </w:rPr>
        <w:t xml:space="preserve">. Bu </w:t>
      </w:r>
      <w:r w:rsidR="0068062F" w:rsidRPr="00C97674">
        <w:rPr>
          <w:rFonts w:ascii="Calibri" w:hAnsi="Calibri" w:cs="Calibri"/>
          <w:lang w:val="tr-TR"/>
        </w:rPr>
        <w:t>ş</w:t>
      </w:r>
      <w:r w:rsidR="0068062F" w:rsidRPr="00C97674">
        <w:rPr>
          <w:rFonts w:ascii="CorpoS" w:hAnsi="CorpoS" w:cs="Calibri"/>
          <w:lang w:val="tr-TR"/>
        </w:rPr>
        <w:t xml:space="preserve">arj </w:t>
      </w:r>
      <w:r w:rsidR="0068062F" w:rsidRPr="00C97674">
        <w:rPr>
          <w:rFonts w:ascii="Calibri" w:hAnsi="Calibri" w:cs="Calibri"/>
          <w:lang w:val="tr-TR"/>
        </w:rPr>
        <w:t>ş</w:t>
      </w:r>
      <w:r w:rsidR="0068062F" w:rsidRPr="00C97674">
        <w:rPr>
          <w:rFonts w:ascii="CorpoS" w:hAnsi="CorpoS" w:cs="Calibri"/>
          <w:lang w:val="tr-TR"/>
        </w:rPr>
        <w:t>ekli, t</w:t>
      </w:r>
      <w:r w:rsidR="0068062F" w:rsidRPr="00C97674">
        <w:rPr>
          <w:rFonts w:ascii="CorpoS" w:hAnsi="CorpoS" w:cs="Segoe UI Historic"/>
          <w:lang w:val="tr-TR"/>
        </w:rPr>
        <w:t>ü</w:t>
      </w:r>
      <w:r w:rsidR="0068062F" w:rsidRPr="00C97674">
        <w:rPr>
          <w:rFonts w:ascii="CorpoS" w:hAnsi="CorpoS" w:cs="Calibri"/>
          <w:lang w:val="tr-TR"/>
        </w:rPr>
        <w:t>m h</w:t>
      </w:r>
      <w:r w:rsidR="0068062F" w:rsidRPr="00C97674">
        <w:rPr>
          <w:rFonts w:ascii="CorpoS" w:hAnsi="CorpoS" w:cs="Segoe UI Historic"/>
          <w:lang w:val="tr-TR"/>
        </w:rPr>
        <w:t>ı</w:t>
      </w:r>
      <w:r w:rsidR="0068062F" w:rsidRPr="00C97674">
        <w:rPr>
          <w:rFonts w:ascii="CorpoS" w:hAnsi="CorpoS" w:cs="Calibri"/>
          <w:lang w:val="tr-TR"/>
        </w:rPr>
        <w:t>z aral</w:t>
      </w:r>
      <w:r w:rsidR="0068062F" w:rsidRPr="00C97674">
        <w:rPr>
          <w:rFonts w:ascii="CorpoS" w:hAnsi="CorpoS" w:cs="Segoe UI Historic"/>
          <w:lang w:val="tr-TR"/>
        </w:rPr>
        <w:t>ı</w:t>
      </w:r>
      <w:r w:rsidR="0068062F" w:rsidRPr="00C97674">
        <w:rPr>
          <w:rFonts w:ascii="Calibri" w:hAnsi="Calibri" w:cs="Calibri"/>
          <w:lang w:val="tr-TR"/>
        </w:rPr>
        <w:t>ğ</w:t>
      </w:r>
      <w:r w:rsidR="0068062F" w:rsidRPr="00C97674">
        <w:rPr>
          <w:rFonts w:ascii="CorpoS" w:hAnsi="CorpoS" w:cs="Segoe UI Historic"/>
          <w:lang w:val="tr-TR"/>
        </w:rPr>
        <w:t>ı</w:t>
      </w:r>
      <w:r w:rsidR="0068062F" w:rsidRPr="00C97674">
        <w:rPr>
          <w:rFonts w:ascii="CorpoS" w:hAnsi="CorpoS" w:cs="Calibri"/>
          <w:lang w:val="tr-TR"/>
        </w:rPr>
        <w:t xml:space="preserve">nda </w:t>
      </w:r>
      <w:r w:rsidR="0068062F" w:rsidRPr="00C97674">
        <w:rPr>
          <w:rFonts w:ascii="CorpoS" w:hAnsi="CorpoS" w:cs="Segoe UI Historic"/>
          <w:lang w:val="tr-TR"/>
        </w:rPr>
        <w:t>ö</w:t>
      </w:r>
      <w:r w:rsidR="0068062F" w:rsidRPr="00C97674">
        <w:rPr>
          <w:rFonts w:ascii="CorpoS" w:hAnsi="CorpoS" w:cs="Calibri"/>
          <w:lang w:val="tr-TR"/>
        </w:rPr>
        <w:t>zellikle kendili</w:t>
      </w:r>
      <w:r w:rsidR="0068062F" w:rsidRPr="00C97674">
        <w:rPr>
          <w:rFonts w:ascii="Calibri" w:hAnsi="Calibri" w:cs="Calibri"/>
          <w:lang w:val="tr-TR"/>
        </w:rPr>
        <w:t>ğ</w:t>
      </w:r>
      <w:r w:rsidR="0068062F" w:rsidRPr="00C97674">
        <w:rPr>
          <w:rFonts w:ascii="CorpoS" w:hAnsi="CorpoS" w:cs="Calibri"/>
          <w:lang w:val="tr-TR"/>
        </w:rPr>
        <w:t>inden olan tepkileri garanti ediyor. AMG GT 43 daha dinamik bir s</w:t>
      </w:r>
      <w:r w:rsidR="0068062F" w:rsidRPr="00C97674">
        <w:rPr>
          <w:rFonts w:ascii="CorpoS" w:hAnsi="CorpoS" w:cs="Segoe UI Historic"/>
          <w:lang w:val="tr-TR"/>
        </w:rPr>
        <w:t>ü</w:t>
      </w:r>
      <w:r w:rsidR="0068062F" w:rsidRPr="00C97674">
        <w:rPr>
          <w:rFonts w:ascii="CorpoS" w:hAnsi="CorpoS" w:cs="Calibri"/>
          <w:lang w:val="tr-TR"/>
        </w:rPr>
        <w:t>r</w:t>
      </w:r>
      <w:r w:rsidR="0068062F" w:rsidRPr="00C97674">
        <w:rPr>
          <w:rFonts w:ascii="CorpoS" w:hAnsi="CorpoS" w:cs="Segoe UI Historic"/>
          <w:lang w:val="tr-TR"/>
        </w:rPr>
        <w:t>ü</w:t>
      </w:r>
      <w:r w:rsidR="0068062F" w:rsidRPr="00C97674">
        <w:rPr>
          <w:rFonts w:ascii="Calibri" w:hAnsi="Calibri" w:cs="Calibri"/>
          <w:lang w:val="tr-TR"/>
        </w:rPr>
        <w:t>ş</w:t>
      </w:r>
      <w:r w:rsidR="0068062F" w:rsidRPr="00C97674">
        <w:rPr>
          <w:rFonts w:ascii="CorpoS" w:hAnsi="CorpoS" w:cs="Calibri"/>
          <w:lang w:val="tr-TR"/>
        </w:rPr>
        <w:t xml:space="preserve"> deneyimi sunarken ayn</w:t>
      </w:r>
      <w:r w:rsidR="0068062F" w:rsidRPr="00C97674">
        <w:rPr>
          <w:rFonts w:ascii="CorpoS" w:hAnsi="CorpoS" w:cs="Segoe UI Historic"/>
          <w:lang w:val="tr-TR"/>
        </w:rPr>
        <w:t>ı</w:t>
      </w:r>
      <w:r w:rsidR="0068062F" w:rsidRPr="00C97674">
        <w:rPr>
          <w:rFonts w:ascii="CorpoS" w:hAnsi="CorpoS" w:cs="Calibri"/>
          <w:lang w:val="tr-TR"/>
        </w:rPr>
        <w:t xml:space="preserve"> zamanda daha y</w:t>
      </w:r>
      <w:r w:rsidR="0068062F" w:rsidRPr="00C97674">
        <w:rPr>
          <w:rFonts w:ascii="CorpoS" w:hAnsi="CorpoS" w:cs="Segoe UI Historic"/>
          <w:lang w:val="tr-TR"/>
        </w:rPr>
        <w:t>ü</w:t>
      </w:r>
      <w:r w:rsidR="0068062F" w:rsidRPr="00C97674">
        <w:rPr>
          <w:rFonts w:ascii="CorpoS" w:hAnsi="CorpoS" w:cs="Calibri"/>
          <w:lang w:val="tr-TR"/>
        </w:rPr>
        <w:t>ksek verimlilik sa</w:t>
      </w:r>
      <w:r w:rsidR="0068062F" w:rsidRPr="00C97674">
        <w:rPr>
          <w:rFonts w:ascii="Calibri" w:hAnsi="Calibri" w:cs="Calibri"/>
          <w:lang w:val="tr-TR"/>
        </w:rPr>
        <w:t>ğ</w:t>
      </w:r>
      <w:r w:rsidR="0068062F" w:rsidRPr="00C97674">
        <w:rPr>
          <w:rFonts w:ascii="CorpoS" w:hAnsi="CorpoS" w:cs="Calibri"/>
          <w:lang w:val="tr-TR"/>
        </w:rPr>
        <w:t>l</w:t>
      </w:r>
      <w:r w:rsidR="0068062F" w:rsidRPr="00C97674">
        <w:rPr>
          <w:rFonts w:ascii="CorpoS" w:hAnsi="CorpoS" w:cs="Segoe UI Historic"/>
          <w:lang w:val="tr-TR"/>
        </w:rPr>
        <w:t>ı</w:t>
      </w:r>
      <w:r w:rsidR="0068062F" w:rsidRPr="00C97674">
        <w:rPr>
          <w:rFonts w:ascii="CorpoS" w:hAnsi="CorpoS" w:cs="Calibri"/>
          <w:lang w:val="tr-TR"/>
        </w:rPr>
        <w:t>yor. Üstün performansıyla öne çıkan AMG GT 43 0’dan 100 km/s hıza 4,6 saniyede ula</w:t>
      </w:r>
      <w:r w:rsidR="0068062F" w:rsidRPr="00C97674">
        <w:rPr>
          <w:rFonts w:ascii="Calibri" w:hAnsi="Calibri" w:cs="Calibri"/>
          <w:lang w:val="tr-TR"/>
        </w:rPr>
        <w:t>ş</w:t>
      </w:r>
      <w:r w:rsidR="0068062F" w:rsidRPr="00C97674">
        <w:rPr>
          <w:rFonts w:ascii="CorpoS" w:hAnsi="CorpoS" w:cs="Segoe UI Historic"/>
          <w:lang w:val="tr-TR"/>
        </w:rPr>
        <w:t>ı</w:t>
      </w:r>
      <w:r w:rsidR="0068062F" w:rsidRPr="00C97674">
        <w:rPr>
          <w:rFonts w:ascii="CorpoS" w:hAnsi="CorpoS" w:cs="Calibri"/>
          <w:lang w:val="tr-TR"/>
        </w:rPr>
        <w:t>rken en y</w:t>
      </w:r>
      <w:r w:rsidR="0068062F" w:rsidRPr="00C97674">
        <w:rPr>
          <w:rFonts w:ascii="CorpoS" w:hAnsi="CorpoS" w:cs="Segoe UI Historic"/>
          <w:lang w:val="tr-TR"/>
        </w:rPr>
        <w:t>ü</w:t>
      </w:r>
      <w:r w:rsidR="0068062F" w:rsidRPr="00C97674">
        <w:rPr>
          <w:rFonts w:ascii="CorpoS" w:hAnsi="CorpoS" w:cs="Calibri"/>
          <w:lang w:val="tr-TR"/>
        </w:rPr>
        <w:t>ksek h</w:t>
      </w:r>
      <w:r w:rsidR="0068062F" w:rsidRPr="00C97674">
        <w:rPr>
          <w:rFonts w:ascii="CorpoS" w:hAnsi="CorpoS" w:cs="Segoe UI Historic"/>
          <w:lang w:val="tr-TR"/>
        </w:rPr>
        <w:t>ı</w:t>
      </w:r>
      <w:r w:rsidR="0068062F" w:rsidRPr="00C97674">
        <w:rPr>
          <w:rFonts w:ascii="CorpoS" w:hAnsi="CorpoS" w:cs="Calibri"/>
          <w:lang w:val="tr-TR"/>
        </w:rPr>
        <w:t>z</w:t>
      </w:r>
      <w:r w:rsidR="0068062F" w:rsidRPr="00C97674">
        <w:rPr>
          <w:rFonts w:ascii="CorpoS" w:hAnsi="CorpoS" w:cs="Segoe UI Historic"/>
          <w:lang w:val="tr-TR"/>
        </w:rPr>
        <w:t>ı</w:t>
      </w:r>
      <w:r w:rsidR="0068062F" w:rsidRPr="00C97674">
        <w:rPr>
          <w:rFonts w:ascii="CorpoS" w:hAnsi="CorpoS" w:cs="Calibri"/>
          <w:lang w:val="tr-TR"/>
        </w:rPr>
        <w:t xml:space="preserve"> 280 km/s. </w:t>
      </w:r>
    </w:p>
    <w:p w14:paraId="4F766C6A" w14:textId="739D7869" w:rsidR="006A62B5" w:rsidRPr="00C97674" w:rsidRDefault="0068062F" w:rsidP="00C97674">
      <w:pPr>
        <w:ind w:right="340"/>
        <w:jc w:val="both"/>
        <w:rPr>
          <w:rFonts w:ascii="CorpoS" w:hAnsi="CorpoS" w:cs="Calibri"/>
          <w:lang w:val="tr-TR"/>
        </w:rPr>
      </w:pPr>
      <w:r w:rsidRPr="00C97674">
        <w:rPr>
          <w:rFonts w:ascii="CorpoS" w:hAnsi="CorpoS" w:cs="Calibri"/>
          <w:lang w:val="tr-TR"/>
        </w:rPr>
        <w:t>Dı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 tasar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m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, AMG ailesinin geri kalan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 xml:space="preserve">ndan pek </w:t>
      </w:r>
      <w:r w:rsidRPr="00C97674">
        <w:rPr>
          <w:rFonts w:ascii="CorpoS" w:hAnsi="CorpoS" w:cs="Segoe UI Historic"/>
          <w:lang w:val="tr-TR"/>
        </w:rPr>
        <w:t>ç</w:t>
      </w:r>
      <w:r w:rsidRPr="00C97674">
        <w:rPr>
          <w:rFonts w:ascii="CorpoS" w:hAnsi="CorpoS" w:cs="Calibri"/>
          <w:lang w:val="tr-TR"/>
        </w:rPr>
        <w:t>ok ayr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nt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yla farkl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la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rken kapsamlı standart donanımının yanı sıra mevcut birçok ek seçenekle, farklı zevklere yönelik geni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 bir ki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iselle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tirme yelpazesi sunuyor. </w:t>
      </w:r>
      <w:r w:rsidRPr="00C97674">
        <w:rPr>
          <w:rFonts w:ascii="Calibri" w:hAnsi="Calibri" w:cs="Calibri"/>
          <w:lang w:val="tr-TR"/>
        </w:rPr>
        <w:t>İ</w:t>
      </w:r>
      <w:r w:rsidRPr="00C97674">
        <w:rPr>
          <w:rFonts w:ascii="CorpoS" w:hAnsi="CorpoS" w:cs="Calibri"/>
          <w:lang w:val="tr-TR"/>
        </w:rPr>
        <w:t>ç mekânı da analog geometri ile dijital dünyanın heyecan verici bir kombinasyonunu sunuyor. “Hiper-analog” olarak adlandırılan bu tasarım, üç boyutlu bir vizör içine entegre edilmi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 tamamen dijital g</w:t>
      </w:r>
      <w:r w:rsidRPr="00C97674">
        <w:rPr>
          <w:rFonts w:ascii="CorpoS" w:hAnsi="CorpoS" w:cs="Segoe UI Historic"/>
          <w:lang w:val="tr-TR"/>
        </w:rPr>
        <w:t>ö</w:t>
      </w:r>
      <w:r w:rsidRPr="00C97674">
        <w:rPr>
          <w:rFonts w:ascii="CorpoS" w:hAnsi="CorpoS" w:cs="Calibri"/>
          <w:lang w:val="tr-TR"/>
        </w:rPr>
        <w:t>sterge panelinden olu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uyor. G</w:t>
      </w:r>
      <w:r w:rsidRPr="00C97674">
        <w:rPr>
          <w:rFonts w:ascii="CorpoS" w:hAnsi="CorpoS" w:cs="Segoe UI Historic"/>
          <w:lang w:val="tr-TR"/>
        </w:rPr>
        <w:t>ö</w:t>
      </w:r>
      <w:r w:rsidRPr="00C97674">
        <w:rPr>
          <w:rFonts w:ascii="CorpoS" w:hAnsi="CorpoS" w:cs="Calibri"/>
          <w:lang w:val="tr-TR"/>
        </w:rPr>
        <w:t>r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n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m, ki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iselle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tirilebilir ana ekran se</w:t>
      </w:r>
      <w:r w:rsidRPr="00C97674">
        <w:rPr>
          <w:rFonts w:ascii="CorpoS" w:hAnsi="CorpoS" w:cs="Segoe UI Historic"/>
          <w:lang w:val="tr-TR"/>
        </w:rPr>
        <w:t>ç</w:t>
      </w:r>
      <w:r w:rsidRPr="00C97674">
        <w:rPr>
          <w:rFonts w:ascii="CorpoS" w:hAnsi="CorpoS" w:cs="Calibri"/>
          <w:lang w:val="tr-TR"/>
        </w:rPr>
        <w:t xml:space="preserve">enekleriyle </w:t>
      </w:r>
      <w:r w:rsidRPr="00C97674">
        <w:rPr>
          <w:rFonts w:ascii="CorpoS" w:hAnsi="CorpoS" w:cs="Segoe UI Historic"/>
          <w:lang w:val="tr-TR"/>
        </w:rPr>
        <w:t>ö</w:t>
      </w:r>
      <w:r w:rsidRPr="00C97674">
        <w:rPr>
          <w:rFonts w:ascii="CorpoS" w:hAnsi="CorpoS" w:cs="Calibri"/>
          <w:lang w:val="tr-TR"/>
        </w:rPr>
        <w:t>zelle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tirilebiliyor. </w:t>
      </w:r>
    </w:p>
    <w:p w14:paraId="5C693AB4" w14:textId="72C7BFE3" w:rsidR="00C97674" w:rsidRPr="00C97674" w:rsidRDefault="00C97674" w:rsidP="00C97674">
      <w:pPr>
        <w:ind w:right="340"/>
        <w:jc w:val="both"/>
        <w:rPr>
          <w:rFonts w:ascii="CorpoS" w:hAnsi="CorpoS" w:cs="Calibri"/>
          <w:lang w:val="tr-TR"/>
        </w:rPr>
      </w:pPr>
      <w:r w:rsidRPr="00C97674">
        <w:rPr>
          <w:rFonts w:ascii="CorpoS" w:hAnsi="CorpoS" w:cs="Calibri"/>
          <w:lang w:val="tr-TR"/>
        </w:rPr>
        <w:t>Mercedes-AMG GT 63 4MATIC+ ise s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r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 esnas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nda ola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an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st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 xml:space="preserve"> dinamikler arayan otomobil tutkunlar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na sesleniyor. Hassas s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r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 komutlar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na verdi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i h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zl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 xml:space="preserve"> tepki ve genel performans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yla daha sportif bir s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r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 deneyimi sunan ara</w:t>
      </w:r>
      <w:r w:rsidRPr="00C97674">
        <w:rPr>
          <w:rFonts w:ascii="CorpoS" w:hAnsi="CorpoS" w:cs="Segoe UI Historic"/>
          <w:lang w:val="tr-TR"/>
        </w:rPr>
        <w:t>ç</w:t>
      </w:r>
      <w:r w:rsidRPr="00C97674">
        <w:rPr>
          <w:rFonts w:ascii="CorpoS" w:hAnsi="CorpoS" w:cs="Calibri"/>
          <w:lang w:val="tr-TR"/>
        </w:rPr>
        <w:t>, g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c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n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n yan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nda aerodinamik olarak yap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lm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 ince ayar ve geli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tirilmi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 so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utma sistemi ile dinamik bir yap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ya sahip.</w:t>
      </w:r>
      <w:r w:rsidRPr="00C97674">
        <w:rPr>
          <w:rFonts w:ascii="CorpoS" w:hAnsi="CorpoS" w:cs="Segoe UI Historic"/>
          <w:lang w:val="tr-TR"/>
        </w:rPr>
        <w:t> </w:t>
      </w:r>
      <w:r w:rsidRPr="00C97674">
        <w:rPr>
          <w:rFonts w:ascii="CorpoS" w:hAnsi="CorpoS" w:cs="Calibri"/>
          <w:lang w:val="tr-TR"/>
        </w:rPr>
        <w:t>Affalterbach'taki fabrikada “</w:t>
      </w:r>
      <w:r w:rsidR="00F04C1F">
        <w:rPr>
          <w:rFonts w:ascii="CorpoS" w:hAnsi="CorpoS" w:cs="Calibri"/>
          <w:lang w:val="tr-TR"/>
        </w:rPr>
        <w:t>One Man</w:t>
      </w:r>
      <w:r w:rsidRPr="00C97674">
        <w:rPr>
          <w:rFonts w:ascii="CorpoS" w:hAnsi="CorpoS" w:cs="Calibri"/>
          <w:lang w:val="tr-TR"/>
        </w:rPr>
        <w:t xml:space="preserve">, </w:t>
      </w:r>
      <w:r w:rsidR="00F04C1F">
        <w:rPr>
          <w:rFonts w:ascii="CorpoS" w:hAnsi="CorpoS" w:cs="Calibri"/>
          <w:lang w:val="tr-TR"/>
        </w:rPr>
        <w:t>One Engine</w:t>
      </w:r>
      <w:r w:rsidRPr="00C97674">
        <w:rPr>
          <w:rFonts w:ascii="CorpoS" w:hAnsi="CorpoS" w:cs="Calibri"/>
          <w:lang w:val="tr-TR"/>
        </w:rPr>
        <w:t>” prensibine göre motorların tamamen elle monte edildi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i AMG GT 63 4MATIC+,</w:t>
      </w:r>
      <w:r w:rsidR="00F04C1F">
        <w:rPr>
          <w:rFonts w:ascii="CorpoS" w:hAnsi="CorpoS" w:cs="Calibri"/>
          <w:lang w:val="tr-TR"/>
        </w:rPr>
        <w:t xml:space="preserve"> </w:t>
      </w:r>
      <w:r w:rsidRPr="00C97674">
        <w:rPr>
          <w:rFonts w:ascii="CorpoS" w:hAnsi="CorpoS" w:cs="Calibri"/>
          <w:lang w:val="tr-TR"/>
        </w:rPr>
        <w:t>430 kW (585 hp) g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c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ndeki 4.0 litrelik V8 biturbo motoru ile 800 Nm maksimum tork sa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 xml:space="preserve">layarak 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st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n bir h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zlanma sunuyor. Arac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n 0</w:t>
      </w:r>
      <w:r w:rsidRPr="00C97674">
        <w:rPr>
          <w:rFonts w:ascii="CorpoS" w:hAnsi="CorpoS" w:cs="Segoe UI Historic"/>
          <w:lang w:val="tr-TR"/>
        </w:rPr>
        <w:t>’</w:t>
      </w:r>
      <w:r w:rsidRPr="00C97674">
        <w:rPr>
          <w:rFonts w:ascii="CorpoS" w:hAnsi="CorpoS" w:cs="Calibri"/>
          <w:lang w:val="tr-TR"/>
        </w:rPr>
        <w:t>dan 100 km/s h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za ula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mas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 xml:space="preserve"> sadece 3,2 saniye s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r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yor ve 315 km/s maksimum h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za ula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abiliyor.</w:t>
      </w:r>
    </w:p>
    <w:p w14:paraId="4340B2B3" w14:textId="77777777" w:rsidR="00C97674" w:rsidRPr="00C97674" w:rsidRDefault="00C97674" w:rsidP="00C97674">
      <w:pPr>
        <w:ind w:right="340"/>
        <w:jc w:val="both"/>
        <w:rPr>
          <w:rFonts w:ascii="CorpoS" w:hAnsi="CorpoS" w:cs="Calibri"/>
          <w:lang w:val="tr-TR"/>
        </w:rPr>
      </w:pPr>
      <w:r w:rsidRPr="00C97674">
        <w:rPr>
          <w:rFonts w:ascii="CorpoS" w:hAnsi="CorpoS" w:cs="Calibri"/>
          <w:lang w:val="tr-TR"/>
        </w:rPr>
        <w:lastRenderedPageBreak/>
        <w:t>Aerodinamik tasarım, sürü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 stabilitesi, so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utma ve r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zg</w:t>
      </w:r>
      <w:r w:rsidRPr="00C97674">
        <w:rPr>
          <w:rFonts w:ascii="CorpoS" w:hAnsi="CorpoS" w:cs="Segoe UI Historic"/>
          <w:lang w:val="tr-TR"/>
        </w:rPr>
        <w:t>â</w:t>
      </w:r>
      <w:r w:rsidRPr="00C97674">
        <w:rPr>
          <w:rFonts w:ascii="CorpoS" w:hAnsi="CorpoS" w:cs="Calibri"/>
          <w:lang w:val="tr-TR"/>
        </w:rPr>
        <w:t>r g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r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lt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s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n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 xml:space="preserve"> optimize edecek 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ekilde tasarlan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rken ani manevralarda daha fazla kontrol sunarak s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r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 g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venli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ini art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r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 xml:space="preserve">yor. </w:t>
      </w:r>
      <w:r w:rsidRPr="00C97674">
        <w:rPr>
          <w:rFonts w:ascii="Calibri" w:hAnsi="Calibri" w:cs="Calibri"/>
          <w:lang w:val="tr-TR"/>
        </w:rPr>
        <w:t>İ</w:t>
      </w:r>
      <w:r w:rsidRPr="00C97674">
        <w:rPr>
          <w:rFonts w:ascii="CorpoS" w:hAnsi="CorpoS" w:cs="Calibri"/>
          <w:lang w:val="tr-TR"/>
        </w:rPr>
        <w:t>ki par</w:t>
      </w:r>
      <w:r w:rsidRPr="00C97674">
        <w:rPr>
          <w:rFonts w:ascii="CorpoS" w:hAnsi="CorpoS" w:cs="Segoe UI Historic"/>
          <w:lang w:val="tr-TR"/>
        </w:rPr>
        <w:t>ç</w:t>
      </w:r>
      <w:r w:rsidRPr="00C97674">
        <w:rPr>
          <w:rFonts w:ascii="CorpoS" w:hAnsi="CorpoS" w:cs="Calibri"/>
          <w:lang w:val="tr-TR"/>
        </w:rPr>
        <w:t>al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 xml:space="preserve"> AIRPANEL hava kontrol sistemine sahip olan aracın </w:t>
      </w:r>
      <w:r w:rsidRPr="00C97674">
        <w:rPr>
          <w:rFonts w:ascii="CorpoS" w:hAnsi="CorpoS" w:cs="Segoe UI Historic"/>
          <w:lang w:val="tr-TR"/>
        </w:rPr>
        <w:t>ö</w:t>
      </w:r>
      <w:r w:rsidRPr="00C97674">
        <w:rPr>
          <w:rFonts w:ascii="CorpoS" w:hAnsi="CorpoS" w:cs="Calibri"/>
          <w:lang w:val="tr-TR"/>
        </w:rPr>
        <w:t>n tamponunun alt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 xml:space="preserve">ndaki dikey lameller ve 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st hava giri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inin arkas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ndaki yatay lameller, ihtiya</w:t>
      </w:r>
      <w:r w:rsidRPr="00C97674">
        <w:rPr>
          <w:rFonts w:ascii="CorpoS" w:hAnsi="CorpoS" w:cs="Segoe UI Historic"/>
          <w:lang w:val="tr-TR"/>
        </w:rPr>
        <w:t>ç</w:t>
      </w:r>
      <w:r w:rsidRPr="00C97674">
        <w:rPr>
          <w:rFonts w:ascii="CorpoS" w:hAnsi="CorpoS" w:cs="Calibri"/>
          <w:lang w:val="tr-TR"/>
        </w:rPr>
        <w:t xml:space="preserve"> duyuldu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unda a</w:t>
      </w:r>
      <w:r w:rsidRPr="00C97674">
        <w:rPr>
          <w:rFonts w:ascii="CorpoS" w:hAnsi="CorpoS" w:cs="Segoe UI Historic"/>
          <w:lang w:val="tr-TR"/>
        </w:rPr>
        <w:t>çı</w:t>
      </w:r>
      <w:r w:rsidRPr="00C97674">
        <w:rPr>
          <w:rFonts w:ascii="CorpoS" w:hAnsi="CorpoS" w:cs="Calibri"/>
          <w:lang w:val="tr-TR"/>
        </w:rPr>
        <w:t>larak so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utma sa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l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 xml:space="preserve">yor. </w:t>
      </w:r>
    </w:p>
    <w:p w14:paraId="4BFDFD82" w14:textId="7E9BB734" w:rsidR="00C97674" w:rsidRPr="00C97674" w:rsidRDefault="00C97674" w:rsidP="00C97674">
      <w:pPr>
        <w:ind w:right="340"/>
        <w:jc w:val="both"/>
        <w:rPr>
          <w:rFonts w:ascii="CorpoS" w:hAnsi="CorpoS" w:cs="Calibri"/>
          <w:lang w:val="tr-TR"/>
        </w:rPr>
      </w:pPr>
      <w:r w:rsidRPr="00C97674">
        <w:rPr>
          <w:rFonts w:ascii="CorpoS" w:hAnsi="CorpoS" w:cs="Calibri"/>
          <w:lang w:val="tr-TR"/>
        </w:rPr>
        <w:t xml:space="preserve">Mercedes-AMG GT 63 4MATIC+, </w:t>
      </w:r>
      <w:r w:rsidRPr="00C97674">
        <w:rPr>
          <w:rFonts w:ascii="CorpoS" w:hAnsi="CorpoS" w:cs="Segoe UI Historic"/>
          <w:lang w:val="tr-TR"/>
        </w:rPr>
        <w:t>ö</w:t>
      </w:r>
      <w:r w:rsidRPr="00C97674">
        <w:rPr>
          <w:rFonts w:ascii="CorpoS" w:hAnsi="CorpoS" w:cs="Calibri"/>
          <w:lang w:val="tr-TR"/>
        </w:rPr>
        <w:t>nceki serilere k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yasla g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nl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orpoS" w:hAnsi="CorpoS" w:cs="Calibri"/>
          <w:lang w:val="tr-TR"/>
        </w:rPr>
        <w:t>k kullan</w:t>
      </w:r>
      <w:r w:rsidRPr="00C97674">
        <w:rPr>
          <w:rFonts w:ascii="CorpoS" w:hAnsi="CorpoS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>mda daha fazla konfora sahip. Sundu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u donanım çe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itlili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i ile m</w:t>
      </w:r>
      <w:r w:rsidRPr="00C97674">
        <w:rPr>
          <w:rFonts w:ascii="CorpoS" w:hAnsi="CorpoS" w:cs="Segoe UI Historic"/>
          <w:lang w:val="tr-TR"/>
        </w:rPr>
        <w:t>ü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terilerin taleplerine g</w:t>
      </w:r>
      <w:r w:rsidRPr="00C97674">
        <w:rPr>
          <w:rFonts w:ascii="CorpoS" w:hAnsi="CorpoS" w:cs="Segoe UI Historic"/>
          <w:lang w:val="tr-TR"/>
        </w:rPr>
        <w:t>ö</w:t>
      </w:r>
      <w:r w:rsidRPr="00C97674">
        <w:rPr>
          <w:rFonts w:ascii="CorpoS" w:hAnsi="CorpoS" w:cs="Calibri"/>
          <w:lang w:val="tr-TR"/>
        </w:rPr>
        <w:t>re geni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 xml:space="preserve"> ki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iselle</w:t>
      </w:r>
      <w:r w:rsidRPr="00C97674">
        <w:rPr>
          <w:rFonts w:ascii="Calibri" w:hAnsi="Calibri" w:cs="Calibri"/>
          <w:lang w:val="tr-TR"/>
        </w:rPr>
        <w:t>ş</w:t>
      </w:r>
      <w:r w:rsidRPr="00C97674">
        <w:rPr>
          <w:rFonts w:ascii="CorpoS" w:hAnsi="CorpoS" w:cs="Calibri"/>
          <w:lang w:val="tr-TR"/>
        </w:rPr>
        <w:t>tirme se</w:t>
      </w:r>
      <w:r w:rsidRPr="00C97674">
        <w:rPr>
          <w:rFonts w:ascii="CorpoS" w:hAnsi="CorpoS" w:cs="Segoe UI Historic"/>
          <w:lang w:val="tr-TR"/>
        </w:rPr>
        <w:t>ç</w:t>
      </w:r>
      <w:r w:rsidRPr="00C97674">
        <w:rPr>
          <w:rFonts w:ascii="CorpoS" w:hAnsi="CorpoS" w:cs="Calibri"/>
          <w:lang w:val="tr-TR"/>
        </w:rPr>
        <w:t>enekleri sa</w:t>
      </w:r>
      <w:r w:rsidRPr="00C97674">
        <w:rPr>
          <w:rFonts w:ascii="Calibri" w:hAnsi="Calibri" w:cs="Calibri"/>
          <w:lang w:val="tr-TR"/>
        </w:rPr>
        <w:t>ğ</w:t>
      </w:r>
      <w:r w:rsidRPr="00C97674">
        <w:rPr>
          <w:rFonts w:ascii="CorpoS" w:hAnsi="CorpoS" w:cs="Calibri"/>
          <w:lang w:val="tr-TR"/>
        </w:rPr>
        <w:t>l</w:t>
      </w:r>
      <w:r w:rsidRPr="00C97674">
        <w:rPr>
          <w:rFonts w:ascii="Segoe UI Historic" w:hAnsi="Segoe UI Historic" w:cs="Segoe UI Historic"/>
          <w:lang w:val="tr-TR"/>
        </w:rPr>
        <w:t>ı</w:t>
      </w:r>
      <w:r w:rsidRPr="00C97674">
        <w:rPr>
          <w:rFonts w:ascii="CorpoS" w:hAnsi="CorpoS" w:cs="Calibri"/>
          <w:lang w:val="tr-TR"/>
        </w:rPr>
        <w:t xml:space="preserve">yor. </w:t>
      </w:r>
    </w:p>
    <w:p w14:paraId="5AC893BF" w14:textId="77777777" w:rsidR="00C97674" w:rsidRPr="00C97674" w:rsidRDefault="00C97674" w:rsidP="006A62B5">
      <w:pPr>
        <w:ind w:right="340"/>
        <w:jc w:val="both"/>
        <w:rPr>
          <w:rFonts w:ascii="CorpoS" w:hAnsi="CorpoS" w:cs="Calibri"/>
          <w:lang w:val="tr-TR"/>
        </w:rPr>
      </w:pPr>
    </w:p>
    <w:sectPr w:rsidR="00C97674" w:rsidRPr="00C97674" w:rsidSect="007E1A2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B77CE" w14:textId="77777777" w:rsidR="00997195" w:rsidRDefault="00997195" w:rsidP="00764B8C">
      <w:pPr>
        <w:spacing w:after="0" w:line="240" w:lineRule="auto"/>
      </w:pPr>
      <w:r>
        <w:separator/>
      </w:r>
    </w:p>
  </w:endnote>
  <w:endnote w:type="continuationSeparator" w:id="0">
    <w:p w14:paraId="4060E555" w14:textId="77777777" w:rsidR="00997195" w:rsidRDefault="00997195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charset w:val="00"/>
    <w:family w:val="auto"/>
    <w:pitch w:val="variable"/>
    <w:sig w:usb0="A00002BF" w:usb1="000060FB" w:usb2="00000000" w:usb3="00000000" w:csb0="0000019F" w:csb1="00000000"/>
  </w:font>
  <w:font w:name="Daimler CS Demi"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mbria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283FF" w14:textId="77777777" w:rsidR="00997195" w:rsidRDefault="00997195" w:rsidP="00764B8C">
      <w:pPr>
        <w:spacing w:after="0" w:line="240" w:lineRule="auto"/>
      </w:pPr>
      <w:r>
        <w:separator/>
      </w:r>
    </w:p>
  </w:footnote>
  <w:footnote w:type="continuationSeparator" w:id="0">
    <w:p w14:paraId="47412976" w14:textId="77777777" w:rsidR="00997195" w:rsidRDefault="00997195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D716" w14:textId="49120098" w:rsidR="00F26C07" w:rsidRDefault="00F26C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mo="http://schemas.microsoft.com/office/mac/office/2008/main" xmlns:mv="urn:schemas-microsoft-com:mac:vml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D77AB"/>
    <w:multiLevelType w:val="hybridMultilevel"/>
    <w:tmpl w:val="420A08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8"/>
  </w:num>
  <w:num w:numId="3" w16cid:durableId="1712463306">
    <w:abstractNumId w:val="34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19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28"/>
  </w:num>
  <w:num w:numId="11" w16cid:durableId="1992320630">
    <w:abstractNumId w:val="26"/>
  </w:num>
  <w:num w:numId="12" w16cid:durableId="1689257109">
    <w:abstractNumId w:val="30"/>
  </w:num>
  <w:num w:numId="13" w16cid:durableId="1185097696">
    <w:abstractNumId w:val="0"/>
  </w:num>
  <w:num w:numId="14" w16cid:durableId="377096389">
    <w:abstractNumId w:val="25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2"/>
  </w:num>
  <w:num w:numId="19" w16cid:durableId="15083478">
    <w:abstractNumId w:val="9"/>
  </w:num>
  <w:num w:numId="20" w16cid:durableId="1709796876">
    <w:abstractNumId w:val="31"/>
  </w:num>
  <w:num w:numId="21" w16cid:durableId="253319688">
    <w:abstractNumId w:val="6"/>
  </w:num>
  <w:num w:numId="22" w16cid:durableId="963075542">
    <w:abstractNumId w:val="35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4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7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29"/>
  </w:num>
  <w:num w:numId="33" w16cid:durableId="2077165294">
    <w:abstractNumId w:val="29"/>
  </w:num>
  <w:num w:numId="34" w16cid:durableId="559748303">
    <w:abstractNumId w:val="3"/>
  </w:num>
  <w:num w:numId="35" w16cid:durableId="1756903287">
    <w:abstractNumId w:val="20"/>
  </w:num>
  <w:num w:numId="36" w16cid:durableId="947155742">
    <w:abstractNumId w:val="17"/>
  </w:num>
  <w:num w:numId="37" w16cid:durableId="1266502367">
    <w:abstractNumId w:val="17"/>
  </w:num>
  <w:num w:numId="38" w16cid:durableId="1777516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964"/>
    <w:rsid w:val="00011F4F"/>
    <w:rsid w:val="00013D02"/>
    <w:rsid w:val="00014D82"/>
    <w:rsid w:val="0001654A"/>
    <w:rsid w:val="0002016F"/>
    <w:rsid w:val="00020A01"/>
    <w:rsid w:val="0003022E"/>
    <w:rsid w:val="00030538"/>
    <w:rsid w:val="00033CCA"/>
    <w:rsid w:val="00041FE2"/>
    <w:rsid w:val="0004504D"/>
    <w:rsid w:val="00045A88"/>
    <w:rsid w:val="00053ACC"/>
    <w:rsid w:val="00053B64"/>
    <w:rsid w:val="000605A5"/>
    <w:rsid w:val="00061649"/>
    <w:rsid w:val="00065818"/>
    <w:rsid w:val="000659A4"/>
    <w:rsid w:val="0006649D"/>
    <w:rsid w:val="00066F6B"/>
    <w:rsid w:val="0007115E"/>
    <w:rsid w:val="00072020"/>
    <w:rsid w:val="00073305"/>
    <w:rsid w:val="000751AE"/>
    <w:rsid w:val="00084317"/>
    <w:rsid w:val="000875EF"/>
    <w:rsid w:val="00087EDA"/>
    <w:rsid w:val="00090EED"/>
    <w:rsid w:val="0009169A"/>
    <w:rsid w:val="00093FC6"/>
    <w:rsid w:val="0009458E"/>
    <w:rsid w:val="00097FB7"/>
    <w:rsid w:val="000A1322"/>
    <w:rsid w:val="000A1BA4"/>
    <w:rsid w:val="000A3A18"/>
    <w:rsid w:val="000A4DA7"/>
    <w:rsid w:val="000A7DEB"/>
    <w:rsid w:val="000B0094"/>
    <w:rsid w:val="000B101B"/>
    <w:rsid w:val="000B42B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E3269"/>
    <w:rsid w:val="000E32D3"/>
    <w:rsid w:val="000E5367"/>
    <w:rsid w:val="000E7770"/>
    <w:rsid w:val="000F048C"/>
    <w:rsid w:val="000F101B"/>
    <w:rsid w:val="000F1085"/>
    <w:rsid w:val="000F4E55"/>
    <w:rsid w:val="000F5974"/>
    <w:rsid w:val="000F6A4D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6D1"/>
    <w:rsid w:val="00121A19"/>
    <w:rsid w:val="00123739"/>
    <w:rsid w:val="00123A5D"/>
    <w:rsid w:val="001245A0"/>
    <w:rsid w:val="001247DC"/>
    <w:rsid w:val="001248A5"/>
    <w:rsid w:val="00136A6B"/>
    <w:rsid w:val="00136F5E"/>
    <w:rsid w:val="0014436A"/>
    <w:rsid w:val="00150F7D"/>
    <w:rsid w:val="00154498"/>
    <w:rsid w:val="0015655C"/>
    <w:rsid w:val="001573B2"/>
    <w:rsid w:val="00157BCE"/>
    <w:rsid w:val="00160FAB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FA0"/>
    <w:rsid w:val="001850C2"/>
    <w:rsid w:val="0018519F"/>
    <w:rsid w:val="00185B2E"/>
    <w:rsid w:val="00191B43"/>
    <w:rsid w:val="001952CD"/>
    <w:rsid w:val="001957D3"/>
    <w:rsid w:val="001962B7"/>
    <w:rsid w:val="00196ECC"/>
    <w:rsid w:val="001A28A7"/>
    <w:rsid w:val="001A47D4"/>
    <w:rsid w:val="001A4B1E"/>
    <w:rsid w:val="001A4E7C"/>
    <w:rsid w:val="001A59E4"/>
    <w:rsid w:val="001B2699"/>
    <w:rsid w:val="001B6DEC"/>
    <w:rsid w:val="001B6EA3"/>
    <w:rsid w:val="001C39E9"/>
    <w:rsid w:val="001C4B56"/>
    <w:rsid w:val="001C785E"/>
    <w:rsid w:val="001D2A46"/>
    <w:rsid w:val="001D2C90"/>
    <w:rsid w:val="001D5491"/>
    <w:rsid w:val="001D641B"/>
    <w:rsid w:val="001E010F"/>
    <w:rsid w:val="001E044D"/>
    <w:rsid w:val="001E3C69"/>
    <w:rsid w:val="001E4A43"/>
    <w:rsid w:val="001E6FE5"/>
    <w:rsid w:val="001F0D5E"/>
    <w:rsid w:val="001F1B26"/>
    <w:rsid w:val="001F6247"/>
    <w:rsid w:val="00200FBB"/>
    <w:rsid w:val="00203BD9"/>
    <w:rsid w:val="00205771"/>
    <w:rsid w:val="002068F7"/>
    <w:rsid w:val="00206B6F"/>
    <w:rsid w:val="00211BA4"/>
    <w:rsid w:val="00214FE2"/>
    <w:rsid w:val="00220A1E"/>
    <w:rsid w:val="00221213"/>
    <w:rsid w:val="00221828"/>
    <w:rsid w:val="0022435D"/>
    <w:rsid w:val="00224D73"/>
    <w:rsid w:val="002252A4"/>
    <w:rsid w:val="0022531F"/>
    <w:rsid w:val="0023057A"/>
    <w:rsid w:val="002346DE"/>
    <w:rsid w:val="002348CF"/>
    <w:rsid w:val="00234F12"/>
    <w:rsid w:val="00235021"/>
    <w:rsid w:val="002364CE"/>
    <w:rsid w:val="00240DB2"/>
    <w:rsid w:val="002418AB"/>
    <w:rsid w:val="0024365B"/>
    <w:rsid w:val="00245E78"/>
    <w:rsid w:val="00245F6F"/>
    <w:rsid w:val="00246564"/>
    <w:rsid w:val="00246B36"/>
    <w:rsid w:val="00250427"/>
    <w:rsid w:val="00253707"/>
    <w:rsid w:val="00253F25"/>
    <w:rsid w:val="00260D65"/>
    <w:rsid w:val="002630C1"/>
    <w:rsid w:val="00266F78"/>
    <w:rsid w:val="00273DB9"/>
    <w:rsid w:val="00275C16"/>
    <w:rsid w:val="00277339"/>
    <w:rsid w:val="002776AE"/>
    <w:rsid w:val="00277A8A"/>
    <w:rsid w:val="00277D35"/>
    <w:rsid w:val="00280434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4B6E"/>
    <w:rsid w:val="002A6C40"/>
    <w:rsid w:val="002B0EAC"/>
    <w:rsid w:val="002B113E"/>
    <w:rsid w:val="002B5230"/>
    <w:rsid w:val="002B7120"/>
    <w:rsid w:val="002B72C2"/>
    <w:rsid w:val="002B75D4"/>
    <w:rsid w:val="002C255A"/>
    <w:rsid w:val="002C7C09"/>
    <w:rsid w:val="002D3797"/>
    <w:rsid w:val="002D3D23"/>
    <w:rsid w:val="002E15D4"/>
    <w:rsid w:val="002E318F"/>
    <w:rsid w:val="002E732D"/>
    <w:rsid w:val="002F20C8"/>
    <w:rsid w:val="002F3AD9"/>
    <w:rsid w:val="002F4C1B"/>
    <w:rsid w:val="002F4C5F"/>
    <w:rsid w:val="002F6A4F"/>
    <w:rsid w:val="00300BA1"/>
    <w:rsid w:val="003037F8"/>
    <w:rsid w:val="003059A7"/>
    <w:rsid w:val="00307E41"/>
    <w:rsid w:val="0031298D"/>
    <w:rsid w:val="00314D9D"/>
    <w:rsid w:val="00315081"/>
    <w:rsid w:val="00316120"/>
    <w:rsid w:val="00323413"/>
    <w:rsid w:val="00324EE1"/>
    <w:rsid w:val="00325446"/>
    <w:rsid w:val="00327A39"/>
    <w:rsid w:val="00331EB3"/>
    <w:rsid w:val="0034213E"/>
    <w:rsid w:val="00342B3A"/>
    <w:rsid w:val="003434B9"/>
    <w:rsid w:val="00347260"/>
    <w:rsid w:val="00347DB3"/>
    <w:rsid w:val="00352645"/>
    <w:rsid w:val="0035306F"/>
    <w:rsid w:val="0036100A"/>
    <w:rsid w:val="00363106"/>
    <w:rsid w:val="0036734D"/>
    <w:rsid w:val="003726F2"/>
    <w:rsid w:val="00374069"/>
    <w:rsid w:val="003753CD"/>
    <w:rsid w:val="00380660"/>
    <w:rsid w:val="003807E9"/>
    <w:rsid w:val="0038090E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133D"/>
    <w:rsid w:val="003C29CF"/>
    <w:rsid w:val="003C31E9"/>
    <w:rsid w:val="003C6B50"/>
    <w:rsid w:val="003D1AC2"/>
    <w:rsid w:val="003D3F4D"/>
    <w:rsid w:val="003D50C3"/>
    <w:rsid w:val="003E017D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4820"/>
    <w:rsid w:val="00401FDB"/>
    <w:rsid w:val="004045DF"/>
    <w:rsid w:val="00405A67"/>
    <w:rsid w:val="00406312"/>
    <w:rsid w:val="0041052E"/>
    <w:rsid w:val="004121AB"/>
    <w:rsid w:val="00415423"/>
    <w:rsid w:val="00416DA0"/>
    <w:rsid w:val="00417BD2"/>
    <w:rsid w:val="00421665"/>
    <w:rsid w:val="0042781F"/>
    <w:rsid w:val="004314A8"/>
    <w:rsid w:val="00434265"/>
    <w:rsid w:val="004361F4"/>
    <w:rsid w:val="0044148F"/>
    <w:rsid w:val="004417B6"/>
    <w:rsid w:val="00442D97"/>
    <w:rsid w:val="00443AED"/>
    <w:rsid w:val="0044464F"/>
    <w:rsid w:val="00445EB1"/>
    <w:rsid w:val="004469C0"/>
    <w:rsid w:val="00455210"/>
    <w:rsid w:val="00457209"/>
    <w:rsid w:val="004610A9"/>
    <w:rsid w:val="00462440"/>
    <w:rsid w:val="004625A1"/>
    <w:rsid w:val="004625B9"/>
    <w:rsid w:val="004643C5"/>
    <w:rsid w:val="00467F31"/>
    <w:rsid w:val="00484793"/>
    <w:rsid w:val="004902BF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C7B15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4F791C"/>
    <w:rsid w:val="00500907"/>
    <w:rsid w:val="00502B75"/>
    <w:rsid w:val="005054A6"/>
    <w:rsid w:val="00506C0A"/>
    <w:rsid w:val="00507BDA"/>
    <w:rsid w:val="005108CE"/>
    <w:rsid w:val="00517603"/>
    <w:rsid w:val="00524706"/>
    <w:rsid w:val="00525263"/>
    <w:rsid w:val="00525B17"/>
    <w:rsid w:val="005272CC"/>
    <w:rsid w:val="00531514"/>
    <w:rsid w:val="00531697"/>
    <w:rsid w:val="00535ACF"/>
    <w:rsid w:val="005375C0"/>
    <w:rsid w:val="0053772C"/>
    <w:rsid w:val="00537BA3"/>
    <w:rsid w:val="0054175D"/>
    <w:rsid w:val="005422FD"/>
    <w:rsid w:val="00546AC5"/>
    <w:rsid w:val="0055161F"/>
    <w:rsid w:val="0055578C"/>
    <w:rsid w:val="005566D0"/>
    <w:rsid w:val="00556EB2"/>
    <w:rsid w:val="0055709A"/>
    <w:rsid w:val="005576B5"/>
    <w:rsid w:val="0055774F"/>
    <w:rsid w:val="00562C83"/>
    <w:rsid w:val="00563A17"/>
    <w:rsid w:val="0056480B"/>
    <w:rsid w:val="00573A7C"/>
    <w:rsid w:val="00574317"/>
    <w:rsid w:val="00574786"/>
    <w:rsid w:val="00574D4F"/>
    <w:rsid w:val="005762FA"/>
    <w:rsid w:val="005769DE"/>
    <w:rsid w:val="0058117F"/>
    <w:rsid w:val="005812CD"/>
    <w:rsid w:val="005815D3"/>
    <w:rsid w:val="00583465"/>
    <w:rsid w:val="00584953"/>
    <w:rsid w:val="0059069F"/>
    <w:rsid w:val="0059134F"/>
    <w:rsid w:val="00594F81"/>
    <w:rsid w:val="005964AB"/>
    <w:rsid w:val="005A2195"/>
    <w:rsid w:val="005B24D3"/>
    <w:rsid w:val="005B3448"/>
    <w:rsid w:val="005B5C70"/>
    <w:rsid w:val="005C1280"/>
    <w:rsid w:val="005C18BF"/>
    <w:rsid w:val="005C4256"/>
    <w:rsid w:val="005C43E5"/>
    <w:rsid w:val="005C669C"/>
    <w:rsid w:val="005C7E71"/>
    <w:rsid w:val="005D29D4"/>
    <w:rsid w:val="005D3408"/>
    <w:rsid w:val="005D48A4"/>
    <w:rsid w:val="005D5620"/>
    <w:rsid w:val="005E0528"/>
    <w:rsid w:val="005E3322"/>
    <w:rsid w:val="005E4752"/>
    <w:rsid w:val="005E4C6A"/>
    <w:rsid w:val="005E795E"/>
    <w:rsid w:val="005F141D"/>
    <w:rsid w:val="005F29BC"/>
    <w:rsid w:val="005F6D0C"/>
    <w:rsid w:val="00601124"/>
    <w:rsid w:val="00602DB3"/>
    <w:rsid w:val="00606824"/>
    <w:rsid w:val="00607C97"/>
    <w:rsid w:val="00613E14"/>
    <w:rsid w:val="00614155"/>
    <w:rsid w:val="0061669C"/>
    <w:rsid w:val="006255B9"/>
    <w:rsid w:val="00630540"/>
    <w:rsid w:val="00630C04"/>
    <w:rsid w:val="006365DC"/>
    <w:rsid w:val="00636D3B"/>
    <w:rsid w:val="00636ECC"/>
    <w:rsid w:val="006377AF"/>
    <w:rsid w:val="00641168"/>
    <w:rsid w:val="0064209A"/>
    <w:rsid w:val="006425EA"/>
    <w:rsid w:val="00643577"/>
    <w:rsid w:val="00645A3E"/>
    <w:rsid w:val="00645F60"/>
    <w:rsid w:val="0064602D"/>
    <w:rsid w:val="00650675"/>
    <w:rsid w:val="00657776"/>
    <w:rsid w:val="0066070D"/>
    <w:rsid w:val="006618CB"/>
    <w:rsid w:val="00662DCA"/>
    <w:rsid w:val="00672B62"/>
    <w:rsid w:val="00672CF8"/>
    <w:rsid w:val="0068062F"/>
    <w:rsid w:val="00683EBD"/>
    <w:rsid w:val="00684F7C"/>
    <w:rsid w:val="006852F7"/>
    <w:rsid w:val="00691CF6"/>
    <w:rsid w:val="00692D3A"/>
    <w:rsid w:val="00696E0A"/>
    <w:rsid w:val="00697164"/>
    <w:rsid w:val="006A1BF0"/>
    <w:rsid w:val="006A1D66"/>
    <w:rsid w:val="006A34A6"/>
    <w:rsid w:val="006A4628"/>
    <w:rsid w:val="006A4BD2"/>
    <w:rsid w:val="006A62B5"/>
    <w:rsid w:val="006A6374"/>
    <w:rsid w:val="006B0296"/>
    <w:rsid w:val="006B617A"/>
    <w:rsid w:val="006C14AB"/>
    <w:rsid w:val="006C1679"/>
    <w:rsid w:val="006C1E95"/>
    <w:rsid w:val="006C2FC6"/>
    <w:rsid w:val="006C3152"/>
    <w:rsid w:val="006C3353"/>
    <w:rsid w:val="006C40F1"/>
    <w:rsid w:val="006C7757"/>
    <w:rsid w:val="006D0F33"/>
    <w:rsid w:val="006D1D22"/>
    <w:rsid w:val="006D20AA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6DE6"/>
    <w:rsid w:val="006F7F67"/>
    <w:rsid w:val="00702136"/>
    <w:rsid w:val="00705E7A"/>
    <w:rsid w:val="00707193"/>
    <w:rsid w:val="00714505"/>
    <w:rsid w:val="00716FEA"/>
    <w:rsid w:val="00717CBA"/>
    <w:rsid w:val="00731B08"/>
    <w:rsid w:val="00734900"/>
    <w:rsid w:val="00734AA0"/>
    <w:rsid w:val="00735384"/>
    <w:rsid w:val="007402F1"/>
    <w:rsid w:val="00740771"/>
    <w:rsid w:val="00741201"/>
    <w:rsid w:val="007413A0"/>
    <w:rsid w:val="00743A2F"/>
    <w:rsid w:val="00743B01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3563"/>
    <w:rsid w:val="007805DC"/>
    <w:rsid w:val="00783A5D"/>
    <w:rsid w:val="00783BA9"/>
    <w:rsid w:val="00785543"/>
    <w:rsid w:val="007878AE"/>
    <w:rsid w:val="00787B6D"/>
    <w:rsid w:val="007914C1"/>
    <w:rsid w:val="00794E3B"/>
    <w:rsid w:val="00797050"/>
    <w:rsid w:val="007A399D"/>
    <w:rsid w:val="007A73C2"/>
    <w:rsid w:val="007B028C"/>
    <w:rsid w:val="007B0ABC"/>
    <w:rsid w:val="007B586F"/>
    <w:rsid w:val="007B6941"/>
    <w:rsid w:val="007C2264"/>
    <w:rsid w:val="007C6E11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B73"/>
    <w:rsid w:val="00813A8F"/>
    <w:rsid w:val="00821BBD"/>
    <w:rsid w:val="00824747"/>
    <w:rsid w:val="00825E2F"/>
    <w:rsid w:val="008268AE"/>
    <w:rsid w:val="008314E9"/>
    <w:rsid w:val="008422FA"/>
    <w:rsid w:val="00842C8A"/>
    <w:rsid w:val="008436BE"/>
    <w:rsid w:val="00847235"/>
    <w:rsid w:val="008516D1"/>
    <w:rsid w:val="008523CE"/>
    <w:rsid w:val="00856406"/>
    <w:rsid w:val="00856D6E"/>
    <w:rsid w:val="0086012F"/>
    <w:rsid w:val="00862DDF"/>
    <w:rsid w:val="0086348D"/>
    <w:rsid w:val="0087128F"/>
    <w:rsid w:val="008713D8"/>
    <w:rsid w:val="00876A52"/>
    <w:rsid w:val="0087709F"/>
    <w:rsid w:val="00880145"/>
    <w:rsid w:val="008813AC"/>
    <w:rsid w:val="00884D6A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129D"/>
    <w:rsid w:val="008B3D12"/>
    <w:rsid w:val="008C138F"/>
    <w:rsid w:val="008C15B9"/>
    <w:rsid w:val="008C22A3"/>
    <w:rsid w:val="008C2F10"/>
    <w:rsid w:val="008C4FFF"/>
    <w:rsid w:val="008D3220"/>
    <w:rsid w:val="008D5997"/>
    <w:rsid w:val="008E19C0"/>
    <w:rsid w:val="008E4BB8"/>
    <w:rsid w:val="008E5577"/>
    <w:rsid w:val="008E5958"/>
    <w:rsid w:val="008F5281"/>
    <w:rsid w:val="008F66CB"/>
    <w:rsid w:val="008F7198"/>
    <w:rsid w:val="00900428"/>
    <w:rsid w:val="0090108C"/>
    <w:rsid w:val="009023DF"/>
    <w:rsid w:val="00902E8F"/>
    <w:rsid w:val="009105A8"/>
    <w:rsid w:val="00911A48"/>
    <w:rsid w:val="00911C54"/>
    <w:rsid w:val="00912FC9"/>
    <w:rsid w:val="009142AC"/>
    <w:rsid w:val="0091738F"/>
    <w:rsid w:val="009209A2"/>
    <w:rsid w:val="00925075"/>
    <w:rsid w:val="00930A0F"/>
    <w:rsid w:val="00934422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67A3C"/>
    <w:rsid w:val="00971A35"/>
    <w:rsid w:val="00971B98"/>
    <w:rsid w:val="00972E25"/>
    <w:rsid w:val="00973100"/>
    <w:rsid w:val="009749D3"/>
    <w:rsid w:val="00975937"/>
    <w:rsid w:val="00983BAA"/>
    <w:rsid w:val="0098444B"/>
    <w:rsid w:val="00987B75"/>
    <w:rsid w:val="00991ADE"/>
    <w:rsid w:val="00991E72"/>
    <w:rsid w:val="009942AF"/>
    <w:rsid w:val="00994687"/>
    <w:rsid w:val="00994D42"/>
    <w:rsid w:val="00997195"/>
    <w:rsid w:val="009A02FD"/>
    <w:rsid w:val="009A1A64"/>
    <w:rsid w:val="009A24CD"/>
    <w:rsid w:val="009A26D7"/>
    <w:rsid w:val="009A4D49"/>
    <w:rsid w:val="009A4DB9"/>
    <w:rsid w:val="009A6259"/>
    <w:rsid w:val="009B15AC"/>
    <w:rsid w:val="009B28EA"/>
    <w:rsid w:val="009B5245"/>
    <w:rsid w:val="009B581A"/>
    <w:rsid w:val="009C265F"/>
    <w:rsid w:val="009C391B"/>
    <w:rsid w:val="009C4B64"/>
    <w:rsid w:val="009C6072"/>
    <w:rsid w:val="009D079D"/>
    <w:rsid w:val="009D2BD7"/>
    <w:rsid w:val="009D33E6"/>
    <w:rsid w:val="009D56BF"/>
    <w:rsid w:val="009E2BC8"/>
    <w:rsid w:val="009E47EB"/>
    <w:rsid w:val="009E5FBB"/>
    <w:rsid w:val="009F0E70"/>
    <w:rsid w:val="009F374F"/>
    <w:rsid w:val="009F47FC"/>
    <w:rsid w:val="009F5C0B"/>
    <w:rsid w:val="009F5D8B"/>
    <w:rsid w:val="009F6226"/>
    <w:rsid w:val="00A008F2"/>
    <w:rsid w:val="00A02813"/>
    <w:rsid w:val="00A13649"/>
    <w:rsid w:val="00A1406C"/>
    <w:rsid w:val="00A1549E"/>
    <w:rsid w:val="00A24D01"/>
    <w:rsid w:val="00A25250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924"/>
    <w:rsid w:val="00A51EDC"/>
    <w:rsid w:val="00A527C4"/>
    <w:rsid w:val="00A539AD"/>
    <w:rsid w:val="00A54141"/>
    <w:rsid w:val="00A55184"/>
    <w:rsid w:val="00A5566F"/>
    <w:rsid w:val="00A567E3"/>
    <w:rsid w:val="00A56FDA"/>
    <w:rsid w:val="00A615F5"/>
    <w:rsid w:val="00A61F84"/>
    <w:rsid w:val="00A63313"/>
    <w:rsid w:val="00A6715B"/>
    <w:rsid w:val="00A67D79"/>
    <w:rsid w:val="00A71622"/>
    <w:rsid w:val="00A720AC"/>
    <w:rsid w:val="00A73E27"/>
    <w:rsid w:val="00A80F3F"/>
    <w:rsid w:val="00A8484D"/>
    <w:rsid w:val="00A84852"/>
    <w:rsid w:val="00A8590F"/>
    <w:rsid w:val="00A86033"/>
    <w:rsid w:val="00A93D90"/>
    <w:rsid w:val="00AA0F73"/>
    <w:rsid w:val="00AA2234"/>
    <w:rsid w:val="00AA5C15"/>
    <w:rsid w:val="00AB0AFE"/>
    <w:rsid w:val="00AB29D4"/>
    <w:rsid w:val="00AC039A"/>
    <w:rsid w:val="00AC17B0"/>
    <w:rsid w:val="00AC36F2"/>
    <w:rsid w:val="00AC4D95"/>
    <w:rsid w:val="00AD30B4"/>
    <w:rsid w:val="00AD57E0"/>
    <w:rsid w:val="00AD6322"/>
    <w:rsid w:val="00AE276A"/>
    <w:rsid w:val="00AE4862"/>
    <w:rsid w:val="00AE4A19"/>
    <w:rsid w:val="00AE7047"/>
    <w:rsid w:val="00AF0317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94C"/>
    <w:rsid w:val="00B14D16"/>
    <w:rsid w:val="00B23626"/>
    <w:rsid w:val="00B264E5"/>
    <w:rsid w:val="00B302A3"/>
    <w:rsid w:val="00B3030F"/>
    <w:rsid w:val="00B31299"/>
    <w:rsid w:val="00B34BAD"/>
    <w:rsid w:val="00B3689B"/>
    <w:rsid w:val="00B37241"/>
    <w:rsid w:val="00B421B7"/>
    <w:rsid w:val="00B42491"/>
    <w:rsid w:val="00B43927"/>
    <w:rsid w:val="00B46044"/>
    <w:rsid w:val="00B47855"/>
    <w:rsid w:val="00B55876"/>
    <w:rsid w:val="00B55DFA"/>
    <w:rsid w:val="00B61074"/>
    <w:rsid w:val="00B63151"/>
    <w:rsid w:val="00B63710"/>
    <w:rsid w:val="00B63D9E"/>
    <w:rsid w:val="00B667DC"/>
    <w:rsid w:val="00B70369"/>
    <w:rsid w:val="00B71DB2"/>
    <w:rsid w:val="00B72F06"/>
    <w:rsid w:val="00B81F71"/>
    <w:rsid w:val="00B8227B"/>
    <w:rsid w:val="00B825E3"/>
    <w:rsid w:val="00B86E79"/>
    <w:rsid w:val="00B910F8"/>
    <w:rsid w:val="00B91ED2"/>
    <w:rsid w:val="00B92246"/>
    <w:rsid w:val="00B94B10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438"/>
    <w:rsid w:val="00BD290A"/>
    <w:rsid w:val="00BD31D2"/>
    <w:rsid w:val="00BD46EA"/>
    <w:rsid w:val="00BD73E1"/>
    <w:rsid w:val="00BD75D6"/>
    <w:rsid w:val="00BF1126"/>
    <w:rsid w:val="00BF1871"/>
    <w:rsid w:val="00BF1FA1"/>
    <w:rsid w:val="00BF3EAC"/>
    <w:rsid w:val="00BF62BA"/>
    <w:rsid w:val="00C00C07"/>
    <w:rsid w:val="00C0478C"/>
    <w:rsid w:val="00C16186"/>
    <w:rsid w:val="00C17998"/>
    <w:rsid w:val="00C20633"/>
    <w:rsid w:val="00C20F0F"/>
    <w:rsid w:val="00C22B2B"/>
    <w:rsid w:val="00C22FB2"/>
    <w:rsid w:val="00C23FA9"/>
    <w:rsid w:val="00C303A7"/>
    <w:rsid w:val="00C32733"/>
    <w:rsid w:val="00C32C41"/>
    <w:rsid w:val="00C376AE"/>
    <w:rsid w:val="00C412EE"/>
    <w:rsid w:val="00C42400"/>
    <w:rsid w:val="00C46073"/>
    <w:rsid w:val="00C47F94"/>
    <w:rsid w:val="00C51AAC"/>
    <w:rsid w:val="00C5528D"/>
    <w:rsid w:val="00C5535A"/>
    <w:rsid w:val="00C55744"/>
    <w:rsid w:val="00C60204"/>
    <w:rsid w:val="00C64AA4"/>
    <w:rsid w:val="00C714FB"/>
    <w:rsid w:val="00C72C32"/>
    <w:rsid w:val="00C73B47"/>
    <w:rsid w:val="00C75004"/>
    <w:rsid w:val="00C755F1"/>
    <w:rsid w:val="00C76248"/>
    <w:rsid w:val="00C77AC8"/>
    <w:rsid w:val="00C8202D"/>
    <w:rsid w:val="00C87811"/>
    <w:rsid w:val="00C9072A"/>
    <w:rsid w:val="00C9368C"/>
    <w:rsid w:val="00C953EE"/>
    <w:rsid w:val="00C9654F"/>
    <w:rsid w:val="00C97674"/>
    <w:rsid w:val="00CA0FF0"/>
    <w:rsid w:val="00CA3F8B"/>
    <w:rsid w:val="00CB54E2"/>
    <w:rsid w:val="00CB6168"/>
    <w:rsid w:val="00CB6CE0"/>
    <w:rsid w:val="00CC317C"/>
    <w:rsid w:val="00CC33F5"/>
    <w:rsid w:val="00CC4D59"/>
    <w:rsid w:val="00CC733F"/>
    <w:rsid w:val="00CD1D2C"/>
    <w:rsid w:val="00CD7E54"/>
    <w:rsid w:val="00CE419B"/>
    <w:rsid w:val="00CE66A7"/>
    <w:rsid w:val="00CF2F83"/>
    <w:rsid w:val="00CF5942"/>
    <w:rsid w:val="00D02818"/>
    <w:rsid w:val="00D063CB"/>
    <w:rsid w:val="00D07E0F"/>
    <w:rsid w:val="00D16841"/>
    <w:rsid w:val="00D222ED"/>
    <w:rsid w:val="00D2285C"/>
    <w:rsid w:val="00D23353"/>
    <w:rsid w:val="00D30BBF"/>
    <w:rsid w:val="00D45324"/>
    <w:rsid w:val="00D535DE"/>
    <w:rsid w:val="00D54036"/>
    <w:rsid w:val="00D542E8"/>
    <w:rsid w:val="00D56638"/>
    <w:rsid w:val="00D56753"/>
    <w:rsid w:val="00D57CDB"/>
    <w:rsid w:val="00D60214"/>
    <w:rsid w:val="00D602E9"/>
    <w:rsid w:val="00D611B4"/>
    <w:rsid w:val="00D61D1D"/>
    <w:rsid w:val="00D6326A"/>
    <w:rsid w:val="00D64D36"/>
    <w:rsid w:val="00D74C7D"/>
    <w:rsid w:val="00D75D9D"/>
    <w:rsid w:val="00D76FAA"/>
    <w:rsid w:val="00D80F12"/>
    <w:rsid w:val="00D84C7F"/>
    <w:rsid w:val="00D84FC6"/>
    <w:rsid w:val="00D949E4"/>
    <w:rsid w:val="00D96E69"/>
    <w:rsid w:val="00DA233F"/>
    <w:rsid w:val="00DA4F9E"/>
    <w:rsid w:val="00DB1BA2"/>
    <w:rsid w:val="00DB1DE7"/>
    <w:rsid w:val="00DB6CB0"/>
    <w:rsid w:val="00DC1BCD"/>
    <w:rsid w:val="00DC4663"/>
    <w:rsid w:val="00DC4D82"/>
    <w:rsid w:val="00DC4FBC"/>
    <w:rsid w:val="00DC640C"/>
    <w:rsid w:val="00DD0442"/>
    <w:rsid w:val="00DD30CF"/>
    <w:rsid w:val="00DD401E"/>
    <w:rsid w:val="00DE3C3F"/>
    <w:rsid w:val="00DF37B0"/>
    <w:rsid w:val="00DF463C"/>
    <w:rsid w:val="00DF542D"/>
    <w:rsid w:val="00DF7FD0"/>
    <w:rsid w:val="00E02D5B"/>
    <w:rsid w:val="00E03612"/>
    <w:rsid w:val="00E03F34"/>
    <w:rsid w:val="00E04D2A"/>
    <w:rsid w:val="00E05895"/>
    <w:rsid w:val="00E06798"/>
    <w:rsid w:val="00E118C5"/>
    <w:rsid w:val="00E13182"/>
    <w:rsid w:val="00E16764"/>
    <w:rsid w:val="00E22E8F"/>
    <w:rsid w:val="00E23FFE"/>
    <w:rsid w:val="00E2453F"/>
    <w:rsid w:val="00E25674"/>
    <w:rsid w:val="00E264FC"/>
    <w:rsid w:val="00E322F4"/>
    <w:rsid w:val="00E3744D"/>
    <w:rsid w:val="00E4285E"/>
    <w:rsid w:val="00E43BDF"/>
    <w:rsid w:val="00E44DB7"/>
    <w:rsid w:val="00E5006E"/>
    <w:rsid w:val="00E500D5"/>
    <w:rsid w:val="00E60B94"/>
    <w:rsid w:val="00E6164C"/>
    <w:rsid w:val="00E61C0C"/>
    <w:rsid w:val="00E631F2"/>
    <w:rsid w:val="00E655B9"/>
    <w:rsid w:val="00E7481E"/>
    <w:rsid w:val="00E81ABD"/>
    <w:rsid w:val="00E85430"/>
    <w:rsid w:val="00E9040A"/>
    <w:rsid w:val="00E94293"/>
    <w:rsid w:val="00E94884"/>
    <w:rsid w:val="00E977AC"/>
    <w:rsid w:val="00E97A10"/>
    <w:rsid w:val="00EA3930"/>
    <w:rsid w:val="00EA3E55"/>
    <w:rsid w:val="00EA6922"/>
    <w:rsid w:val="00EB371B"/>
    <w:rsid w:val="00EB5859"/>
    <w:rsid w:val="00EB5D89"/>
    <w:rsid w:val="00EB67FE"/>
    <w:rsid w:val="00EC1864"/>
    <w:rsid w:val="00EC3897"/>
    <w:rsid w:val="00ED0A81"/>
    <w:rsid w:val="00ED15FC"/>
    <w:rsid w:val="00ED2BE0"/>
    <w:rsid w:val="00ED44A0"/>
    <w:rsid w:val="00EE3FB8"/>
    <w:rsid w:val="00EE4940"/>
    <w:rsid w:val="00EE5A7B"/>
    <w:rsid w:val="00F03A41"/>
    <w:rsid w:val="00F03F7B"/>
    <w:rsid w:val="00F04C1F"/>
    <w:rsid w:val="00F06B5A"/>
    <w:rsid w:val="00F1354D"/>
    <w:rsid w:val="00F1389F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0E15"/>
    <w:rsid w:val="00F6194E"/>
    <w:rsid w:val="00F641A4"/>
    <w:rsid w:val="00F64D22"/>
    <w:rsid w:val="00F670CC"/>
    <w:rsid w:val="00F77361"/>
    <w:rsid w:val="00F80B23"/>
    <w:rsid w:val="00F8214F"/>
    <w:rsid w:val="00F82176"/>
    <w:rsid w:val="00F8621F"/>
    <w:rsid w:val="00F86EF9"/>
    <w:rsid w:val="00F92F05"/>
    <w:rsid w:val="00F97EB6"/>
    <w:rsid w:val="00FA0DFD"/>
    <w:rsid w:val="00FA1EF5"/>
    <w:rsid w:val="00FA47C8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ECF781-98A7-45C9-8B8C-649F19FDC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48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Civan, Coskun (401)</dc:creator>
  <cp:lastModifiedBy>Murat Turan / İz İletişim</cp:lastModifiedBy>
  <cp:revision>5</cp:revision>
  <cp:lastPrinted>2019-10-24T15:33:00Z</cp:lastPrinted>
  <dcterms:created xsi:type="dcterms:W3CDTF">2025-06-19T09:49:00Z</dcterms:created>
  <dcterms:modified xsi:type="dcterms:W3CDTF">2025-06-19T15:35:00Z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