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2" w:rightFromText="142" w:vertAnchor="page" w:horzAnchor="margin" w:tblpY="2326"/>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2526"/>
        <w:gridCol w:w="2710"/>
      </w:tblGrid>
      <w:tr w:rsidR="0088192E" w:rsidRPr="00546B05" w14:paraId="4B64D9EB" w14:textId="77777777" w:rsidTr="00546B05">
        <w:trPr>
          <w:trHeight w:hRule="exact" w:val="195"/>
        </w:trPr>
        <w:tc>
          <w:tcPr>
            <w:tcW w:w="4672" w:type="dxa"/>
            <w:tcMar>
              <w:left w:w="0" w:type="dxa"/>
              <w:right w:w="0" w:type="dxa"/>
            </w:tcMar>
          </w:tcPr>
          <w:p w14:paraId="13E1466D" w14:textId="77777777" w:rsidR="00C76248" w:rsidRPr="00546B05" w:rsidRDefault="00C76248" w:rsidP="00AC156C">
            <w:pPr>
              <w:pStyle w:val="03Absender"/>
              <w:framePr w:hSpace="0" w:wrap="auto" w:vAnchor="margin" w:hAnchor="text" w:yAlign="inline"/>
              <w:jc w:val="both"/>
              <w:rPr>
                <w:rFonts w:ascii="CorpoS" w:hAnsi="CorpoS"/>
                <w:sz w:val="22"/>
                <w:szCs w:val="22"/>
                <w:lang w:val="tr-TR"/>
              </w:rPr>
            </w:pPr>
            <w:bookmarkStart w:id="0" w:name="_Hlk211244973"/>
          </w:p>
        </w:tc>
        <w:tc>
          <w:tcPr>
            <w:tcW w:w="2526" w:type="dxa"/>
            <w:vMerge w:val="restart"/>
          </w:tcPr>
          <w:p w14:paraId="44577C78" w14:textId="77777777" w:rsidR="00C76248" w:rsidRPr="00546B05" w:rsidRDefault="00C76248" w:rsidP="00AC156C">
            <w:pPr>
              <w:pStyle w:val="03Absender"/>
              <w:framePr w:hSpace="0" w:wrap="auto" w:vAnchor="margin" w:hAnchor="text" w:yAlign="inline"/>
              <w:jc w:val="both"/>
              <w:rPr>
                <w:rFonts w:ascii="CorpoS" w:hAnsi="CorpoS"/>
                <w:sz w:val="22"/>
                <w:szCs w:val="22"/>
                <w:lang w:val="tr-TR"/>
              </w:rPr>
            </w:pPr>
          </w:p>
        </w:tc>
        <w:tc>
          <w:tcPr>
            <w:tcW w:w="2710" w:type="dxa"/>
            <w:vMerge w:val="restart"/>
            <w:tcMar>
              <w:left w:w="0" w:type="dxa"/>
              <w:right w:w="0" w:type="dxa"/>
            </w:tcMar>
            <w:vAlign w:val="bottom"/>
          </w:tcPr>
          <w:p w14:paraId="6B4EDC43" w14:textId="77777777" w:rsidR="00B42491" w:rsidRPr="00546B05" w:rsidRDefault="00B42491" w:rsidP="00AC156C">
            <w:pPr>
              <w:jc w:val="both"/>
              <w:rPr>
                <w:rFonts w:ascii="CorpoS" w:hAnsi="CorpoS"/>
                <w:lang w:val="tr-TR"/>
              </w:rPr>
            </w:pPr>
          </w:p>
        </w:tc>
      </w:tr>
      <w:tr w:rsidR="00546B05" w:rsidRPr="00546B05" w14:paraId="0B1E746E" w14:textId="77777777" w:rsidTr="00546B05">
        <w:trPr>
          <w:trHeight w:hRule="exact" w:val="195"/>
        </w:trPr>
        <w:tc>
          <w:tcPr>
            <w:tcW w:w="4672" w:type="dxa"/>
            <w:tcMar>
              <w:left w:w="0" w:type="dxa"/>
              <w:right w:w="0" w:type="dxa"/>
            </w:tcMar>
          </w:tcPr>
          <w:p w14:paraId="7708F5A4" w14:textId="77777777" w:rsidR="00546B05" w:rsidRPr="00546B05" w:rsidRDefault="00546B05" w:rsidP="00AC156C">
            <w:pPr>
              <w:pStyle w:val="03Absender"/>
              <w:framePr w:hSpace="0" w:wrap="auto" w:vAnchor="margin" w:hAnchor="text" w:yAlign="inline"/>
              <w:jc w:val="both"/>
              <w:rPr>
                <w:rFonts w:ascii="CorpoS" w:hAnsi="CorpoS"/>
                <w:sz w:val="22"/>
                <w:szCs w:val="22"/>
                <w:lang w:val="tr-TR"/>
              </w:rPr>
            </w:pPr>
          </w:p>
        </w:tc>
        <w:tc>
          <w:tcPr>
            <w:tcW w:w="2526" w:type="dxa"/>
            <w:vMerge/>
          </w:tcPr>
          <w:p w14:paraId="2DC49CA6" w14:textId="77777777" w:rsidR="00546B05" w:rsidRPr="00546B05" w:rsidRDefault="00546B05" w:rsidP="00AC156C">
            <w:pPr>
              <w:pStyle w:val="03Absender"/>
              <w:framePr w:hSpace="0" w:wrap="auto" w:vAnchor="margin" w:hAnchor="text" w:yAlign="inline"/>
              <w:jc w:val="both"/>
              <w:rPr>
                <w:rFonts w:ascii="CorpoS" w:hAnsi="CorpoS"/>
                <w:sz w:val="22"/>
                <w:szCs w:val="22"/>
                <w:lang w:val="tr-TR"/>
              </w:rPr>
            </w:pPr>
          </w:p>
        </w:tc>
        <w:tc>
          <w:tcPr>
            <w:tcW w:w="2710" w:type="dxa"/>
            <w:vMerge/>
            <w:tcMar>
              <w:left w:w="0" w:type="dxa"/>
              <w:right w:w="0" w:type="dxa"/>
            </w:tcMar>
          </w:tcPr>
          <w:p w14:paraId="6ABA60BF" w14:textId="77777777" w:rsidR="00546B05" w:rsidRPr="00546B05" w:rsidRDefault="00546B05" w:rsidP="00AC156C">
            <w:pPr>
              <w:jc w:val="both"/>
              <w:rPr>
                <w:rFonts w:ascii="CorpoS" w:hAnsi="CorpoS"/>
                <w:lang w:val="tr-TR"/>
              </w:rPr>
            </w:pPr>
          </w:p>
        </w:tc>
      </w:tr>
    </w:tbl>
    <w:p w14:paraId="5C10511D" w14:textId="77777777" w:rsidR="00776EDB" w:rsidRDefault="00776EDB" w:rsidP="00AC156C">
      <w:pPr>
        <w:pStyle w:val="GvdeMetni"/>
        <w:jc w:val="both"/>
        <w:rPr>
          <w:rFonts w:ascii="CorpoS" w:hAnsi="CorpoS"/>
          <w:sz w:val="22"/>
          <w:szCs w:val="22"/>
          <w:lang w:val="tr-TR"/>
        </w:rPr>
      </w:pPr>
    </w:p>
    <w:p w14:paraId="554C6618" w14:textId="77777777" w:rsidR="002C1269" w:rsidRPr="002C1269" w:rsidRDefault="002C1269" w:rsidP="002C1269">
      <w:pPr>
        <w:rPr>
          <w:lang w:val="tr-TR" w:eastAsia="de-DE" w:bidi="de-DE"/>
        </w:rPr>
      </w:pPr>
    </w:p>
    <w:p w14:paraId="5B408065" w14:textId="77777777" w:rsidR="002C1269" w:rsidRPr="002C1269" w:rsidRDefault="002C1269" w:rsidP="002C1269">
      <w:pPr>
        <w:rPr>
          <w:lang w:val="tr-TR" w:eastAsia="de-DE" w:bidi="de-DE"/>
        </w:rPr>
      </w:pPr>
    </w:p>
    <w:tbl>
      <w:tblPr>
        <w:tblStyle w:val="TabloKlavuzu"/>
        <w:tblpPr w:leftFromText="142" w:rightFromText="142" w:vertAnchor="page" w:horzAnchor="margin" w:tblpY="2326"/>
        <w:tblW w:w="9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3"/>
        <w:gridCol w:w="2712"/>
      </w:tblGrid>
      <w:tr w:rsidR="002C1269" w14:paraId="6AC91632" w14:textId="77777777" w:rsidTr="002C1269">
        <w:trPr>
          <w:trHeight w:val="532"/>
        </w:trPr>
        <w:tc>
          <w:tcPr>
            <w:tcW w:w="7198" w:type="dxa"/>
            <w:tcMar>
              <w:top w:w="0" w:type="dxa"/>
              <w:left w:w="0" w:type="dxa"/>
              <w:bottom w:w="0" w:type="dxa"/>
              <w:right w:w="0" w:type="dxa"/>
            </w:tcMar>
            <w:hideMark/>
          </w:tcPr>
          <w:p w14:paraId="6C466E38" w14:textId="26F7559F" w:rsidR="002C1269" w:rsidRDefault="002C1269" w:rsidP="002B6D67">
            <w:pPr>
              <w:jc w:val="both"/>
              <w:rPr>
                <w:rFonts w:ascii="CorpoS" w:hAnsi="CorpoS"/>
                <w:b/>
                <w:bCs/>
                <w:lang w:val="tr-TR"/>
              </w:rPr>
            </w:pPr>
            <w:bookmarkStart w:id="1" w:name="_Hlk203149011"/>
            <w:bookmarkStart w:id="2" w:name="_Hlk203149608"/>
            <w:r>
              <w:rPr>
                <w:rFonts w:ascii="CorpoS" w:hAnsi="CorpoS"/>
                <w:b/>
                <w:bCs/>
                <w:color w:val="EE0000"/>
                <w:lang w:val="tr-TR"/>
              </w:rPr>
              <w:t xml:space="preserve"> </w:t>
            </w:r>
          </w:p>
        </w:tc>
        <w:tc>
          <w:tcPr>
            <w:tcW w:w="2710" w:type="dxa"/>
            <w:tcMar>
              <w:top w:w="0" w:type="dxa"/>
              <w:left w:w="0" w:type="dxa"/>
              <w:bottom w:w="0" w:type="dxa"/>
              <w:right w:w="0" w:type="dxa"/>
            </w:tcMar>
            <w:hideMark/>
          </w:tcPr>
          <w:p w14:paraId="7E57AD93" w14:textId="77777777" w:rsidR="002C1269" w:rsidRDefault="002C1269" w:rsidP="002B6D67">
            <w:pPr>
              <w:pStyle w:val="04Name"/>
              <w:framePr w:hSpace="0" w:wrap="auto" w:vAnchor="margin" w:hAnchor="text" w:yAlign="inline"/>
              <w:ind w:left="0" w:firstLine="0"/>
              <w:jc w:val="both"/>
              <w:rPr>
                <w:rFonts w:ascii="CorpoS" w:hAnsi="CorpoS"/>
                <w:sz w:val="22"/>
                <w:szCs w:val="22"/>
                <w:lang w:val="tr-TR"/>
              </w:rPr>
            </w:pPr>
          </w:p>
          <w:p w14:paraId="64FF597F" w14:textId="1634B02F" w:rsidR="002C1269" w:rsidRDefault="002C1269" w:rsidP="002B6D67">
            <w:pPr>
              <w:pStyle w:val="04Name"/>
              <w:framePr w:hSpace="0" w:wrap="auto" w:vAnchor="margin" w:hAnchor="text" w:yAlign="inline"/>
              <w:ind w:left="0" w:firstLine="0"/>
              <w:jc w:val="both"/>
              <w:rPr>
                <w:rFonts w:ascii="CorpoS" w:hAnsi="CorpoS"/>
                <w:sz w:val="22"/>
                <w:szCs w:val="22"/>
                <w:lang w:val="tr-TR"/>
              </w:rPr>
            </w:pPr>
            <w:r>
              <w:rPr>
                <w:rFonts w:ascii="CorpoS" w:hAnsi="CorpoS"/>
                <w:sz w:val="22"/>
                <w:szCs w:val="22"/>
                <w:lang w:val="tr-TR"/>
              </w:rPr>
              <w:t xml:space="preserve">Basın Bülteni </w:t>
            </w:r>
          </w:p>
          <w:p w14:paraId="3319406B" w14:textId="3521E093" w:rsidR="002C1269" w:rsidRDefault="00112EE5" w:rsidP="002B6D67">
            <w:pPr>
              <w:pStyle w:val="05Funktion"/>
              <w:framePr w:hSpace="0" w:wrap="auto" w:vAnchor="margin" w:hAnchor="text" w:yAlign="inline"/>
              <w:spacing w:line="260" w:lineRule="exact"/>
              <w:jc w:val="both"/>
              <w:rPr>
                <w:rFonts w:ascii="CorpoS" w:hAnsi="CorpoS"/>
                <w:sz w:val="22"/>
                <w:szCs w:val="22"/>
                <w:lang w:val="tr-TR"/>
              </w:rPr>
            </w:pPr>
            <w:r>
              <w:rPr>
                <w:rFonts w:ascii="CorpoS" w:hAnsi="CorpoS"/>
                <w:sz w:val="22"/>
                <w:szCs w:val="22"/>
                <w:lang w:val="tr-TR"/>
              </w:rPr>
              <w:t>27</w:t>
            </w:r>
            <w:r w:rsidR="002C1269">
              <w:rPr>
                <w:rFonts w:ascii="CorpoS" w:hAnsi="CorpoS"/>
                <w:sz w:val="22"/>
                <w:szCs w:val="22"/>
                <w:lang w:val="tr-TR"/>
              </w:rPr>
              <w:t>.10.2025</w:t>
            </w:r>
          </w:p>
        </w:tc>
      </w:tr>
    </w:tbl>
    <w:p w14:paraId="3AD09572" w14:textId="77777777" w:rsidR="002C1269" w:rsidRDefault="002C1269" w:rsidP="002C1269">
      <w:pPr>
        <w:tabs>
          <w:tab w:val="left" w:pos="1837"/>
        </w:tabs>
        <w:jc w:val="center"/>
        <w:rPr>
          <w:rFonts w:ascii="CorpoS" w:hAnsi="CorpoS" w:cs="Calibri"/>
          <w:b/>
          <w:bCs/>
          <w:sz w:val="28"/>
          <w:szCs w:val="28"/>
          <w:lang w:val="tr-TR"/>
        </w:rPr>
      </w:pPr>
    </w:p>
    <w:p w14:paraId="40A7B548" w14:textId="5F1265D2" w:rsidR="00112EE5" w:rsidRDefault="00112EE5" w:rsidP="00112EE5">
      <w:pPr>
        <w:widowControl w:val="0"/>
        <w:tabs>
          <w:tab w:val="left" w:pos="744"/>
        </w:tabs>
        <w:autoSpaceDE w:val="0"/>
        <w:autoSpaceDN w:val="0"/>
        <w:spacing w:after="0" w:line="240" w:lineRule="auto"/>
        <w:ind w:right="767"/>
        <w:jc w:val="center"/>
        <w:rPr>
          <w:rFonts w:ascii="CorpoS" w:hAnsi="CorpoS" w:cs="Calibri"/>
          <w:b/>
          <w:bCs/>
          <w:sz w:val="28"/>
          <w:szCs w:val="28"/>
          <w:lang w:val="tr-TR"/>
        </w:rPr>
      </w:pPr>
      <w:r w:rsidRPr="00112EE5">
        <w:rPr>
          <w:rFonts w:ascii="CorpoS" w:hAnsi="CorpoS" w:cs="Calibri"/>
          <w:b/>
          <w:bCs/>
          <w:sz w:val="28"/>
          <w:szCs w:val="28"/>
          <w:lang w:val="tr-TR"/>
        </w:rPr>
        <w:t xml:space="preserve">Mercedes-Benz Hafif Ticari Araçlar </w:t>
      </w:r>
      <w:r w:rsidR="00EE21B9">
        <w:rPr>
          <w:rFonts w:ascii="CorpoS" w:hAnsi="CorpoS" w:cs="Calibri"/>
          <w:b/>
          <w:bCs/>
          <w:sz w:val="28"/>
          <w:szCs w:val="28"/>
          <w:lang w:val="tr-TR"/>
        </w:rPr>
        <w:t>taşımacılığı yeniden yorumluyor</w:t>
      </w:r>
    </w:p>
    <w:p w14:paraId="07EF7306" w14:textId="77777777" w:rsidR="00112EE5" w:rsidRPr="00112EE5" w:rsidRDefault="00112EE5" w:rsidP="00112EE5">
      <w:pPr>
        <w:widowControl w:val="0"/>
        <w:tabs>
          <w:tab w:val="left" w:pos="744"/>
        </w:tabs>
        <w:autoSpaceDE w:val="0"/>
        <w:autoSpaceDN w:val="0"/>
        <w:spacing w:after="0" w:line="240" w:lineRule="auto"/>
        <w:ind w:right="767"/>
        <w:jc w:val="center"/>
        <w:rPr>
          <w:rFonts w:ascii="CorpoS" w:hAnsi="CorpoS"/>
          <w:b/>
          <w:bCs/>
          <w:lang w:val="tr-TR"/>
        </w:rPr>
      </w:pPr>
    </w:p>
    <w:p w14:paraId="57BACF97" w14:textId="2A2EF289" w:rsidR="00112EE5" w:rsidRPr="00112EE5" w:rsidRDefault="00112EE5" w:rsidP="00112EE5">
      <w:pPr>
        <w:pStyle w:val="ListeParagraf"/>
        <w:widowControl w:val="0"/>
        <w:numPr>
          <w:ilvl w:val="0"/>
          <w:numId w:val="19"/>
        </w:numPr>
        <w:tabs>
          <w:tab w:val="left" w:pos="744"/>
        </w:tabs>
        <w:autoSpaceDE w:val="0"/>
        <w:autoSpaceDN w:val="0"/>
        <w:spacing w:after="0" w:line="240" w:lineRule="auto"/>
        <w:ind w:right="767"/>
        <w:jc w:val="both"/>
        <w:rPr>
          <w:rFonts w:ascii="CorpoS" w:hAnsi="CorpoS"/>
          <w:b/>
          <w:bCs/>
          <w:lang w:val="tr-TR"/>
        </w:rPr>
      </w:pPr>
      <w:r w:rsidRPr="00112EE5">
        <w:rPr>
          <w:rFonts w:ascii="CorpoS" w:hAnsi="CorpoS"/>
          <w:b/>
          <w:bCs/>
          <w:lang w:val="tr-TR"/>
        </w:rPr>
        <w:t xml:space="preserve">Özel bir </w:t>
      </w:r>
      <w:r w:rsidR="00615849">
        <w:rPr>
          <w:rFonts w:ascii="CorpoS" w:hAnsi="CorpoS"/>
          <w:b/>
          <w:bCs/>
          <w:lang w:val="tr-TR"/>
        </w:rPr>
        <w:t>tanıtım</w:t>
      </w:r>
      <w:r w:rsidRPr="00112EE5">
        <w:rPr>
          <w:rFonts w:ascii="CorpoS" w:hAnsi="CorpoS"/>
          <w:b/>
          <w:bCs/>
          <w:lang w:val="tr-TR"/>
        </w:rPr>
        <w:t>: Geleceğin Sprinter modelinin tasarımına ve formuna ilk bakışı sunan etkileyici bir heykel</w:t>
      </w:r>
      <w:r w:rsidR="00615849">
        <w:rPr>
          <w:rFonts w:ascii="CorpoS" w:hAnsi="CorpoS"/>
          <w:b/>
          <w:bCs/>
          <w:lang w:val="tr-TR"/>
        </w:rPr>
        <w:t>.</w:t>
      </w:r>
    </w:p>
    <w:p w14:paraId="34BACAEB" w14:textId="33252DA8" w:rsidR="00112EE5" w:rsidRPr="00112EE5" w:rsidRDefault="00112EE5" w:rsidP="00112EE5">
      <w:pPr>
        <w:pStyle w:val="ListeParagraf"/>
        <w:widowControl w:val="0"/>
        <w:numPr>
          <w:ilvl w:val="0"/>
          <w:numId w:val="19"/>
        </w:numPr>
        <w:tabs>
          <w:tab w:val="left" w:pos="744"/>
        </w:tabs>
        <w:autoSpaceDE w:val="0"/>
        <w:autoSpaceDN w:val="0"/>
        <w:spacing w:after="0" w:line="240" w:lineRule="auto"/>
        <w:ind w:right="767"/>
        <w:jc w:val="both"/>
        <w:rPr>
          <w:rFonts w:ascii="CorpoS" w:hAnsi="CorpoS"/>
          <w:b/>
          <w:bCs/>
          <w:lang w:val="tr-TR"/>
        </w:rPr>
      </w:pPr>
      <w:r w:rsidRPr="00112EE5">
        <w:rPr>
          <w:rFonts w:ascii="CorpoS" w:hAnsi="CorpoS"/>
          <w:b/>
          <w:bCs/>
          <w:lang w:val="tr-TR"/>
        </w:rPr>
        <w:t xml:space="preserve">Her zamankinden daha dijital: Geleceğin Mercedes-Benz hafif ticari araçları, </w:t>
      </w:r>
      <w:r w:rsidR="00615849">
        <w:rPr>
          <w:rFonts w:ascii="CorpoS" w:hAnsi="CorpoS"/>
          <w:b/>
          <w:bCs/>
          <w:lang w:val="tr-TR"/>
        </w:rPr>
        <w:t xml:space="preserve">Mercedes-Benz İşletim Sistemi </w:t>
      </w:r>
      <w:r w:rsidRPr="00112EE5">
        <w:rPr>
          <w:rFonts w:ascii="CorpoS" w:hAnsi="CorpoS"/>
          <w:b/>
          <w:bCs/>
          <w:lang w:val="tr-TR"/>
        </w:rPr>
        <w:t>MB.OS ve uzaktan güncellemeler sayesinde yıllar boyunca güncel kalacak ve üçüncü parti uygulamalarla sorunsuz şekilde entegre olabilecek</w:t>
      </w:r>
      <w:r w:rsidR="00615849">
        <w:rPr>
          <w:rFonts w:ascii="CorpoS" w:hAnsi="CorpoS"/>
          <w:b/>
          <w:bCs/>
          <w:lang w:val="tr-TR"/>
        </w:rPr>
        <w:t>.</w:t>
      </w:r>
    </w:p>
    <w:p w14:paraId="7D0764E5" w14:textId="34554DAA" w:rsidR="00112EE5" w:rsidRPr="00112EE5" w:rsidRDefault="00112EE5" w:rsidP="00112EE5">
      <w:pPr>
        <w:pStyle w:val="ListeParagraf"/>
        <w:widowControl w:val="0"/>
        <w:numPr>
          <w:ilvl w:val="0"/>
          <w:numId w:val="19"/>
        </w:numPr>
        <w:tabs>
          <w:tab w:val="left" w:pos="744"/>
        </w:tabs>
        <w:autoSpaceDE w:val="0"/>
        <w:autoSpaceDN w:val="0"/>
        <w:spacing w:after="0" w:line="240" w:lineRule="auto"/>
        <w:ind w:right="767"/>
        <w:jc w:val="both"/>
        <w:rPr>
          <w:rFonts w:ascii="CorpoS" w:hAnsi="CorpoS"/>
          <w:b/>
          <w:bCs/>
          <w:lang w:val="tr-TR"/>
        </w:rPr>
      </w:pPr>
      <w:r w:rsidRPr="00112EE5">
        <w:rPr>
          <w:rFonts w:ascii="CorpoS" w:hAnsi="CorpoS"/>
          <w:b/>
          <w:bCs/>
          <w:lang w:val="tr-TR"/>
        </w:rPr>
        <w:t>Benzersiz bir başarı hikâyesi: Mercedes-Benz, 1896 yılında hafif ticari aracı icat etti. 1995 yılında Sprinter sektörde devrim yaratarak bir araç sınıfına adını veren ikonik model haline geldi</w:t>
      </w:r>
      <w:r w:rsidR="00615849">
        <w:rPr>
          <w:rFonts w:ascii="CorpoS" w:hAnsi="CorpoS"/>
          <w:b/>
          <w:bCs/>
          <w:lang w:val="tr-TR"/>
        </w:rPr>
        <w:t>.</w:t>
      </w:r>
    </w:p>
    <w:bookmarkEnd w:id="1"/>
    <w:bookmarkEnd w:id="2"/>
    <w:p w14:paraId="5C574422" w14:textId="050058A7" w:rsidR="00112EE5" w:rsidRDefault="00112EE5" w:rsidP="00112EE5">
      <w:pPr>
        <w:pStyle w:val="A06Zitat"/>
        <w:jc w:val="both"/>
        <w:rPr>
          <w:rFonts w:ascii="CorpoS" w:hAnsi="CorpoS"/>
          <w:sz w:val="22"/>
          <w:szCs w:val="22"/>
          <w:lang w:val="tr-TR"/>
        </w:rPr>
      </w:pPr>
      <w:r w:rsidRPr="00112EE5">
        <w:rPr>
          <w:rFonts w:ascii="CorpoS" w:hAnsi="CorpoS"/>
          <w:sz w:val="22"/>
          <w:szCs w:val="22"/>
          <w:lang w:val="tr-TR"/>
        </w:rPr>
        <w:t xml:space="preserve">“Taşımacılığın 130 Yılı” yıldönümü yaklaşırken Mercedes-Benz Hafif Ticari Araçlar, geçmişten geleceğe uzanan heyecan verici bir </w:t>
      </w:r>
      <w:r>
        <w:rPr>
          <w:rFonts w:ascii="CorpoS" w:hAnsi="CorpoS"/>
          <w:sz w:val="22"/>
          <w:szCs w:val="22"/>
          <w:lang w:val="tr-TR"/>
        </w:rPr>
        <w:t>bağlantı</w:t>
      </w:r>
      <w:r w:rsidRPr="00112EE5">
        <w:rPr>
          <w:rFonts w:ascii="CorpoS" w:hAnsi="CorpoS"/>
          <w:sz w:val="22"/>
          <w:szCs w:val="22"/>
          <w:lang w:val="tr-TR"/>
        </w:rPr>
        <w:t xml:space="preserve"> kuruyor. Hafif ticari aracı icat eden marka, dünyanın en eski, hâlâ çalışır durumda olan teslimat aracı (Benz </w:t>
      </w:r>
      <w:r w:rsidR="00A8174D">
        <w:rPr>
          <w:rFonts w:ascii="CorpoS" w:hAnsi="CorpoS"/>
          <w:sz w:val="22"/>
          <w:szCs w:val="22"/>
          <w:lang w:val="tr-TR"/>
        </w:rPr>
        <w:t xml:space="preserve">kombine </w:t>
      </w:r>
      <w:r w:rsidRPr="00112EE5">
        <w:rPr>
          <w:rFonts w:ascii="CorpoS" w:hAnsi="CorpoS"/>
          <w:sz w:val="22"/>
          <w:szCs w:val="22"/>
          <w:lang w:val="tr-TR"/>
        </w:rPr>
        <w:t xml:space="preserve">teslimat aracı) ve günümüzün eSprinter modeliyle, 1896’da başlayan benzersiz başarı hikâyesine </w:t>
      </w:r>
      <w:r>
        <w:rPr>
          <w:rFonts w:ascii="CorpoS" w:hAnsi="CorpoS"/>
          <w:sz w:val="22"/>
          <w:szCs w:val="22"/>
          <w:lang w:val="tr-TR"/>
        </w:rPr>
        <w:t xml:space="preserve">göz </w:t>
      </w:r>
      <w:r w:rsidR="00615849">
        <w:rPr>
          <w:rFonts w:ascii="CorpoS" w:hAnsi="CorpoS"/>
          <w:sz w:val="22"/>
          <w:szCs w:val="22"/>
          <w:lang w:val="tr-TR"/>
        </w:rPr>
        <w:t>önüne seriyor</w:t>
      </w:r>
      <w:r w:rsidRPr="00112EE5">
        <w:rPr>
          <w:rFonts w:ascii="CorpoS" w:hAnsi="CorpoS"/>
          <w:sz w:val="22"/>
          <w:szCs w:val="22"/>
          <w:lang w:val="tr-TR"/>
        </w:rPr>
        <w:t xml:space="preserve">. Bu, müşteriye özel taşımacılık çözümleriyle dolu bir tarih. Mercedes-Benz hafif ticari araçlar her zaman sağlam, güvenilir ve iş odaklı araçlar olarak tasarlandı. Bu anlayış gelecekte de değişmeyecek. </w:t>
      </w:r>
      <w:r w:rsidR="00615849">
        <w:rPr>
          <w:rFonts w:ascii="CorpoS" w:hAnsi="CorpoS"/>
          <w:sz w:val="22"/>
          <w:szCs w:val="22"/>
          <w:lang w:val="tr-TR"/>
        </w:rPr>
        <w:t>Bu vizyon,</w:t>
      </w:r>
      <w:r w:rsidRPr="00112EE5">
        <w:rPr>
          <w:rFonts w:ascii="CorpoS" w:hAnsi="CorpoS"/>
          <w:sz w:val="22"/>
          <w:szCs w:val="22"/>
          <w:lang w:val="tr-TR"/>
        </w:rPr>
        <w:t xml:space="preserve"> “THE BOuLDER” adlı etkileyici, taş görünümlü heykeli tanıtarak </w:t>
      </w:r>
      <w:r w:rsidR="00615849">
        <w:rPr>
          <w:rFonts w:ascii="CorpoS" w:hAnsi="CorpoS"/>
          <w:sz w:val="22"/>
          <w:szCs w:val="22"/>
          <w:lang w:val="tr-TR"/>
        </w:rPr>
        <w:t>vurgulandı</w:t>
      </w:r>
      <w:r w:rsidRPr="00112EE5">
        <w:rPr>
          <w:rFonts w:ascii="CorpoS" w:hAnsi="CorpoS"/>
          <w:sz w:val="22"/>
          <w:szCs w:val="22"/>
          <w:lang w:val="tr-TR"/>
        </w:rPr>
        <w:t>. Bu güçlü ve etkileyici sanat eseri, Mercedes-Benz’in sağlamlık, güvenilirlik, çok yönlülük ve dayanıklılık gibi temel değerlerini koruyarak hafif ticari aracı yeniden nasıl tanımladığını gösteriyor. 650 cm uzunluğunda, 275 cm yüksekliğinde ve 250 cm genişliğindeki heykel, sanat ve el işçiliğini büyüleyici bir biçimde bir araya getiriyor ve yeni nesil Sprinter’</w:t>
      </w:r>
      <w:r>
        <w:rPr>
          <w:rFonts w:ascii="CorpoS" w:hAnsi="CorpoS"/>
          <w:sz w:val="22"/>
          <w:szCs w:val="22"/>
          <w:lang w:val="tr-TR"/>
        </w:rPr>
        <w:t>e</w:t>
      </w:r>
      <w:r w:rsidRPr="00112EE5">
        <w:rPr>
          <w:rFonts w:ascii="CorpoS" w:hAnsi="CorpoS"/>
          <w:sz w:val="22"/>
          <w:szCs w:val="22"/>
          <w:lang w:val="tr-TR"/>
        </w:rPr>
        <w:t xml:space="preserve"> dair ipuçları sunuyor. Tek parça bir bloktan işlenmiş bu heykelde, geleceğin Sprinter’inin ilk hatları ve tasarım detayları belirginleşiyor. Bu çizgiler, ticari müşterilerin farklı ihtiyaç ve beklentilerine göre şekillenecek benzersiz dış tasarımın habercisi niteliğinde. Ayrıca heykel, gelecekteki Mercedes-Benz hafif ticari aracın boyutları hakkında da fikir veriyor.</w:t>
      </w:r>
    </w:p>
    <w:p w14:paraId="47D82DF5" w14:textId="77777777" w:rsidR="00112EE5" w:rsidRDefault="00112EE5" w:rsidP="00112EE5">
      <w:pPr>
        <w:pStyle w:val="A06Zitat"/>
        <w:jc w:val="both"/>
        <w:rPr>
          <w:rFonts w:ascii="CorpoS" w:hAnsi="CorpoS"/>
          <w:sz w:val="22"/>
          <w:szCs w:val="22"/>
          <w:lang w:val="tr-TR"/>
        </w:rPr>
      </w:pPr>
    </w:p>
    <w:p w14:paraId="6D5AE6AB" w14:textId="1E2FA9BF" w:rsidR="00112EE5" w:rsidRPr="00615849" w:rsidRDefault="00112EE5" w:rsidP="00112EE5">
      <w:pPr>
        <w:pStyle w:val="A06Zitat"/>
        <w:jc w:val="both"/>
        <w:rPr>
          <w:rFonts w:ascii="CorpoS" w:hAnsi="CorpoS"/>
          <w:sz w:val="22"/>
          <w:szCs w:val="22"/>
          <w:lang w:val="tr-TR"/>
        </w:rPr>
      </w:pPr>
      <w:r w:rsidRPr="00112EE5">
        <w:rPr>
          <w:rFonts w:ascii="CorpoS" w:hAnsi="CorpoS"/>
          <w:sz w:val="22"/>
          <w:szCs w:val="22"/>
          <w:lang w:val="tr-TR"/>
        </w:rPr>
        <w:t xml:space="preserve">Hafif ticari araçların mucidi olarak, neredeyse 130 yıldır tüm uzmanlıklarını ve deneyimlerini ticari müşterilerin hizmetine sunduklarını söyleyen </w:t>
      </w:r>
      <w:r w:rsidRPr="00112EE5">
        <w:rPr>
          <w:rFonts w:ascii="CorpoS" w:hAnsi="CorpoS"/>
          <w:b/>
          <w:bCs/>
          <w:sz w:val="22"/>
          <w:szCs w:val="22"/>
          <w:lang w:val="tr-TR"/>
        </w:rPr>
        <w:t xml:space="preserve">Mercedes-Benz </w:t>
      </w:r>
      <w:r w:rsidR="00615849">
        <w:rPr>
          <w:rFonts w:ascii="CorpoS" w:hAnsi="CorpoS"/>
          <w:b/>
          <w:bCs/>
          <w:sz w:val="22"/>
          <w:szCs w:val="22"/>
          <w:lang w:val="tr-TR"/>
        </w:rPr>
        <w:t xml:space="preserve">Group AG </w:t>
      </w:r>
      <w:r w:rsidRPr="00112EE5">
        <w:rPr>
          <w:rFonts w:ascii="CorpoS" w:hAnsi="CorpoS"/>
          <w:b/>
          <w:bCs/>
          <w:sz w:val="22"/>
          <w:szCs w:val="22"/>
          <w:lang w:val="tr-TR"/>
        </w:rPr>
        <w:t>Hafif Ticari Araçlar Başkanı Thomas Klein</w:t>
      </w:r>
      <w:r w:rsidRPr="00112EE5">
        <w:rPr>
          <w:rFonts w:ascii="CorpoS" w:hAnsi="CorpoS"/>
          <w:sz w:val="22"/>
          <w:szCs w:val="22"/>
          <w:lang w:val="tr-TR"/>
        </w:rPr>
        <w:t>, “Onların çıkarları ve katma değeri bizim için geçmişte, bugün ve gelecekte en önemli öncelik. Müşteri memnuniyeti ve yenilikçi çözümler, DNA'mızda derin kökler salarak premium hafif ticari araçlarımızın temelini oluşturuyor.”</w:t>
      </w:r>
      <w:r w:rsidRPr="00615849">
        <w:rPr>
          <w:rFonts w:ascii="CorpoS" w:hAnsi="CorpoS"/>
          <w:sz w:val="22"/>
          <w:szCs w:val="22"/>
          <w:lang w:val="tr-TR"/>
        </w:rPr>
        <w:t xml:space="preserve"> diyor.</w:t>
      </w:r>
    </w:p>
    <w:p w14:paraId="53502149" w14:textId="77777777" w:rsidR="00112EE5" w:rsidRPr="00615849" w:rsidRDefault="00112EE5" w:rsidP="00112EE5">
      <w:pPr>
        <w:pStyle w:val="A03Flietext"/>
        <w:jc w:val="both"/>
        <w:rPr>
          <w:rFonts w:ascii="CorpoS" w:hAnsi="CorpoS"/>
          <w:sz w:val="22"/>
          <w:szCs w:val="22"/>
          <w:lang w:val="tr-TR"/>
        </w:rPr>
      </w:pPr>
    </w:p>
    <w:p w14:paraId="4419CE67" w14:textId="7C752494" w:rsidR="00112EE5" w:rsidRPr="00615849" w:rsidRDefault="00112EE5" w:rsidP="00112EE5">
      <w:pPr>
        <w:pStyle w:val="A03Flietext"/>
        <w:jc w:val="both"/>
        <w:rPr>
          <w:rFonts w:ascii="CorpoS" w:hAnsi="CorpoS"/>
          <w:sz w:val="22"/>
          <w:szCs w:val="22"/>
          <w:lang w:val="tr-TR"/>
        </w:rPr>
      </w:pPr>
      <w:r w:rsidRPr="00112EE5">
        <w:rPr>
          <w:rFonts w:ascii="CorpoS" w:hAnsi="CorpoS"/>
          <w:sz w:val="22"/>
          <w:szCs w:val="22"/>
          <w:lang w:val="tr-TR"/>
        </w:rPr>
        <w:t xml:space="preserve">Yeni nesil Mercedes-Benz hafif ticari araçların yenilikçi sürüş sistemi, </w:t>
      </w:r>
      <w:r w:rsidR="00EE21B9">
        <w:rPr>
          <w:rFonts w:ascii="CorpoS" w:hAnsi="CorpoS"/>
          <w:sz w:val="22"/>
          <w:szCs w:val="22"/>
          <w:lang w:val="tr-TR"/>
        </w:rPr>
        <w:t>bağlantısallık</w:t>
      </w:r>
      <w:r w:rsidRPr="00112EE5">
        <w:rPr>
          <w:rFonts w:ascii="CorpoS" w:hAnsi="CorpoS"/>
          <w:sz w:val="22"/>
          <w:szCs w:val="22"/>
          <w:lang w:val="tr-TR"/>
        </w:rPr>
        <w:t xml:space="preserve"> ve gelişmiş dijital hizmetlere odaklanacağını vurgulayan </w:t>
      </w:r>
      <w:r w:rsidRPr="00112EE5">
        <w:rPr>
          <w:rFonts w:ascii="CorpoS" w:hAnsi="CorpoS"/>
          <w:b/>
          <w:bCs/>
          <w:sz w:val="22"/>
          <w:szCs w:val="22"/>
          <w:lang w:val="tr-TR"/>
        </w:rPr>
        <w:t xml:space="preserve">Mercedes-Benz </w:t>
      </w:r>
      <w:r w:rsidR="00A8174D">
        <w:rPr>
          <w:rFonts w:ascii="CorpoS" w:hAnsi="CorpoS"/>
          <w:b/>
          <w:bCs/>
          <w:sz w:val="22"/>
          <w:szCs w:val="22"/>
          <w:lang w:val="tr-TR"/>
        </w:rPr>
        <w:t xml:space="preserve">Group AG </w:t>
      </w:r>
      <w:r w:rsidRPr="00112EE5">
        <w:rPr>
          <w:rFonts w:ascii="CorpoS" w:hAnsi="CorpoS"/>
          <w:b/>
          <w:bCs/>
          <w:sz w:val="22"/>
          <w:szCs w:val="22"/>
          <w:lang w:val="tr-TR"/>
        </w:rPr>
        <w:t>Hafif Ticari Araçlar Geliştirme Bölümü Başkanı Andreas Zygan</w:t>
      </w:r>
      <w:r w:rsidRPr="00112EE5">
        <w:rPr>
          <w:rFonts w:ascii="CorpoS" w:hAnsi="CorpoS"/>
          <w:sz w:val="22"/>
          <w:szCs w:val="22"/>
          <w:lang w:val="tr-TR"/>
        </w:rPr>
        <w:t xml:space="preserve"> işlevsellik ve müşteri ihtiyaçlarının</w:t>
      </w:r>
      <w:r>
        <w:rPr>
          <w:rFonts w:ascii="CorpoS" w:hAnsi="CorpoS"/>
          <w:sz w:val="22"/>
          <w:szCs w:val="22"/>
          <w:lang w:val="tr-TR"/>
        </w:rPr>
        <w:t>,</w:t>
      </w:r>
      <w:r w:rsidRPr="00112EE5">
        <w:rPr>
          <w:rFonts w:ascii="CorpoS" w:hAnsi="CorpoS"/>
          <w:sz w:val="22"/>
          <w:szCs w:val="22"/>
          <w:lang w:val="tr-TR"/>
        </w:rPr>
        <w:t xml:space="preserve"> geliştirmelerinin merkezinde yer aldığını belirtiyor. Mercedes-Benz İşletim Sistemi</w:t>
      </w:r>
      <w:r w:rsidR="00A8174D">
        <w:rPr>
          <w:rFonts w:ascii="CorpoS" w:hAnsi="CorpoS"/>
          <w:sz w:val="22"/>
          <w:szCs w:val="22"/>
          <w:lang w:val="tr-TR"/>
        </w:rPr>
        <w:t xml:space="preserve"> MB.OS’</w:t>
      </w:r>
      <w:r w:rsidRPr="00112EE5">
        <w:rPr>
          <w:rFonts w:ascii="CorpoS" w:hAnsi="CorpoS"/>
          <w:sz w:val="22"/>
          <w:szCs w:val="22"/>
          <w:lang w:val="tr-TR"/>
        </w:rPr>
        <w:t xml:space="preserve">nin ticari kullanıma özel olarak uyarlandığını ve bununla hafif ticari araç segmentini bir kez daha tanımlayacaklarının da altını çizen </w:t>
      </w:r>
      <w:r w:rsidRPr="00112EE5">
        <w:rPr>
          <w:rFonts w:ascii="CorpoS" w:hAnsi="CorpoS"/>
          <w:b/>
          <w:bCs/>
          <w:sz w:val="22"/>
          <w:szCs w:val="22"/>
          <w:lang w:val="tr-TR"/>
        </w:rPr>
        <w:t>Zygan</w:t>
      </w:r>
      <w:r w:rsidRPr="00112EE5">
        <w:rPr>
          <w:rFonts w:ascii="CorpoS" w:hAnsi="CorpoS"/>
          <w:sz w:val="22"/>
          <w:szCs w:val="22"/>
          <w:lang w:val="tr-TR"/>
        </w:rPr>
        <w:t>, “Müşterilerimize verimlilik ve özel olarak tasarlanmış zekâ ile birleştirilmiş en son teknolojiyi sunuyoruz. Gelecekteki Sprinter'imizin</w:t>
      </w:r>
      <w:r>
        <w:rPr>
          <w:rFonts w:ascii="CorpoS" w:hAnsi="CorpoS"/>
          <w:sz w:val="22"/>
          <w:szCs w:val="22"/>
          <w:lang w:val="tr-TR"/>
        </w:rPr>
        <w:t>,</w:t>
      </w:r>
      <w:r w:rsidRPr="00112EE5">
        <w:rPr>
          <w:rFonts w:ascii="CorpoS" w:hAnsi="CorpoS"/>
          <w:sz w:val="22"/>
          <w:szCs w:val="22"/>
          <w:lang w:val="tr-TR"/>
        </w:rPr>
        <w:t xml:space="preserve"> her zamankinden daha fazla</w:t>
      </w:r>
      <w:r>
        <w:rPr>
          <w:rFonts w:ascii="CorpoS" w:hAnsi="CorpoS"/>
          <w:sz w:val="22"/>
          <w:szCs w:val="22"/>
          <w:lang w:val="tr-TR"/>
        </w:rPr>
        <w:t>,</w:t>
      </w:r>
      <w:r w:rsidRPr="00112EE5">
        <w:rPr>
          <w:rFonts w:ascii="CorpoS" w:hAnsi="CorpoS"/>
          <w:sz w:val="22"/>
          <w:szCs w:val="22"/>
          <w:lang w:val="tr-TR"/>
        </w:rPr>
        <w:t xml:space="preserve"> segmentinin lideri olacağına eminim.</w:t>
      </w:r>
      <w:r w:rsidRPr="00615849">
        <w:rPr>
          <w:rFonts w:ascii="CorpoS" w:hAnsi="CorpoS"/>
          <w:sz w:val="22"/>
          <w:szCs w:val="22"/>
          <w:lang w:val="tr-TR"/>
        </w:rPr>
        <w:t>” diyor.</w:t>
      </w:r>
    </w:p>
    <w:p w14:paraId="2D1019F0" w14:textId="017593C9" w:rsidR="00112EE5" w:rsidRDefault="00112EE5" w:rsidP="00112EE5">
      <w:pPr>
        <w:pStyle w:val="A03Flietext"/>
        <w:jc w:val="both"/>
        <w:rPr>
          <w:rFonts w:ascii="CorpoS" w:hAnsi="CorpoS"/>
          <w:sz w:val="22"/>
          <w:szCs w:val="22"/>
          <w:lang w:val="tr-TR"/>
        </w:rPr>
      </w:pPr>
    </w:p>
    <w:p w14:paraId="0A871692" w14:textId="77777777" w:rsidR="00A8174D" w:rsidRDefault="00A8174D" w:rsidP="00112EE5">
      <w:pPr>
        <w:pStyle w:val="A03Flietext"/>
        <w:jc w:val="both"/>
        <w:rPr>
          <w:rFonts w:ascii="CorpoS" w:hAnsi="CorpoS"/>
          <w:sz w:val="22"/>
          <w:szCs w:val="22"/>
          <w:lang w:val="tr-TR"/>
        </w:rPr>
      </w:pPr>
    </w:p>
    <w:p w14:paraId="02A5FBBD" w14:textId="77777777" w:rsidR="00A8174D" w:rsidRDefault="00A8174D" w:rsidP="00112EE5">
      <w:pPr>
        <w:pStyle w:val="A03Flietext"/>
        <w:jc w:val="both"/>
        <w:rPr>
          <w:rFonts w:ascii="CorpoS" w:hAnsi="CorpoS"/>
          <w:sz w:val="22"/>
          <w:szCs w:val="22"/>
          <w:lang w:val="tr-TR"/>
        </w:rPr>
      </w:pPr>
    </w:p>
    <w:p w14:paraId="7602346B" w14:textId="77777777" w:rsidR="00A8174D" w:rsidRPr="00615849" w:rsidRDefault="00A8174D" w:rsidP="00112EE5">
      <w:pPr>
        <w:pStyle w:val="A03Flietext"/>
        <w:jc w:val="both"/>
        <w:rPr>
          <w:rFonts w:ascii="CorpoS" w:hAnsi="CorpoS"/>
          <w:sz w:val="22"/>
          <w:szCs w:val="22"/>
          <w:lang w:val="tr-TR"/>
        </w:rPr>
      </w:pPr>
    </w:p>
    <w:p w14:paraId="5DBFE1D4" w14:textId="16B32485" w:rsidR="00112EE5" w:rsidRPr="00271796" w:rsidRDefault="00112EE5" w:rsidP="00112EE5">
      <w:pPr>
        <w:pStyle w:val="A03Flietext"/>
        <w:jc w:val="both"/>
        <w:rPr>
          <w:rFonts w:ascii="CorpoS" w:hAnsi="CorpoS"/>
          <w:b/>
          <w:bCs/>
          <w:sz w:val="22"/>
          <w:szCs w:val="22"/>
          <w:lang w:val="tr-TR"/>
        </w:rPr>
      </w:pPr>
      <w:r w:rsidRPr="00271796">
        <w:rPr>
          <w:rFonts w:ascii="CorpoS" w:hAnsi="CorpoS"/>
          <w:b/>
          <w:bCs/>
          <w:sz w:val="22"/>
          <w:szCs w:val="22"/>
          <w:lang w:val="tr-TR"/>
        </w:rPr>
        <w:t xml:space="preserve">1899 model Benz teslimat aracı – Dünyanın en eski çalışır durumdaki Mercedes-Benz </w:t>
      </w:r>
      <w:r w:rsidRPr="00112EE5">
        <w:rPr>
          <w:rFonts w:ascii="CorpoS" w:hAnsi="CorpoS"/>
          <w:b/>
          <w:bCs/>
          <w:sz w:val="22"/>
          <w:szCs w:val="22"/>
          <w:lang w:val="tr-TR"/>
        </w:rPr>
        <w:t>taşıyıcısı</w:t>
      </w:r>
    </w:p>
    <w:p w14:paraId="25477376" w14:textId="4DC781C4" w:rsidR="00112EE5" w:rsidRPr="00271796" w:rsidRDefault="00112EE5" w:rsidP="00112EE5">
      <w:pPr>
        <w:pStyle w:val="A03Flietext"/>
        <w:jc w:val="both"/>
        <w:rPr>
          <w:rFonts w:ascii="CorpoS" w:hAnsi="CorpoS"/>
          <w:sz w:val="22"/>
          <w:szCs w:val="22"/>
          <w:lang w:val="tr-TR"/>
        </w:rPr>
      </w:pPr>
      <w:r w:rsidRPr="00271796">
        <w:rPr>
          <w:rFonts w:ascii="CorpoS" w:hAnsi="CorpoS"/>
          <w:sz w:val="22"/>
          <w:szCs w:val="22"/>
          <w:lang w:val="tr-TR"/>
        </w:rPr>
        <w:t>Mercedes-Benz Hafif Ticari Araçların başarı hikayesi, 1896 yılında Benz &amp; Cie. adı altında Carl Benz’in motorlu taşıyıcıyı icat etmesiyle başladı. Benz, farklı müşteri ihtiyaçlarını karşılamak için iki model geliştirdi</w:t>
      </w:r>
      <w:r w:rsidRPr="00112EE5">
        <w:rPr>
          <w:rFonts w:ascii="CorpoS" w:hAnsi="CorpoS"/>
          <w:sz w:val="22"/>
          <w:szCs w:val="22"/>
          <w:lang w:val="tr-TR"/>
        </w:rPr>
        <w:t xml:space="preserve">. </w:t>
      </w:r>
      <w:r w:rsidRPr="00271796">
        <w:rPr>
          <w:rFonts w:ascii="CorpoS" w:hAnsi="CorpoS"/>
          <w:sz w:val="22"/>
          <w:szCs w:val="22"/>
          <w:lang w:val="tr-TR"/>
        </w:rPr>
        <w:t>Benz teslimat aracı, Benz Victoria temel alınarak “kapalı kasalı bir araba” olarak tasarlandı</w:t>
      </w:r>
      <w:r w:rsidRPr="00112EE5">
        <w:rPr>
          <w:rFonts w:ascii="CorpoS" w:hAnsi="CorpoS"/>
          <w:sz w:val="22"/>
          <w:szCs w:val="22"/>
          <w:lang w:val="tr-TR"/>
        </w:rPr>
        <w:t>.</w:t>
      </w:r>
      <w:r w:rsidRPr="00271796">
        <w:rPr>
          <w:rFonts w:ascii="CorpoS" w:hAnsi="CorpoS"/>
          <w:sz w:val="22"/>
          <w:szCs w:val="22"/>
          <w:lang w:val="tr-TR"/>
        </w:rPr>
        <w:t xml:space="preserve"> Benz </w:t>
      </w:r>
      <w:r w:rsidRPr="00112EE5">
        <w:rPr>
          <w:rFonts w:ascii="CorpoS" w:hAnsi="CorpoS"/>
          <w:sz w:val="22"/>
          <w:szCs w:val="22"/>
          <w:lang w:val="tr-TR"/>
        </w:rPr>
        <w:t>kombine</w:t>
      </w:r>
      <w:r w:rsidRPr="00271796">
        <w:rPr>
          <w:rFonts w:ascii="CorpoS" w:hAnsi="CorpoS"/>
          <w:sz w:val="22"/>
          <w:szCs w:val="22"/>
          <w:lang w:val="tr-TR"/>
        </w:rPr>
        <w:t xml:space="preserve"> teslimat aracı ise daha küçük ve hafif Benz Velociped modelinden yola çıkılarak “sökülebilir kasalı küçük bir fayt</w:t>
      </w:r>
      <w:r w:rsidRPr="00112EE5">
        <w:rPr>
          <w:rFonts w:ascii="CorpoS" w:hAnsi="CorpoS"/>
          <w:sz w:val="22"/>
          <w:szCs w:val="22"/>
          <w:lang w:val="tr-TR"/>
        </w:rPr>
        <w:t>o</w:t>
      </w:r>
      <w:r w:rsidRPr="00271796">
        <w:rPr>
          <w:rFonts w:ascii="CorpoS" w:hAnsi="CorpoS"/>
          <w:sz w:val="22"/>
          <w:szCs w:val="22"/>
          <w:lang w:val="tr-TR"/>
        </w:rPr>
        <w:t>n” biçiminde üretildi.</w:t>
      </w:r>
      <w:r w:rsidRPr="00112EE5">
        <w:rPr>
          <w:rFonts w:ascii="CorpoS" w:hAnsi="CorpoS"/>
          <w:sz w:val="22"/>
          <w:szCs w:val="22"/>
          <w:lang w:val="tr-TR"/>
        </w:rPr>
        <w:t xml:space="preserve"> </w:t>
      </w:r>
      <w:r w:rsidRPr="00271796">
        <w:rPr>
          <w:rFonts w:ascii="CorpoS" w:hAnsi="CorpoS"/>
          <w:sz w:val="22"/>
          <w:szCs w:val="22"/>
          <w:lang w:val="tr-TR"/>
        </w:rPr>
        <w:t>Sökülebilir kasası sayesinde, sadece birkaç basit adımda iki koltuklu bir binek araca dönüştürülebiliyordu. Bu özelliğiyle son derece çok yönlüydü ve aslında ilk çok amaçlı araç olarak kabul edilebilir.</w:t>
      </w:r>
    </w:p>
    <w:p w14:paraId="4125297E" w14:textId="77777777" w:rsidR="00112EE5" w:rsidRPr="00615849" w:rsidRDefault="00112EE5" w:rsidP="00112EE5">
      <w:pPr>
        <w:pStyle w:val="A03Flietext"/>
        <w:jc w:val="both"/>
        <w:rPr>
          <w:rFonts w:ascii="CorpoS" w:hAnsi="CorpoS"/>
          <w:sz w:val="22"/>
          <w:szCs w:val="22"/>
          <w:lang w:val="tr-TR"/>
        </w:rPr>
      </w:pPr>
    </w:p>
    <w:p w14:paraId="49B5A662" w14:textId="77777777" w:rsidR="00112EE5" w:rsidRPr="004105DF" w:rsidRDefault="00112EE5" w:rsidP="00112EE5">
      <w:pPr>
        <w:pStyle w:val="A03Flietext"/>
        <w:jc w:val="both"/>
        <w:rPr>
          <w:rFonts w:ascii="CorpoS" w:hAnsi="CorpoS"/>
          <w:sz w:val="22"/>
          <w:szCs w:val="22"/>
          <w:lang w:val="tr-TR"/>
        </w:rPr>
      </w:pPr>
      <w:r w:rsidRPr="004105DF">
        <w:rPr>
          <w:rFonts w:ascii="CorpoS" w:hAnsi="CorpoS"/>
          <w:sz w:val="22"/>
          <w:szCs w:val="22"/>
          <w:lang w:val="tr-TR"/>
        </w:rPr>
        <w:t>Her iki model de arka kısma yerleştirilmiş tek silindirli dört zamanlı bir motorla çalışıyordu. Bu motor, teslimat aracında 2,7 litrelik, kombin</w:t>
      </w:r>
      <w:r w:rsidRPr="00112EE5">
        <w:rPr>
          <w:rFonts w:ascii="CorpoS" w:hAnsi="CorpoS"/>
          <w:sz w:val="22"/>
          <w:szCs w:val="22"/>
          <w:lang w:val="tr-TR"/>
        </w:rPr>
        <w:t>e</w:t>
      </w:r>
      <w:r w:rsidRPr="004105DF">
        <w:rPr>
          <w:rFonts w:ascii="CorpoS" w:hAnsi="CorpoS"/>
          <w:sz w:val="22"/>
          <w:szCs w:val="22"/>
          <w:lang w:val="tr-TR"/>
        </w:rPr>
        <w:t xml:space="preserve"> teslimat aracında ise 1,0 litrelik hacme sahipti. 300 kilogram (sürücü hariç) taşıma kapasitesi, şehir içi taşımacılık için yeterliydi. 2,75</w:t>
      </w:r>
      <w:r w:rsidRPr="00112EE5">
        <w:rPr>
          <w:rFonts w:ascii="CorpoS" w:hAnsi="CorpoS"/>
          <w:sz w:val="22"/>
          <w:szCs w:val="22"/>
          <w:lang w:val="tr-TR"/>
        </w:rPr>
        <w:t>-</w:t>
      </w:r>
      <w:r w:rsidRPr="004105DF">
        <w:rPr>
          <w:rFonts w:ascii="CorpoS" w:hAnsi="CorpoS"/>
          <w:sz w:val="22"/>
          <w:szCs w:val="22"/>
          <w:lang w:val="tr-TR"/>
        </w:rPr>
        <w:t>6 beygir gücü</w:t>
      </w:r>
      <w:r w:rsidRPr="00112EE5">
        <w:rPr>
          <w:rFonts w:ascii="CorpoS" w:hAnsi="CorpoS"/>
          <w:sz w:val="22"/>
          <w:szCs w:val="22"/>
          <w:lang w:val="tr-TR"/>
        </w:rPr>
        <w:t xml:space="preserve">, </w:t>
      </w:r>
      <w:r w:rsidRPr="004105DF">
        <w:rPr>
          <w:rFonts w:ascii="CorpoS" w:hAnsi="CorpoS"/>
          <w:sz w:val="22"/>
          <w:szCs w:val="22"/>
          <w:lang w:val="tr-TR"/>
        </w:rPr>
        <w:t>tam yüklü durumda 15</w:t>
      </w:r>
      <w:r w:rsidRPr="00112EE5">
        <w:rPr>
          <w:rFonts w:ascii="CorpoS" w:hAnsi="CorpoS"/>
          <w:sz w:val="22"/>
          <w:szCs w:val="22"/>
          <w:lang w:val="tr-TR"/>
        </w:rPr>
        <w:t>-</w:t>
      </w:r>
      <w:r w:rsidRPr="004105DF">
        <w:rPr>
          <w:rFonts w:ascii="CorpoS" w:hAnsi="CorpoS"/>
          <w:sz w:val="22"/>
          <w:szCs w:val="22"/>
          <w:lang w:val="tr-TR"/>
        </w:rPr>
        <w:t>20 km/s azami hıza ulaşılmasını sağlıyordu.</w:t>
      </w:r>
      <w:r w:rsidRPr="00112EE5">
        <w:rPr>
          <w:rFonts w:ascii="CorpoS" w:hAnsi="CorpoS"/>
          <w:sz w:val="22"/>
          <w:szCs w:val="22"/>
          <w:lang w:val="tr-TR"/>
        </w:rPr>
        <w:t xml:space="preserve"> </w:t>
      </w:r>
      <w:r w:rsidRPr="004105DF">
        <w:rPr>
          <w:rFonts w:ascii="CorpoS" w:hAnsi="CorpoS"/>
          <w:sz w:val="22"/>
          <w:szCs w:val="22"/>
          <w:lang w:val="tr-TR"/>
        </w:rPr>
        <w:t>Bu yeni araçlar, iki atlı bir faytondan daha hızlıydı ve yaklaşık üç kat daha fazla yük taşıyabiliyordu. Böylece, otomobilin henüz genç olan tarihinde yeni bir pazar segmenti doğmuş oldu ve Carl Benz bir kez daha vizyoner bir mucit olduğunu kanıtladı. Mannheim merkezli şirket, ilk teslimat aracını 5 Aralık 1896 tarihinde Paris’teki Du Bon Marché adlı büyük mağazaya, 4.500 mark satış fiyatıyla teslim etti.</w:t>
      </w:r>
    </w:p>
    <w:p w14:paraId="58BCCEBF" w14:textId="77777777" w:rsidR="00112EE5" w:rsidRPr="00615849" w:rsidRDefault="00112EE5" w:rsidP="00112EE5">
      <w:pPr>
        <w:pStyle w:val="A03Flietext"/>
        <w:jc w:val="both"/>
        <w:rPr>
          <w:rFonts w:ascii="CorpoS" w:hAnsi="CorpoS"/>
          <w:sz w:val="22"/>
          <w:szCs w:val="22"/>
          <w:lang w:val="tr-TR"/>
        </w:rPr>
      </w:pPr>
    </w:p>
    <w:p w14:paraId="5E546AB9" w14:textId="67D5658A" w:rsidR="00112EE5" w:rsidRPr="00B95FD3" w:rsidRDefault="00112EE5" w:rsidP="00112EE5">
      <w:pPr>
        <w:pStyle w:val="A03Flietext"/>
        <w:jc w:val="both"/>
        <w:rPr>
          <w:rFonts w:ascii="CorpoS" w:hAnsi="CorpoS"/>
          <w:sz w:val="22"/>
          <w:szCs w:val="22"/>
          <w:lang w:val="tr-TR"/>
        </w:rPr>
      </w:pPr>
      <w:r w:rsidRPr="00B95FD3">
        <w:rPr>
          <w:rFonts w:ascii="CorpoS" w:hAnsi="CorpoS"/>
          <w:sz w:val="22"/>
          <w:szCs w:val="22"/>
          <w:lang w:val="tr-TR"/>
        </w:rPr>
        <w:t>Bugün, Mercedes-Benz Classic koleksiyonunda yer alan 1899 model Benz kombin</w:t>
      </w:r>
      <w:r w:rsidRPr="00112EE5">
        <w:rPr>
          <w:rFonts w:ascii="CorpoS" w:hAnsi="CorpoS"/>
          <w:sz w:val="22"/>
          <w:szCs w:val="22"/>
          <w:lang w:val="tr-TR"/>
        </w:rPr>
        <w:t>e</w:t>
      </w:r>
      <w:r w:rsidRPr="00B95FD3">
        <w:rPr>
          <w:rFonts w:ascii="CorpoS" w:hAnsi="CorpoS"/>
          <w:sz w:val="22"/>
          <w:szCs w:val="22"/>
          <w:lang w:val="tr-TR"/>
        </w:rPr>
        <w:t xml:space="preserve"> teslimat aracı, dünyadaki en eski çalışır durumdaki hafif ticari araç unvanını taşıyor. Araç, gelecek yıl kutlanacak “</w:t>
      </w:r>
      <w:r w:rsidRPr="00112EE5">
        <w:rPr>
          <w:rFonts w:ascii="CorpoS" w:hAnsi="CorpoS"/>
          <w:sz w:val="22"/>
          <w:szCs w:val="22"/>
          <w:lang w:val="tr-TR"/>
        </w:rPr>
        <w:t xml:space="preserve">Taşımacılığın </w:t>
      </w:r>
      <w:r w:rsidRPr="00B95FD3">
        <w:rPr>
          <w:rFonts w:ascii="CorpoS" w:hAnsi="CorpoS"/>
          <w:sz w:val="22"/>
          <w:szCs w:val="22"/>
          <w:lang w:val="tr-TR"/>
        </w:rPr>
        <w:t>130 Yılı” yıldönümü için büyük bir titizlikle restore edil</w:t>
      </w:r>
      <w:r w:rsidRPr="00112EE5">
        <w:rPr>
          <w:rFonts w:ascii="CorpoS" w:hAnsi="CorpoS"/>
          <w:sz w:val="22"/>
          <w:szCs w:val="22"/>
          <w:lang w:val="tr-TR"/>
        </w:rPr>
        <w:t>erek</w:t>
      </w:r>
      <w:r w:rsidRPr="00B95FD3">
        <w:rPr>
          <w:rFonts w:ascii="CorpoS" w:hAnsi="CorpoS"/>
          <w:sz w:val="22"/>
          <w:szCs w:val="22"/>
          <w:lang w:val="tr-TR"/>
        </w:rPr>
        <w:t xml:space="preserve"> şasisi özenle yenilen</w:t>
      </w:r>
      <w:r w:rsidRPr="00112EE5">
        <w:rPr>
          <w:rFonts w:ascii="CorpoS" w:hAnsi="CorpoS"/>
          <w:sz w:val="22"/>
          <w:szCs w:val="22"/>
          <w:lang w:val="tr-TR"/>
        </w:rPr>
        <w:t>di ve</w:t>
      </w:r>
      <w:r w:rsidRPr="00B95FD3">
        <w:rPr>
          <w:rFonts w:ascii="CorpoS" w:hAnsi="CorpoS"/>
          <w:sz w:val="22"/>
          <w:szCs w:val="22"/>
          <w:lang w:val="tr-TR"/>
        </w:rPr>
        <w:t xml:space="preserve"> gövdesi baştan inşa edildi.</w:t>
      </w:r>
      <w:r w:rsidRPr="00112EE5">
        <w:rPr>
          <w:rFonts w:ascii="CorpoS" w:hAnsi="CorpoS"/>
          <w:sz w:val="22"/>
          <w:szCs w:val="22"/>
          <w:lang w:val="tr-TR"/>
        </w:rPr>
        <w:t xml:space="preserve"> </w:t>
      </w:r>
      <w:r w:rsidRPr="00B95FD3">
        <w:rPr>
          <w:rFonts w:ascii="CorpoS" w:hAnsi="CorpoS"/>
          <w:sz w:val="22"/>
          <w:szCs w:val="22"/>
          <w:lang w:val="tr-TR"/>
        </w:rPr>
        <w:t>Bu model, o dönemde Birleşik Krallık’taki resmi Benz temsilcisi Hewetson’s Ltd. tarafından lisans</w:t>
      </w:r>
      <w:r w:rsidRPr="00112EE5">
        <w:rPr>
          <w:rFonts w:ascii="CorpoS" w:hAnsi="CorpoS"/>
          <w:sz w:val="22"/>
          <w:szCs w:val="22"/>
          <w:lang w:val="tr-TR"/>
        </w:rPr>
        <w:t>lı olarak</w:t>
      </w:r>
      <w:r w:rsidRPr="00B95FD3">
        <w:rPr>
          <w:rFonts w:ascii="CorpoS" w:hAnsi="CorpoS"/>
          <w:sz w:val="22"/>
          <w:szCs w:val="22"/>
          <w:lang w:val="tr-TR"/>
        </w:rPr>
        <w:t xml:space="preserve"> İngiltere’de üretilmişti. </w:t>
      </w:r>
      <w:r w:rsidR="00A8174D">
        <w:rPr>
          <w:rFonts w:ascii="CorpoS" w:hAnsi="CorpoS"/>
          <w:sz w:val="22"/>
          <w:szCs w:val="22"/>
          <w:lang w:val="tr-TR"/>
        </w:rPr>
        <w:t>“</w:t>
      </w:r>
      <w:r w:rsidRPr="00B95FD3">
        <w:rPr>
          <w:rFonts w:ascii="CorpoS" w:hAnsi="CorpoS"/>
          <w:sz w:val="22"/>
          <w:szCs w:val="22"/>
          <w:lang w:val="tr-TR"/>
        </w:rPr>
        <w:t>Ideal Van</w:t>
      </w:r>
      <w:r w:rsidR="00A8174D">
        <w:rPr>
          <w:rFonts w:ascii="CorpoS" w:hAnsi="CorpoS"/>
          <w:sz w:val="22"/>
          <w:szCs w:val="22"/>
          <w:lang w:val="tr-TR"/>
        </w:rPr>
        <w:t>”</w:t>
      </w:r>
      <w:r w:rsidRPr="00112EE5">
        <w:rPr>
          <w:rFonts w:ascii="CorpoS" w:hAnsi="CorpoS"/>
          <w:sz w:val="22"/>
          <w:szCs w:val="22"/>
          <w:lang w:val="tr-TR"/>
        </w:rPr>
        <w:t xml:space="preserve"> (İdeal Hafif Ticari Araç)</w:t>
      </w:r>
      <w:r w:rsidRPr="00B95FD3">
        <w:rPr>
          <w:rFonts w:ascii="CorpoS" w:hAnsi="CorpoS"/>
          <w:sz w:val="22"/>
          <w:szCs w:val="22"/>
          <w:lang w:val="tr-TR"/>
        </w:rPr>
        <w:t xml:space="preserve"> adıyla bilinen araç, 3 beygir gücünde bir motorla çalışıyor ve sürücüye ek olarak</w:t>
      </w:r>
      <w:r w:rsidRPr="00112EE5">
        <w:rPr>
          <w:rFonts w:ascii="CorpoS" w:hAnsi="CorpoS"/>
          <w:sz w:val="22"/>
          <w:szCs w:val="22"/>
          <w:lang w:val="tr-TR"/>
        </w:rPr>
        <w:t xml:space="preserve"> </w:t>
      </w:r>
      <w:r w:rsidRPr="00B95FD3">
        <w:rPr>
          <w:rFonts w:ascii="CorpoS" w:hAnsi="CorpoS"/>
          <w:sz w:val="22"/>
          <w:szCs w:val="22"/>
          <w:lang w:val="tr-TR"/>
        </w:rPr>
        <w:t>yaklaşık 100 kilogram yük taşıyabiliyordu. Daha sonraki modellerde ise motor gücü 3,5 beygire çıkarılmış ve taşıma kapasitesi 250 kilograma kadar yükseltilmişti.</w:t>
      </w:r>
    </w:p>
    <w:p w14:paraId="678F2647" w14:textId="77777777" w:rsidR="00112EE5" w:rsidRPr="00615849" w:rsidRDefault="00112EE5" w:rsidP="00112EE5">
      <w:pPr>
        <w:pStyle w:val="A03Flietext"/>
        <w:jc w:val="both"/>
        <w:rPr>
          <w:rFonts w:ascii="CorpoS" w:hAnsi="CorpoS"/>
          <w:sz w:val="22"/>
          <w:szCs w:val="22"/>
          <w:lang w:val="tr-TR"/>
        </w:rPr>
      </w:pPr>
    </w:p>
    <w:p w14:paraId="79BC6148" w14:textId="77777777" w:rsidR="00112EE5" w:rsidRPr="00B95FD3" w:rsidRDefault="00112EE5" w:rsidP="00112EE5">
      <w:pPr>
        <w:pStyle w:val="A03Flietext"/>
        <w:jc w:val="both"/>
        <w:rPr>
          <w:rFonts w:ascii="CorpoS" w:hAnsi="CorpoS"/>
          <w:sz w:val="22"/>
          <w:szCs w:val="22"/>
          <w:lang w:val="tr-TR"/>
        </w:rPr>
      </w:pPr>
      <w:r w:rsidRPr="00B95FD3">
        <w:rPr>
          <w:rFonts w:ascii="CorpoS" w:hAnsi="CorpoS"/>
          <w:b/>
          <w:bCs/>
          <w:sz w:val="22"/>
          <w:szCs w:val="22"/>
          <w:lang w:val="tr-TR"/>
        </w:rPr>
        <w:t>Mercedes-Benz Sprinter’</w:t>
      </w:r>
      <w:r w:rsidRPr="00112EE5">
        <w:rPr>
          <w:rFonts w:ascii="CorpoS" w:hAnsi="CorpoS"/>
          <w:b/>
          <w:bCs/>
          <w:sz w:val="22"/>
          <w:szCs w:val="22"/>
          <w:lang w:val="tr-TR"/>
        </w:rPr>
        <w:t>i</w:t>
      </w:r>
      <w:r w:rsidRPr="00B95FD3">
        <w:rPr>
          <w:rFonts w:ascii="CorpoS" w:hAnsi="CorpoS"/>
          <w:b/>
          <w:bCs/>
          <w:sz w:val="22"/>
          <w:szCs w:val="22"/>
          <w:lang w:val="tr-TR"/>
        </w:rPr>
        <w:t xml:space="preserve">n 30 Yılı – Dünyayı </w:t>
      </w:r>
      <w:r w:rsidRPr="00112EE5">
        <w:rPr>
          <w:rFonts w:ascii="CorpoS" w:hAnsi="CorpoS"/>
          <w:b/>
          <w:bCs/>
          <w:sz w:val="22"/>
          <w:szCs w:val="22"/>
          <w:lang w:val="tr-TR"/>
        </w:rPr>
        <w:t>taşıyan</w:t>
      </w:r>
      <w:r w:rsidRPr="00B95FD3">
        <w:rPr>
          <w:rFonts w:ascii="CorpoS" w:hAnsi="CorpoS"/>
          <w:b/>
          <w:bCs/>
          <w:sz w:val="22"/>
          <w:szCs w:val="22"/>
          <w:lang w:val="tr-TR"/>
        </w:rPr>
        <w:t xml:space="preserve">, </w:t>
      </w:r>
      <w:r w:rsidRPr="00112EE5">
        <w:rPr>
          <w:rFonts w:ascii="CorpoS" w:hAnsi="CorpoS"/>
          <w:b/>
          <w:bCs/>
          <w:sz w:val="22"/>
          <w:szCs w:val="22"/>
          <w:lang w:val="tr-TR"/>
        </w:rPr>
        <w:t>i</w:t>
      </w:r>
      <w:r w:rsidRPr="00B95FD3">
        <w:rPr>
          <w:rFonts w:ascii="CorpoS" w:hAnsi="CorpoS"/>
          <w:b/>
          <w:bCs/>
          <w:sz w:val="22"/>
          <w:szCs w:val="22"/>
          <w:lang w:val="tr-TR"/>
        </w:rPr>
        <w:t xml:space="preserve">htiyaca </w:t>
      </w:r>
      <w:r w:rsidRPr="00112EE5">
        <w:rPr>
          <w:rFonts w:ascii="CorpoS" w:hAnsi="CorpoS"/>
          <w:b/>
          <w:bCs/>
          <w:sz w:val="22"/>
          <w:szCs w:val="22"/>
          <w:lang w:val="tr-TR"/>
        </w:rPr>
        <w:t>g</w:t>
      </w:r>
      <w:r w:rsidRPr="00B95FD3">
        <w:rPr>
          <w:rFonts w:ascii="CorpoS" w:hAnsi="CorpoS"/>
          <w:b/>
          <w:bCs/>
          <w:sz w:val="22"/>
          <w:szCs w:val="22"/>
          <w:lang w:val="tr-TR"/>
        </w:rPr>
        <w:t xml:space="preserve">öre </w:t>
      </w:r>
      <w:r w:rsidRPr="00112EE5">
        <w:rPr>
          <w:rFonts w:ascii="CorpoS" w:hAnsi="CorpoS"/>
          <w:b/>
          <w:bCs/>
          <w:sz w:val="22"/>
          <w:szCs w:val="22"/>
          <w:lang w:val="tr-TR"/>
        </w:rPr>
        <w:t>ş</w:t>
      </w:r>
      <w:r w:rsidRPr="00B95FD3">
        <w:rPr>
          <w:rFonts w:ascii="CorpoS" w:hAnsi="CorpoS"/>
          <w:b/>
          <w:bCs/>
          <w:sz w:val="22"/>
          <w:szCs w:val="22"/>
          <w:lang w:val="tr-TR"/>
        </w:rPr>
        <w:t xml:space="preserve">ekillenen </w:t>
      </w:r>
      <w:r w:rsidRPr="00112EE5">
        <w:rPr>
          <w:rFonts w:ascii="CorpoS" w:hAnsi="CorpoS"/>
          <w:b/>
          <w:bCs/>
          <w:sz w:val="22"/>
          <w:szCs w:val="22"/>
          <w:lang w:val="tr-TR"/>
        </w:rPr>
        <w:t>ç</w:t>
      </w:r>
      <w:r w:rsidRPr="00B95FD3">
        <w:rPr>
          <w:rFonts w:ascii="CorpoS" w:hAnsi="CorpoS"/>
          <w:b/>
          <w:bCs/>
          <w:sz w:val="22"/>
          <w:szCs w:val="22"/>
          <w:lang w:val="tr-TR"/>
        </w:rPr>
        <w:t xml:space="preserve">ok </w:t>
      </w:r>
      <w:r w:rsidRPr="00112EE5">
        <w:rPr>
          <w:rFonts w:ascii="CorpoS" w:hAnsi="CorpoS"/>
          <w:b/>
          <w:bCs/>
          <w:sz w:val="22"/>
          <w:szCs w:val="22"/>
          <w:lang w:val="tr-TR"/>
        </w:rPr>
        <w:t>y</w:t>
      </w:r>
      <w:r w:rsidRPr="00B95FD3">
        <w:rPr>
          <w:rFonts w:ascii="CorpoS" w:hAnsi="CorpoS"/>
          <w:b/>
          <w:bCs/>
          <w:sz w:val="22"/>
          <w:szCs w:val="22"/>
          <w:lang w:val="tr-TR"/>
        </w:rPr>
        <w:t xml:space="preserve">önlü </w:t>
      </w:r>
      <w:r w:rsidRPr="00112EE5">
        <w:rPr>
          <w:rFonts w:ascii="CorpoS" w:hAnsi="CorpoS"/>
          <w:b/>
          <w:bCs/>
          <w:sz w:val="22"/>
          <w:szCs w:val="22"/>
          <w:lang w:val="tr-TR"/>
        </w:rPr>
        <w:t>a</w:t>
      </w:r>
      <w:r w:rsidRPr="00B95FD3">
        <w:rPr>
          <w:rFonts w:ascii="CorpoS" w:hAnsi="CorpoS"/>
          <w:b/>
          <w:bCs/>
          <w:sz w:val="22"/>
          <w:szCs w:val="22"/>
          <w:lang w:val="tr-TR"/>
        </w:rPr>
        <w:t>raç</w:t>
      </w:r>
    </w:p>
    <w:p w14:paraId="4AED1226" w14:textId="62C2E5B4" w:rsidR="00112EE5" w:rsidRPr="00B95FD3" w:rsidRDefault="00112EE5" w:rsidP="00112EE5">
      <w:pPr>
        <w:pStyle w:val="A03Flietext"/>
        <w:jc w:val="both"/>
        <w:rPr>
          <w:rFonts w:ascii="CorpoS" w:hAnsi="CorpoS"/>
          <w:sz w:val="22"/>
          <w:szCs w:val="22"/>
          <w:lang w:val="tr-TR"/>
        </w:rPr>
      </w:pPr>
      <w:r w:rsidRPr="00B95FD3">
        <w:rPr>
          <w:rFonts w:ascii="CorpoS" w:hAnsi="CorpoS"/>
          <w:sz w:val="22"/>
          <w:szCs w:val="22"/>
          <w:lang w:val="tr-TR"/>
        </w:rPr>
        <w:t xml:space="preserve">Taşımacılığın icadından yaklaşık 100 yıl sonra, Mercedes-Benz </w:t>
      </w:r>
      <w:r w:rsidRPr="00112EE5">
        <w:rPr>
          <w:rFonts w:ascii="CorpoS" w:hAnsi="CorpoS"/>
          <w:sz w:val="22"/>
          <w:szCs w:val="22"/>
          <w:lang w:val="tr-TR"/>
        </w:rPr>
        <w:t>Hafif Ticari Araçlar</w:t>
      </w:r>
      <w:r w:rsidRPr="00B95FD3">
        <w:rPr>
          <w:rFonts w:ascii="CorpoS" w:hAnsi="CorpoS"/>
          <w:sz w:val="22"/>
          <w:szCs w:val="22"/>
          <w:lang w:val="tr-TR"/>
        </w:rPr>
        <w:t xml:space="preserve">, 1995 yılında </w:t>
      </w:r>
      <w:hyperlink r:id="rId11" w:history="1">
        <w:r w:rsidRPr="00B95FD3">
          <w:rPr>
            <w:rStyle w:val="Kpr"/>
            <w:rFonts w:ascii="CorpoS" w:hAnsi="CorpoS"/>
            <w:sz w:val="22"/>
            <w:szCs w:val="22"/>
            <w:lang w:val="tr-TR"/>
          </w:rPr>
          <w:t>Sprinter</w:t>
        </w:r>
      </w:hyperlink>
      <w:r w:rsidRPr="00B95FD3">
        <w:rPr>
          <w:rFonts w:ascii="CorpoS" w:hAnsi="CorpoS"/>
          <w:sz w:val="22"/>
          <w:szCs w:val="22"/>
          <w:lang w:val="tr-TR"/>
        </w:rPr>
        <w:t xml:space="preserve"> modeliyle hafif ticari araç segmentinde bir kez daha devrim yarattı. Böylece Mercedes-Benz, otomobiller ile kamyonlar arasındaki boşluğu doldurarak, adını tüm bir araç sınıfına ver</w:t>
      </w:r>
      <w:r w:rsidRPr="00112EE5">
        <w:rPr>
          <w:rFonts w:ascii="CorpoS" w:hAnsi="CorpoS"/>
          <w:sz w:val="22"/>
          <w:szCs w:val="22"/>
          <w:lang w:val="tr-TR"/>
        </w:rPr>
        <w:t xml:space="preserve">di. </w:t>
      </w:r>
      <w:r w:rsidRPr="00B95FD3">
        <w:rPr>
          <w:rFonts w:ascii="CorpoS" w:hAnsi="CorpoS"/>
          <w:sz w:val="22"/>
          <w:szCs w:val="22"/>
          <w:lang w:val="tr-TR"/>
        </w:rPr>
        <w:t>Bugün</w:t>
      </w:r>
      <w:r w:rsidRPr="00112EE5">
        <w:rPr>
          <w:rFonts w:ascii="CorpoS" w:hAnsi="CorpoS"/>
          <w:sz w:val="22"/>
          <w:szCs w:val="22"/>
          <w:lang w:val="tr-TR"/>
        </w:rPr>
        <w:t>e kadar</w:t>
      </w:r>
      <w:r>
        <w:rPr>
          <w:rFonts w:ascii="CorpoS" w:hAnsi="CorpoS"/>
          <w:sz w:val="22"/>
          <w:szCs w:val="22"/>
          <w:lang w:val="tr-TR"/>
        </w:rPr>
        <w:t xml:space="preserve"> da</w:t>
      </w:r>
      <w:r w:rsidRPr="00B95FD3">
        <w:rPr>
          <w:rFonts w:ascii="CorpoS" w:hAnsi="CorpoS"/>
          <w:sz w:val="22"/>
          <w:szCs w:val="22"/>
          <w:lang w:val="tr-TR"/>
        </w:rPr>
        <w:t xml:space="preserve"> olağanüstü çok yönlülüğü, güvenilirliği, yüksek konfor seviyesi ve otomobil benzeri sürüş özellikleri ile öne çıkmaya devam ediyor. </w:t>
      </w:r>
      <w:r w:rsidR="00A8174D">
        <w:rPr>
          <w:rFonts w:ascii="CorpoS" w:hAnsi="CorpoS"/>
          <w:sz w:val="22"/>
          <w:szCs w:val="22"/>
          <w:lang w:val="tr-TR"/>
        </w:rPr>
        <w:t>Globalde, o</w:t>
      </w:r>
      <w:r w:rsidRPr="00112EE5">
        <w:rPr>
          <w:rFonts w:ascii="CorpoS" w:hAnsi="CorpoS"/>
          <w:sz w:val="22"/>
          <w:szCs w:val="22"/>
          <w:lang w:val="tr-TR"/>
        </w:rPr>
        <w:t>tuz</w:t>
      </w:r>
      <w:r w:rsidRPr="00B95FD3">
        <w:rPr>
          <w:rFonts w:ascii="CorpoS" w:hAnsi="CorpoS"/>
          <w:sz w:val="22"/>
          <w:szCs w:val="22"/>
          <w:lang w:val="tr-TR"/>
        </w:rPr>
        <w:t xml:space="preserve"> yılda, farklı kullanım amaçlarına uygun çok sayıda versiyonuyla beş milyondan fazla Sprinter üretildi. Sprinter; </w:t>
      </w:r>
      <w:r w:rsidR="00A8174D">
        <w:rPr>
          <w:rFonts w:ascii="CorpoS" w:hAnsi="CorpoS"/>
          <w:sz w:val="22"/>
          <w:szCs w:val="22"/>
          <w:lang w:val="tr-TR"/>
        </w:rPr>
        <w:t>sağlık sektöründe</w:t>
      </w:r>
      <w:r w:rsidRPr="00B95FD3">
        <w:rPr>
          <w:rFonts w:ascii="CorpoS" w:hAnsi="CorpoS"/>
          <w:sz w:val="22"/>
          <w:szCs w:val="22"/>
          <w:lang w:val="tr-TR"/>
        </w:rPr>
        <w:t xml:space="preserve">, kargolar ve donmuş gıdalar </w:t>
      </w:r>
      <w:r w:rsidR="00A8174D">
        <w:rPr>
          <w:rFonts w:ascii="CorpoS" w:hAnsi="CorpoS"/>
          <w:sz w:val="22"/>
          <w:szCs w:val="22"/>
          <w:lang w:val="tr-TR"/>
        </w:rPr>
        <w:t>teslimatlarında</w:t>
      </w:r>
      <w:r w:rsidRPr="00B95FD3">
        <w:rPr>
          <w:rFonts w:ascii="CorpoS" w:hAnsi="CorpoS"/>
          <w:sz w:val="22"/>
          <w:szCs w:val="22"/>
          <w:lang w:val="tr-TR"/>
        </w:rPr>
        <w:t xml:space="preserve">, </w:t>
      </w:r>
      <w:r w:rsidR="00A8174D">
        <w:rPr>
          <w:rFonts w:ascii="CorpoS" w:hAnsi="CorpoS"/>
          <w:sz w:val="22"/>
          <w:szCs w:val="22"/>
          <w:lang w:val="tr-TR"/>
        </w:rPr>
        <w:t>taşımacılıkta</w:t>
      </w:r>
      <w:r w:rsidRPr="00B95FD3">
        <w:rPr>
          <w:rFonts w:ascii="CorpoS" w:hAnsi="CorpoS"/>
          <w:sz w:val="22"/>
          <w:szCs w:val="22"/>
          <w:lang w:val="tr-TR"/>
        </w:rPr>
        <w:t xml:space="preserve">, </w:t>
      </w:r>
      <w:r w:rsidR="00A8174D">
        <w:rPr>
          <w:rFonts w:ascii="CorpoS" w:hAnsi="CorpoS"/>
          <w:sz w:val="22"/>
          <w:szCs w:val="22"/>
          <w:lang w:val="tr-TR"/>
        </w:rPr>
        <w:t>yolcu taşımacılığında</w:t>
      </w:r>
      <w:r w:rsidRPr="00B95FD3">
        <w:rPr>
          <w:rFonts w:ascii="CorpoS" w:hAnsi="CorpoS"/>
          <w:sz w:val="22"/>
          <w:szCs w:val="22"/>
          <w:lang w:val="tr-TR"/>
        </w:rPr>
        <w:t xml:space="preserve"> ya da seyahat</w:t>
      </w:r>
      <w:r w:rsidRPr="00112EE5">
        <w:rPr>
          <w:rFonts w:ascii="CorpoS" w:hAnsi="CorpoS"/>
          <w:sz w:val="22"/>
          <w:szCs w:val="22"/>
          <w:lang w:val="tr-TR"/>
        </w:rPr>
        <w:t xml:space="preserve">lerde </w:t>
      </w:r>
      <w:r w:rsidRPr="00B95FD3">
        <w:rPr>
          <w:rFonts w:ascii="CorpoS" w:hAnsi="CorpoS"/>
          <w:sz w:val="22"/>
          <w:szCs w:val="22"/>
          <w:lang w:val="tr-TR"/>
        </w:rPr>
        <w:t>hep yanımızdaydı.</w:t>
      </w:r>
      <w:r w:rsidRPr="00112EE5">
        <w:rPr>
          <w:rFonts w:ascii="CorpoS" w:hAnsi="CorpoS"/>
          <w:sz w:val="22"/>
          <w:szCs w:val="22"/>
          <w:lang w:val="tr-TR"/>
        </w:rPr>
        <w:t xml:space="preserve"> </w:t>
      </w:r>
      <w:r w:rsidRPr="00B95FD3">
        <w:rPr>
          <w:rFonts w:ascii="CorpoS" w:hAnsi="CorpoS"/>
          <w:sz w:val="22"/>
          <w:szCs w:val="22"/>
          <w:lang w:val="tr-TR"/>
        </w:rPr>
        <w:t>Bu</w:t>
      </w:r>
      <w:r w:rsidRPr="00112EE5">
        <w:rPr>
          <w:rFonts w:ascii="CorpoS" w:hAnsi="CorpoS"/>
          <w:sz w:val="22"/>
          <w:szCs w:val="22"/>
          <w:lang w:val="tr-TR"/>
        </w:rPr>
        <w:t xml:space="preserve"> yüzden</w:t>
      </w:r>
      <w:r w:rsidRPr="00B95FD3">
        <w:rPr>
          <w:rFonts w:ascii="CorpoS" w:hAnsi="CorpoS"/>
          <w:sz w:val="22"/>
          <w:szCs w:val="22"/>
          <w:lang w:val="tr-TR"/>
        </w:rPr>
        <w:t xml:space="preserve"> Sprinter, dünya genelinde çok sayıda sektör için güvenilir bir iş ortağı. 2024 yılında, Avrupa’daki müşterilerin yüzde 77’si yeniden Sprinter</w:t>
      </w:r>
      <w:r w:rsidRPr="00112EE5">
        <w:rPr>
          <w:rFonts w:ascii="CorpoS" w:hAnsi="CorpoS"/>
          <w:sz w:val="22"/>
          <w:szCs w:val="22"/>
          <w:lang w:val="tr-TR"/>
        </w:rPr>
        <w:t>’i seçti.</w:t>
      </w:r>
      <w:r w:rsidRPr="00B95FD3">
        <w:rPr>
          <w:rFonts w:ascii="CorpoS" w:hAnsi="CorpoS"/>
          <w:sz w:val="22"/>
          <w:szCs w:val="22"/>
          <w:lang w:val="tr-TR"/>
        </w:rPr>
        <w:t xml:space="preserve"> Bu yüksek yeniden satın alma oranı, sektörün bu ikonik aracına duyulan bağlılığın açık bir göstergesi.</w:t>
      </w:r>
    </w:p>
    <w:p w14:paraId="03DE138D" w14:textId="77777777" w:rsidR="00112EE5" w:rsidRPr="00615849" w:rsidRDefault="00112EE5" w:rsidP="00112EE5">
      <w:pPr>
        <w:pStyle w:val="A03Flietext"/>
        <w:jc w:val="both"/>
        <w:rPr>
          <w:rFonts w:ascii="CorpoS" w:hAnsi="CorpoS"/>
          <w:sz w:val="22"/>
          <w:szCs w:val="22"/>
          <w:lang w:val="tr-TR"/>
        </w:rPr>
      </w:pPr>
    </w:p>
    <w:p w14:paraId="79A0B03B" w14:textId="678BEB89" w:rsidR="00112EE5" w:rsidRPr="00332385" w:rsidRDefault="00112EE5" w:rsidP="00112EE5">
      <w:pPr>
        <w:pStyle w:val="A03Flietext"/>
        <w:jc w:val="both"/>
        <w:rPr>
          <w:rFonts w:ascii="CorpoS" w:hAnsi="CorpoS"/>
          <w:sz w:val="22"/>
          <w:szCs w:val="22"/>
          <w:lang w:val="tr-TR"/>
        </w:rPr>
      </w:pPr>
      <w:r w:rsidRPr="00332385">
        <w:rPr>
          <w:rFonts w:ascii="CorpoS" w:hAnsi="CorpoS"/>
          <w:b/>
          <w:bCs/>
          <w:sz w:val="22"/>
          <w:szCs w:val="22"/>
          <w:lang w:val="tr-TR"/>
        </w:rPr>
        <w:t>Geleceğin Sprinter’</w:t>
      </w:r>
      <w:r>
        <w:rPr>
          <w:rFonts w:ascii="CorpoS" w:hAnsi="CorpoS"/>
          <w:b/>
          <w:bCs/>
          <w:sz w:val="22"/>
          <w:szCs w:val="22"/>
          <w:lang w:val="tr-TR"/>
        </w:rPr>
        <w:t>i</w:t>
      </w:r>
      <w:r w:rsidRPr="00332385">
        <w:rPr>
          <w:rFonts w:ascii="CorpoS" w:hAnsi="CorpoS"/>
          <w:b/>
          <w:bCs/>
          <w:sz w:val="22"/>
          <w:szCs w:val="22"/>
          <w:lang w:val="tr-TR"/>
        </w:rPr>
        <w:t xml:space="preserve"> – Daha </w:t>
      </w:r>
      <w:r w:rsidRPr="00112EE5">
        <w:rPr>
          <w:rFonts w:ascii="CorpoS" w:hAnsi="CorpoS"/>
          <w:b/>
          <w:bCs/>
          <w:sz w:val="22"/>
          <w:szCs w:val="22"/>
          <w:lang w:val="tr-TR"/>
        </w:rPr>
        <w:t>ç</w:t>
      </w:r>
      <w:r w:rsidRPr="00332385">
        <w:rPr>
          <w:rFonts w:ascii="CorpoS" w:hAnsi="CorpoS"/>
          <w:b/>
          <w:bCs/>
          <w:sz w:val="22"/>
          <w:szCs w:val="22"/>
          <w:lang w:val="tr-TR"/>
        </w:rPr>
        <w:t xml:space="preserve">ok </w:t>
      </w:r>
      <w:r w:rsidRPr="00112EE5">
        <w:rPr>
          <w:rFonts w:ascii="CorpoS" w:hAnsi="CorpoS"/>
          <w:b/>
          <w:bCs/>
          <w:sz w:val="22"/>
          <w:szCs w:val="22"/>
          <w:lang w:val="tr-TR"/>
        </w:rPr>
        <w:t>y</w:t>
      </w:r>
      <w:r w:rsidRPr="00332385">
        <w:rPr>
          <w:rFonts w:ascii="CorpoS" w:hAnsi="CorpoS"/>
          <w:b/>
          <w:bCs/>
          <w:sz w:val="22"/>
          <w:szCs w:val="22"/>
          <w:lang w:val="tr-TR"/>
        </w:rPr>
        <w:t xml:space="preserve">önlü, </w:t>
      </w:r>
      <w:r w:rsidRPr="00112EE5">
        <w:rPr>
          <w:rFonts w:ascii="CorpoS" w:hAnsi="CorpoS"/>
          <w:b/>
          <w:bCs/>
          <w:sz w:val="22"/>
          <w:szCs w:val="22"/>
          <w:lang w:val="tr-TR"/>
        </w:rPr>
        <w:t>v</w:t>
      </w:r>
      <w:r w:rsidRPr="00332385">
        <w:rPr>
          <w:rFonts w:ascii="CorpoS" w:hAnsi="CorpoS"/>
          <w:b/>
          <w:bCs/>
          <w:sz w:val="22"/>
          <w:szCs w:val="22"/>
          <w:lang w:val="tr-TR"/>
        </w:rPr>
        <w:t xml:space="preserve">erimli ve </w:t>
      </w:r>
      <w:r w:rsidRPr="00112EE5">
        <w:rPr>
          <w:rFonts w:ascii="CorpoS" w:hAnsi="CorpoS"/>
          <w:b/>
          <w:bCs/>
          <w:sz w:val="22"/>
          <w:szCs w:val="22"/>
          <w:lang w:val="tr-TR"/>
        </w:rPr>
        <w:t>a</w:t>
      </w:r>
      <w:r w:rsidRPr="00332385">
        <w:rPr>
          <w:rFonts w:ascii="CorpoS" w:hAnsi="CorpoS"/>
          <w:b/>
          <w:bCs/>
          <w:sz w:val="22"/>
          <w:szCs w:val="22"/>
          <w:lang w:val="tr-TR"/>
        </w:rPr>
        <w:t>kıllı</w:t>
      </w:r>
    </w:p>
    <w:p w14:paraId="2495C77D" w14:textId="0D135D1B" w:rsidR="00112EE5" w:rsidRPr="00332385" w:rsidRDefault="00A8174D" w:rsidP="00112EE5">
      <w:pPr>
        <w:pStyle w:val="A03Flietext"/>
        <w:jc w:val="both"/>
        <w:rPr>
          <w:rFonts w:ascii="CorpoS" w:hAnsi="CorpoS"/>
          <w:sz w:val="22"/>
          <w:szCs w:val="22"/>
          <w:lang w:val="tr-TR"/>
        </w:rPr>
      </w:pPr>
      <w:r>
        <w:rPr>
          <w:rFonts w:ascii="CorpoS" w:hAnsi="CorpoS"/>
          <w:sz w:val="22"/>
          <w:szCs w:val="22"/>
          <w:lang w:val="tr-TR"/>
        </w:rPr>
        <w:t>Y</w:t>
      </w:r>
      <w:r w:rsidR="00112EE5" w:rsidRPr="00332385">
        <w:rPr>
          <w:rFonts w:ascii="CorpoS" w:hAnsi="CorpoS"/>
          <w:sz w:val="22"/>
          <w:szCs w:val="22"/>
          <w:lang w:val="tr-TR"/>
        </w:rPr>
        <w:t>eni mimari</w:t>
      </w:r>
      <w:r>
        <w:rPr>
          <w:rFonts w:ascii="CorpoS" w:hAnsi="CorpoS"/>
          <w:sz w:val="22"/>
          <w:szCs w:val="22"/>
          <w:lang w:val="tr-TR"/>
        </w:rPr>
        <w:t xml:space="preserve">nin </w:t>
      </w:r>
      <w:r w:rsidR="00112EE5" w:rsidRPr="00332385">
        <w:rPr>
          <w:rFonts w:ascii="CorpoS" w:hAnsi="CorpoS"/>
          <w:sz w:val="22"/>
          <w:szCs w:val="22"/>
          <w:lang w:val="tr-TR"/>
        </w:rPr>
        <w:t xml:space="preserve">tanıtımıyla, daha verimli, daha akıllı ve daha çok yönlü hafif ticari araçlarda yeni bir dönem başlıyor. Yeni nesil </w:t>
      </w:r>
      <w:r w:rsidR="00112EE5" w:rsidRPr="00112EE5">
        <w:rPr>
          <w:rFonts w:ascii="CorpoS" w:hAnsi="CorpoS"/>
          <w:sz w:val="22"/>
          <w:szCs w:val="22"/>
          <w:lang w:val="tr-TR"/>
        </w:rPr>
        <w:t xml:space="preserve">hafif ticari </w:t>
      </w:r>
      <w:r w:rsidR="00112EE5" w:rsidRPr="00332385">
        <w:rPr>
          <w:rFonts w:ascii="CorpoS" w:hAnsi="CorpoS"/>
          <w:sz w:val="22"/>
          <w:szCs w:val="22"/>
          <w:lang w:val="tr-TR"/>
        </w:rPr>
        <w:t>araçlar, yalnızca Sprinter’</w:t>
      </w:r>
      <w:r w:rsidR="00112EE5" w:rsidRPr="00112EE5">
        <w:rPr>
          <w:rFonts w:ascii="CorpoS" w:hAnsi="CorpoS"/>
          <w:sz w:val="22"/>
          <w:szCs w:val="22"/>
          <w:lang w:val="tr-TR"/>
        </w:rPr>
        <w:t>i</w:t>
      </w:r>
      <w:r w:rsidR="00112EE5" w:rsidRPr="00332385">
        <w:rPr>
          <w:rFonts w:ascii="CorpoS" w:hAnsi="CorpoS"/>
          <w:sz w:val="22"/>
          <w:szCs w:val="22"/>
          <w:lang w:val="tr-TR"/>
        </w:rPr>
        <w:t>n başarı hikayesini sürdürmekle kalmayacak, geleceğin hafif ticari araç sınıfını da yeniden tanımlayacak.</w:t>
      </w:r>
    </w:p>
    <w:p w14:paraId="2112CA39" w14:textId="77777777" w:rsidR="00112EE5" w:rsidRPr="00615849" w:rsidRDefault="00112EE5" w:rsidP="00112EE5">
      <w:pPr>
        <w:pStyle w:val="A03Flietext"/>
        <w:jc w:val="both"/>
        <w:rPr>
          <w:rFonts w:ascii="CorpoS" w:hAnsi="CorpoS"/>
          <w:sz w:val="22"/>
          <w:szCs w:val="22"/>
          <w:lang w:val="tr-TR"/>
        </w:rPr>
      </w:pPr>
    </w:p>
    <w:p w14:paraId="68E4AEF1" w14:textId="23DAEEAA" w:rsidR="00112EE5" w:rsidRPr="00332385" w:rsidRDefault="00112EE5" w:rsidP="00112EE5">
      <w:pPr>
        <w:pStyle w:val="A03Flietext"/>
        <w:jc w:val="both"/>
        <w:rPr>
          <w:rFonts w:ascii="CorpoS" w:hAnsi="CorpoS"/>
          <w:sz w:val="22"/>
          <w:szCs w:val="22"/>
          <w:lang w:val="tr-TR"/>
        </w:rPr>
      </w:pPr>
      <w:r w:rsidRPr="00332385">
        <w:rPr>
          <w:rFonts w:ascii="CorpoS" w:hAnsi="CorpoS"/>
          <w:sz w:val="22"/>
          <w:szCs w:val="22"/>
          <w:lang w:val="tr-TR"/>
        </w:rPr>
        <w:t xml:space="preserve">Yeni araç mimarisi, gelecekte geliştirilecek tüm orta ve büyük boy Mercedes-Benz </w:t>
      </w:r>
      <w:r w:rsidRPr="00112EE5">
        <w:rPr>
          <w:rFonts w:ascii="CorpoS" w:hAnsi="CorpoS"/>
          <w:sz w:val="22"/>
          <w:szCs w:val="22"/>
          <w:lang w:val="tr-TR"/>
        </w:rPr>
        <w:t>hafif ticari araç</w:t>
      </w:r>
      <w:r w:rsidRPr="00332385">
        <w:rPr>
          <w:rFonts w:ascii="CorpoS" w:hAnsi="CorpoS"/>
          <w:sz w:val="22"/>
          <w:szCs w:val="22"/>
          <w:lang w:val="tr-TR"/>
        </w:rPr>
        <w:t xml:space="preserve"> modellerinin temelini oluşturacak. Bu mimari, özel kullanıma yönelik geniş hacimli lüks modeller (VLE ve VLS) ile premium segmentte konumlanan </w:t>
      </w:r>
      <w:r w:rsidRPr="00112EE5">
        <w:rPr>
          <w:rFonts w:ascii="CorpoS" w:hAnsi="CorpoS"/>
          <w:sz w:val="22"/>
          <w:szCs w:val="22"/>
          <w:lang w:val="tr-TR"/>
        </w:rPr>
        <w:t>hafif ticari araçlar</w:t>
      </w:r>
      <w:r w:rsidRPr="00332385">
        <w:rPr>
          <w:rFonts w:ascii="CorpoS" w:hAnsi="CorpoS"/>
          <w:sz w:val="22"/>
          <w:szCs w:val="22"/>
          <w:lang w:val="tr-TR"/>
        </w:rPr>
        <w:t xml:space="preserve"> arasında net bir ayrım yapılmasını sağlayacak.</w:t>
      </w:r>
      <w:r w:rsidRPr="00112EE5">
        <w:rPr>
          <w:rFonts w:ascii="CorpoS" w:hAnsi="CorpoS"/>
          <w:sz w:val="22"/>
          <w:szCs w:val="22"/>
          <w:lang w:val="tr-TR"/>
        </w:rPr>
        <w:t xml:space="preserve"> </w:t>
      </w:r>
      <w:r w:rsidRPr="00332385">
        <w:rPr>
          <w:rFonts w:ascii="CorpoS" w:hAnsi="CorpoS"/>
          <w:sz w:val="22"/>
          <w:szCs w:val="22"/>
          <w:lang w:val="tr-TR"/>
        </w:rPr>
        <w:t>2026</w:t>
      </w:r>
      <w:r w:rsidRPr="00112EE5">
        <w:rPr>
          <w:rFonts w:ascii="CorpoS" w:hAnsi="CorpoS"/>
          <w:sz w:val="22"/>
          <w:szCs w:val="22"/>
          <w:lang w:val="tr-TR"/>
        </w:rPr>
        <w:t>’dan</w:t>
      </w:r>
      <w:r w:rsidRPr="00332385">
        <w:rPr>
          <w:rFonts w:ascii="CorpoS" w:hAnsi="CorpoS"/>
          <w:sz w:val="22"/>
          <w:szCs w:val="22"/>
          <w:lang w:val="tr-TR"/>
        </w:rPr>
        <w:t xml:space="preserve"> itibaren, Van Electric Architecture (VAN.EA) platformuna sahip tamamen elektrikli modeller özel müşteriler için tanıtılacak ve ilk olarak VLE modeli piyasaya sürülecek. Elektrikli </w:t>
      </w:r>
      <w:r w:rsidRPr="00112EE5">
        <w:rPr>
          <w:rFonts w:ascii="CorpoS" w:hAnsi="CorpoS"/>
          <w:sz w:val="22"/>
          <w:szCs w:val="22"/>
          <w:lang w:val="tr-TR"/>
        </w:rPr>
        <w:t xml:space="preserve">hafif </w:t>
      </w:r>
      <w:r w:rsidRPr="00332385">
        <w:rPr>
          <w:rFonts w:ascii="CorpoS" w:hAnsi="CorpoS"/>
          <w:sz w:val="22"/>
          <w:szCs w:val="22"/>
          <w:lang w:val="tr-TR"/>
        </w:rPr>
        <w:t xml:space="preserve">ticari </w:t>
      </w:r>
      <w:r w:rsidRPr="00112EE5">
        <w:rPr>
          <w:rFonts w:ascii="CorpoS" w:hAnsi="CorpoS"/>
          <w:sz w:val="22"/>
          <w:szCs w:val="22"/>
          <w:lang w:val="tr-TR"/>
        </w:rPr>
        <w:t>araçlar</w:t>
      </w:r>
      <w:r w:rsidRPr="00332385">
        <w:rPr>
          <w:rFonts w:ascii="CorpoS" w:hAnsi="CorpoS"/>
          <w:sz w:val="22"/>
          <w:szCs w:val="22"/>
          <w:lang w:val="tr-TR"/>
        </w:rPr>
        <w:t xml:space="preserve"> ise bunu takip edecek.</w:t>
      </w:r>
      <w:r w:rsidRPr="00112EE5">
        <w:rPr>
          <w:rFonts w:ascii="CorpoS" w:hAnsi="CorpoS"/>
          <w:sz w:val="22"/>
          <w:szCs w:val="22"/>
          <w:lang w:val="tr-TR"/>
        </w:rPr>
        <w:t xml:space="preserve"> </w:t>
      </w:r>
      <w:r w:rsidRPr="00332385">
        <w:rPr>
          <w:rFonts w:ascii="CorpoS" w:hAnsi="CorpoS"/>
          <w:sz w:val="22"/>
          <w:szCs w:val="22"/>
          <w:lang w:val="tr-TR"/>
        </w:rPr>
        <w:t>Ayrıca, Van Combustion Architecture (VAN.CA) olarak adlandırılan ikinci nesil mimari</w:t>
      </w:r>
      <w:r w:rsidR="009D1B93">
        <w:rPr>
          <w:rFonts w:ascii="CorpoS" w:hAnsi="CorpoS"/>
          <w:sz w:val="22"/>
          <w:szCs w:val="22"/>
          <w:lang w:val="tr-TR"/>
        </w:rPr>
        <w:t xml:space="preserve"> </w:t>
      </w:r>
      <w:r w:rsidR="009D1B93">
        <w:rPr>
          <w:rFonts w:ascii="CorpoS" w:hAnsi="CorpoS"/>
          <w:sz w:val="22"/>
          <w:szCs w:val="22"/>
          <w:lang w:val="tr-TR"/>
        </w:rPr>
        <w:lastRenderedPageBreak/>
        <w:t>ile</w:t>
      </w:r>
      <w:r w:rsidRPr="00332385">
        <w:rPr>
          <w:rFonts w:ascii="CorpoS" w:hAnsi="CorpoS"/>
          <w:sz w:val="22"/>
          <w:szCs w:val="22"/>
          <w:lang w:val="tr-TR"/>
        </w:rPr>
        <w:t xml:space="preserve">, en son nesil içten yanmalı motorlu </w:t>
      </w:r>
      <w:r w:rsidRPr="00112EE5">
        <w:rPr>
          <w:rFonts w:ascii="CorpoS" w:hAnsi="CorpoS"/>
          <w:sz w:val="22"/>
          <w:szCs w:val="22"/>
          <w:lang w:val="tr-TR"/>
        </w:rPr>
        <w:t xml:space="preserve">hafif ticari araç </w:t>
      </w:r>
      <w:r w:rsidRPr="00332385">
        <w:rPr>
          <w:rFonts w:ascii="CorpoS" w:hAnsi="CorpoS"/>
          <w:sz w:val="22"/>
          <w:szCs w:val="22"/>
          <w:lang w:val="tr-TR"/>
        </w:rPr>
        <w:t>modelleri de hem özel hem de ticari kullanım için ürün portföyünü tamamlayacak.</w:t>
      </w:r>
    </w:p>
    <w:p w14:paraId="28184345" w14:textId="77777777" w:rsidR="00112EE5" w:rsidRPr="00615849" w:rsidRDefault="00112EE5" w:rsidP="00112EE5">
      <w:pPr>
        <w:pStyle w:val="A03Flietext"/>
        <w:jc w:val="both"/>
        <w:rPr>
          <w:rFonts w:ascii="CorpoS" w:hAnsi="CorpoS"/>
          <w:sz w:val="22"/>
          <w:szCs w:val="22"/>
          <w:lang w:val="tr-TR"/>
        </w:rPr>
      </w:pPr>
    </w:p>
    <w:p w14:paraId="45D9813D" w14:textId="77777777" w:rsidR="00112EE5" w:rsidRPr="00332385" w:rsidRDefault="00112EE5" w:rsidP="00112EE5">
      <w:pPr>
        <w:pStyle w:val="A03Flietext"/>
        <w:jc w:val="both"/>
        <w:rPr>
          <w:rFonts w:ascii="CorpoS" w:hAnsi="CorpoS"/>
          <w:sz w:val="22"/>
          <w:szCs w:val="22"/>
          <w:lang w:val="tr-TR"/>
        </w:rPr>
      </w:pPr>
      <w:r w:rsidRPr="00332385">
        <w:rPr>
          <w:rFonts w:ascii="CorpoS" w:hAnsi="CorpoS"/>
          <w:sz w:val="22"/>
          <w:szCs w:val="22"/>
          <w:lang w:val="tr-TR"/>
        </w:rPr>
        <w:t xml:space="preserve">Ticari </w:t>
      </w:r>
      <w:r w:rsidRPr="00112EE5">
        <w:rPr>
          <w:rFonts w:ascii="CorpoS" w:hAnsi="CorpoS"/>
          <w:sz w:val="22"/>
          <w:szCs w:val="22"/>
          <w:lang w:val="tr-TR"/>
        </w:rPr>
        <w:t>olarak</w:t>
      </w:r>
      <w:r w:rsidRPr="00332385">
        <w:rPr>
          <w:rFonts w:ascii="CorpoS" w:hAnsi="CorpoS"/>
          <w:sz w:val="22"/>
          <w:szCs w:val="22"/>
          <w:lang w:val="tr-TR"/>
        </w:rPr>
        <w:t xml:space="preserve"> konumlandırılan </w:t>
      </w:r>
      <w:r w:rsidRPr="00112EE5">
        <w:rPr>
          <w:rFonts w:ascii="CorpoS" w:hAnsi="CorpoS"/>
          <w:sz w:val="22"/>
          <w:szCs w:val="22"/>
          <w:lang w:val="tr-TR"/>
        </w:rPr>
        <w:t>hafif ticari araç</w:t>
      </w:r>
      <w:r w:rsidRPr="00332385">
        <w:rPr>
          <w:rFonts w:ascii="CorpoS" w:hAnsi="CorpoS"/>
          <w:sz w:val="22"/>
          <w:szCs w:val="22"/>
          <w:lang w:val="tr-TR"/>
        </w:rPr>
        <w:t xml:space="preserve"> modelleri, farklı sektörlerden müşterilerle yakın iş birliği içinde geliştiril</w:t>
      </w:r>
      <w:r w:rsidRPr="00112EE5">
        <w:rPr>
          <w:rFonts w:ascii="CorpoS" w:hAnsi="CorpoS"/>
          <w:sz w:val="22"/>
          <w:szCs w:val="22"/>
          <w:lang w:val="tr-TR"/>
        </w:rPr>
        <w:t>erek</w:t>
      </w:r>
      <w:r w:rsidRPr="00332385">
        <w:rPr>
          <w:rFonts w:ascii="CorpoS" w:hAnsi="CorpoS"/>
          <w:sz w:val="22"/>
          <w:szCs w:val="22"/>
          <w:lang w:val="tr-TR"/>
        </w:rPr>
        <w:t xml:space="preserve"> onların ihtiyaç ve beklentilerine eksiksiz şekilde uyum sağlayacak biçimde tasarlan</w:t>
      </w:r>
      <w:r w:rsidRPr="00112EE5">
        <w:rPr>
          <w:rFonts w:ascii="CorpoS" w:hAnsi="CorpoS"/>
          <w:sz w:val="22"/>
          <w:szCs w:val="22"/>
          <w:lang w:val="tr-TR"/>
        </w:rPr>
        <w:t>dı</w:t>
      </w:r>
      <w:r w:rsidRPr="00332385">
        <w:rPr>
          <w:rFonts w:ascii="CorpoS" w:hAnsi="CorpoS"/>
          <w:sz w:val="22"/>
          <w:szCs w:val="22"/>
          <w:lang w:val="tr-TR"/>
        </w:rPr>
        <w:t>. Bu yaklaşım, heykelde ipuçları verilen yeni tasarım dilinde de kendini göster</w:t>
      </w:r>
      <w:r w:rsidRPr="00112EE5">
        <w:rPr>
          <w:rFonts w:ascii="CorpoS" w:hAnsi="CorpoS"/>
          <w:sz w:val="22"/>
          <w:szCs w:val="22"/>
          <w:lang w:val="tr-TR"/>
        </w:rPr>
        <w:t>iyor</w:t>
      </w:r>
      <w:r w:rsidRPr="00332385">
        <w:rPr>
          <w:rFonts w:ascii="CorpoS" w:hAnsi="CorpoS"/>
          <w:sz w:val="22"/>
          <w:szCs w:val="22"/>
          <w:lang w:val="tr-TR"/>
        </w:rPr>
        <w:t>.</w:t>
      </w:r>
      <w:r w:rsidRPr="00112EE5">
        <w:rPr>
          <w:rFonts w:ascii="CorpoS" w:hAnsi="CorpoS"/>
          <w:sz w:val="22"/>
          <w:szCs w:val="22"/>
          <w:lang w:val="tr-TR"/>
        </w:rPr>
        <w:t xml:space="preserve"> </w:t>
      </w:r>
      <w:r w:rsidRPr="00332385">
        <w:rPr>
          <w:rFonts w:ascii="CorpoS" w:hAnsi="CorpoS"/>
          <w:sz w:val="22"/>
          <w:szCs w:val="22"/>
          <w:lang w:val="tr-TR"/>
        </w:rPr>
        <w:t xml:space="preserve">Geleceğin Sprinter modeli; farklı </w:t>
      </w:r>
      <w:r w:rsidRPr="00112EE5">
        <w:rPr>
          <w:rFonts w:ascii="CorpoS" w:hAnsi="CorpoS"/>
          <w:sz w:val="22"/>
          <w:szCs w:val="22"/>
          <w:lang w:val="tr-TR"/>
        </w:rPr>
        <w:t>sürüş</w:t>
      </w:r>
      <w:r w:rsidRPr="00332385">
        <w:rPr>
          <w:rFonts w:ascii="CorpoS" w:hAnsi="CorpoS"/>
          <w:sz w:val="22"/>
          <w:szCs w:val="22"/>
          <w:lang w:val="tr-TR"/>
        </w:rPr>
        <w:t xml:space="preserve"> sistemleri, uzunluk, dingil mesafesi ve ağırlık seçenekleriyle sunulacak. Böylece, kurye, ekspres ve kargo hizmetlerinden soğu</w:t>
      </w:r>
      <w:r w:rsidRPr="00112EE5">
        <w:rPr>
          <w:rFonts w:ascii="CorpoS" w:hAnsi="CorpoS"/>
          <w:sz w:val="22"/>
          <w:szCs w:val="22"/>
          <w:lang w:val="tr-TR"/>
        </w:rPr>
        <w:t>k zincir</w:t>
      </w:r>
      <w:r w:rsidRPr="00332385">
        <w:rPr>
          <w:rFonts w:ascii="CorpoS" w:hAnsi="CorpoS"/>
          <w:sz w:val="22"/>
          <w:szCs w:val="22"/>
          <w:lang w:val="tr-TR"/>
        </w:rPr>
        <w:t xml:space="preserve"> taşımacılığ</w:t>
      </w:r>
      <w:r w:rsidRPr="00112EE5">
        <w:rPr>
          <w:rFonts w:ascii="CorpoS" w:hAnsi="CorpoS"/>
          <w:sz w:val="22"/>
          <w:szCs w:val="22"/>
          <w:lang w:val="tr-TR"/>
        </w:rPr>
        <w:t>ın</w:t>
      </w:r>
      <w:r w:rsidRPr="00332385">
        <w:rPr>
          <w:rFonts w:ascii="CorpoS" w:hAnsi="CorpoS"/>
          <w:sz w:val="22"/>
          <w:szCs w:val="22"/>
          <w:lang w:val="tr-TR"/>
        </w:rPr>
        <w:t>a, servis ve bakım araçlarından ambulans ve kurtarma araçlarına, şantiye</w:t>
      </w:r>
      <w:r w:rsidRPr="00112EE5">
        <w:rPr>
          <w:rFonts w:ascii="CorpoS" w:hAnsi="CorpoS"/>
          <w:sz w:val="22"/>
          <w:szCs w:val="22"/>
          <w:lang w:val="tr-TR"/>
        </w:rPr>
        <w:t>lere yönelik</w:t>
      </w:r>
      <w:r w:rsidRPr="00332385">
        <w:rPr>
          <w:rFonts w:ascii="CorpoS" w:hAnsi="CorpoS"/>
          <w:sz w:val="22"/>
          <w:szCs w:val="22"/>
          <w:lang w:val="tr-TR"/>
        </w:rPr>
        <w:t xml:space="preserve"> </w:t>
      </w:r>
      <w:r w:rsidRPr="00112EE5">
        <w:rPr>
          <w:rFonts w:ascii="CorpoS" w:hAnsi="CorpoS"/>
          <w:sz w:val="22"/>
          <w:szCs w:val="22"/>
          <w:lang w:val="tr-TR"/>
        </w:rPr>
        <w:t>açık kasalı</w:t>
      </w:r>
      <w:r w:rsidRPr="00332385">
        <w:rPr>
          <w:rFonts w:ascii="CorpoS" w:hAnsi="CorpoS"/>
          <w:sz w:val="22"/>
          <w:szCs w:val="22"/>
          <w:lang w:val="tr-TR"/>
        </w:rPr>
        <w:t xml:space="preserve"> araçlardan sınırlı hareket kabiliyetine sahip kişilerin taşınmasına yönelik yolcu araçlarına ve karavanlara kadar çok geniş bir yelpazede, sektöre özel gövde ve dönüşüm çözümleriyle tam anlamıyla ihtiyaca göre uyarlanabilir bir yapı sun</w:t>
      </w:r>
      <w:r w:rsidRPr="00112EE5">
        <w:rPr>
          <w:rFonts w:ascii="CorpoS" w:hAnsi="CorpoS"/>
          <w:sz w:val="22"/>
          <w:szCs w:val="22"/>
          <w:lang w:val="tr-TR"/>
        </w:rPr>
        <w:t>uyor</w:t>
      </w:r>
      <w:r w:rsidRPr="00332385">
        <w:rPr>
          <w:rFonts w:ascii="CorpoS" w:hAnsi="CorpoS"/>
          <w:sz w:val="22"/>
          <w:szCs w:val="22"/>
          <w:lang w:val="tr-TR"/>
        </w:rPr>
        <w:t>.</w:t>
      </w:r>
      <w:r w:rsidRPr="00112EE5">
        <w:rPr>
          <w:rFonts w:ascii="CorpoS" w:hAnsi="CorpoS"/>
          <w:sz w:val="22"/>
          <w:szCs w:val="22"/>
          <w:lang w:val="tr-TR"/>
        </w:rPr>
        <w:t xml:space="preserve"> </w:t>
      </w:r>
      <w:r w:rsidRPr="00332385">
        <w:rPr>
          <w:rFonts w:ascii="CorpoS" w:hAnsi="CorpoS"/>
          <w:sz w:val="22"/>
          <w:szCs w:val="22"/>
          <w:lang w:val="tr-TR"/>
        </w:rPr>
        <w:t xml:space="preserve">Amaç, tüm müşteri beklentilerini en iyi şekilde karşılamak ve </w:t>
      </w:r>
      <w:r w:rsidRPr="00112EE5">
        <w:rPr>
          <w:rFonts w:ascii="CorpoS" w:hAnsi="CorpoS"/>
          <w:sz w:val="22"/>
          <w:szCs w:val="22"/>
          <w:lang w:val="tr-TR"/>
        </w:rPr>
        <w:t>hafif ticari araç</w:t>
      </w:r>
      <w:r w:rsidRPr="00332385">
        <w:rPr>
          <w:rFonts w:ascii="CorpoS" w:hAnsi="CorpoS"/>
          <w:sz w:val="22"/>
          <w:szCs w:val="22"/>
          <w:lang w:val="tr-TR"/>
        </w:rPr>
        <w:t xml:space="preserve"> pazarındaki lider konumunu daha da güçlendirmek.</w:t>
      </w:r>
    </w:p>
    <w:p w14:paraId="443FCC77" w14:textId="77777777" w:rsidR="00112EE5" w:rsidRPr="00615849" w:rsidRDefault="00112EE5" w:rsidP="00112EE5">
      <w:pPr>
        <w:pStyle w:val="A03Flietext"/>
        <w:jc w:val="both"/>
        <w:rPr>
          <w:rFonts w:ascii="CorpoS" w:hAnsi="CorpoS"/>
          <w:sz w:val="22"/>
          <w:szCs w:val="22"/>
          <w:lang w:val="tr-TR"/>
        </w:rPr>
      </w:pPr>
    </w:p>
    <w:p w14:paraId="5E93B9C2" w14:textId="77777777" w:rsidR="00112EE5" w:rsidRPr="00C47361" w:rsidRDefault="00112EE5" w:rsidP="00112EE5">
      <w:pPr>
        <w:pStyle w:val="A03Flietext"/>
        <w:jc w:val="both"/>
        <w:rPr>
          <w:rFonts w:ascii="CorpoS" w:hAnsi="CorpoS"/>
          <w:sz w:val="22"/>
          <w:szCs w:val="22"/>
          <w:lang w:val="tr-TR"/>
        </w:rPr>
      </w:pPr>
      <w:r w:rsidRPr="00C47361">
        <w:rPr>
          <w:rFonts w:ascii="CorpoS" w:hAnsi="CorpoS"/>
          <w:b/>
          <w:bCs/>
          <w:sz w:val="22"/>
          <w:szCs w:val="22"/>
          <w:lang w:val="tr-TR"/>
        </w:rPr>
        <w:t xml:space="preserve">Hiç olmadığı kadar dijital: </w:t>
      </w:r>
      <w:r w:rsidRPr="00112EE5">
        <w:rPr>
          <w:rFonts w:ascii="CorpoS" w:hAnsi="CorpoS"/>
          <w:b/>
          <w:bCs/>
          <w:sz w:val="22"/>
          <w:szCs w:val="22"/>
          <w:lang w:val="tr-TR"/>
        </w:rPr>
        <w:t>Uzaktan</w:t>
      </w:r>
      <w:r w:rsidRPr="00C47361">
        <w:rPr>
          <w:rFonts w:ascii="CorpoS" w:hAnsi="CorpoS"/>
          <w:b/>
          <w:bCs/>
          <w:sz w:val="22"/>
          <w:szCs w:val="22"/>
          <w:lang w:val="tr-TR"/>
        </w:rPr>
        <w:t xml:space="preserve"> güncellemeler </w:t>
      </w:r>
      <w:r w:rsidRPr="00112EE5">
        <w:rPr>
          <w:rFonts w:ascii="CorpoS" w:hAnsi="CorpoS"/>
          <w:b/>
          <w:bCs/>
          <w:sz w:val="22"/>
          <w:szCs w:val="22"/>
          <w:lang w:val="tr-TR"/>
        </w:rPr>
        <w:t xml:space="preserve">ile </w:t>
      </w:r>
      <w:r w:rsidRPr="00C47361">
        <w:rPr>
          <w:rFonts w:ascii="CorpoS" w:hAnsi="CorpoS"/>
          <w:b/>
          <w:bCs/>
          <w:sz w:val="22"/>
          <w:szCs w:val="22"/>
          <w:lang w:val="tr-TR"/>
        </w:rPr>
        <w:t>araç fonksiyonları yıllarca güncel kalıyor</w:t>
      </w:r>
    </w:p>
    <w:p w14:paraId="644A4115" w14:textId="4BE0A877" w:rsidR="00112EE5" w:rsidRPr="00C47361" w:rsidRDefault="00112EE5" w:rsidP="00112EE5">
      <w:pPr>
        <w:pStyle w:val="A03Flietext"/>
        <w:jc w:val="both"/>
        <w:rPr>
          <w:rFonts w:ascii="CorpoS" w:hAnsi="CorpoS"/>
          <w:sz w:val="22"/>
          <w:szCs w:val="22"/>
          <w:lang w:val="tr-TR"/>
        </w:rPr>
      </w:pPr>
      <w:r w:rsidRPr="00C47361">
        <w:rPr>
          <w:rFonts w:ascii="CorpoS" w:hAnsi="CorpoS"/>
          <w:sz w:val="22"/>
          <w:szCs w:val="22"/>
          <w:lang w:val="tr-TR"/>
        </w:rPr>
        <w:t xml:space="preserve">Yeni nesil </w:t>
      </w:r>
      <w:r w:rsidRPr="00112EE5">
        <w:rPr>
          <w:rFonts w:ascii="CorpoS" w:hAnsi="CorpoS"/>
          <w:sz w:val="22"/>
          <w:szCs w:val="22"/>
          <w:lang w:val="tr-TR"/>
        </w:rPr>
        <w:t>hafif ticari araçlar</w:t>
      </w:r>
      <w:r w:rsidRPr="00C47361">
        <w:rPr>
          <w:rFonts w:ascii="CorpoS" w:hAnsi="CorpoS"/>
          <w:sz w:val="22"/>
          <w:szCs w:val="22"/>
          <w:lang w:val="tr-TR"/>
        </w:rPr>
        <w:t>, bağlantı</w:t>
      </w:r>
      <w:r w:rsidRPr="00112EE5">
        <w:rPr>
          <w:rFonts w:ascii="CorpoS" w:hAnsi="CorpoS"/>
          <w:sz w:val="22"/>
          <w:szCs w:val="22"/>
          <w:lang w:val="tr-TR"/>
        </w:rPr>
        <w:t>sallık</w:t>
      </w:r>
      <w:r w:rsidRPr="00C47361">
        <w:rPr>
          <w:rFonts w:ascii="CorpoS" w:hAnsi="CorpoS"/>
          <w:sz w:val="22"/>
          <w:szCs w:val="22"/>
          <w:lang w:val="tr-TR"/>
        </w:rPr>
        <w:t xml:space="preserve"> ve yazılım açısından da yeni standartlar belirleyecek. Mercedes-Benz’in kendi işletim sistemi MB.OS üzerinde çalışacak ve bu sayede bugüne kadarki en akıllı Mercedes-Benz </w:t>
      </w:r>
      <w:r w:rsidRPr="00112EE5">
        <w:rPr>
          <w:rFonts w:ascii="CorpoS" w:hAnsi="CorpoS"/>
          <w:sz w:val="22"/>
          <w:szCs w:val="22"/>
          <w:lang w:val="tr-TR"/>
        </w:rPr>
        <w:t>hafif ticari araçlar olacaklar</w:t>
      </w:r>
      <w:r w:rsidRPr="00C47361">
        <w:rPr>
          <w:rFonts w:ascii="CorpoS" w:hAnsi="CorpoS"/>
          <w:sz w:val="22"/>
          <w:szCs w:val="22"/>
          <w:lang w:val="tr-TR"/>
        </w:rPr>
        <w:t>.</w:t>
      </w:r>
      <w:r w:rsidRPr="00112EE5">
        <w:rPr>
          <w:rFonts w:ascii="CorpoS" w:hAnsi="CorpoS"/>
          <w:sz w:val="22"/>
          <w:szCs w:val="22"/>
          <w:lang w:val="tr-TR"/>
        </w:rPr>
        <w:t xml:space="preserve"> </w:t>
      </w:r>
      <w:r w:rsidRPr="00C47361">
        <w:rPr>
          <w:rFonts w:ascii="CorpoS" w:hAnsi="CorpoS"/>
          <w:sz w:val="22"/>
          <w:szCs w:val="22"/>
          <w:lang w:val="tr-TR"/>
        </w:rPr>
        <w:t xml:space="preserve">Araçtaki çipten buluta mimarisinin derin entegrasyonu sayesinde, tüm aktüatörler ve sensörler </w:t>
      </w:r>
      <w:r w:rsidRPr="00112EE5">
        <w:rPr>
          <w:rFonts w:ascii="CorpoS" w:hAnsi="CorpoS"/>
          <w:sz w:val="22"/>
          <w:szCs w:val="22"/>
          <w:lang w:val="tr-TR"/>
        </w:rPr>
        <w:t>bilgi-eğlence sistemleri</w:t>
      </w:r>
      <w:r w:rsidRPr="00C47361">
        <w:rPr>
          <w:rFonts w:ascii="CorpoS" w:hAnsi="CorpoS"/>
          <w:sz w:val="22"/>
          <w:szCs w:val="22"/>
          <w:lang w:val="tr-TR"/>
        </w:rPr>
        <w:t xml:space="preserve"> ve konfor özelliklerinden şarj işlemlerine kadar hassas biçimde kontrol edilebilecek. Bu, benzersiz bir sürüş deneyimi ve araç fonksiyonlarının kullanıcı arayüzüne akıllı entegrasyonunu mümkün kılıyor.</w:t>
      </w:r>
      <w:r w:rsidRPr="00112EE5">
        <w:rPr>
          <w:rFonts w:ascii="CorpoS" w:hAnsi="CorpoS"/>
          <w:sz w:val="22"/>
          <w:szCs w:val="22"/>
          <w:lang w:val="tr-TR"/>
        </w:rPr>
        <w:t xml:space="preserve"> </w:t>
      </w:r>
      <w:r w:rsidRPr="00C47361">
        <w:rPr>
          <w:rFonts w:ascii="CorpoS" w:hAnsi="CorpoS"/>
          <w:sz w:val="22"/>
          <w:szCs w:val="22"/>
          <w:lang w:val="tr-TR"/>
        </w:rPr>
        <w:t xml:space="preserve">Bu kapsamlı </w:t>
      </w:r>
      <w:r w:rsidRPr="00112EE5">
        <w:rPr>
          <w:rFonts w:ascii="CorpoS" w:hAnsi="CorpoS"/>
          <w:sz w:val="22"/>
          <w:szCs w:val="22"/>
          <w:lang w:val="tr-TR"/>
        </w:rPr>
        <w:t xml:space="preserve">derinlemesine </w:t>
      </w:r>
      <w:r w:rsidRPr="00C47361">
        <w:rPr>
          <w:rFonts w:ascii="CorpoS" w:hAnsi="CorpoS"/>
          <w:sz w:val="22"/>
          <w:szCs w:val="22"/>
          <w:lang w:val="tr-TR"/>
        </w:rPr>
        <w:t>entegrasyon, araçlardaki bağlantı</w:t>
      </w:r>
      <w:r w:rsidRPr="00112EE5">
        <w:rPr>
          <w:rFonts w:ascii="CorpoS" w:hAnsi="CorpoS"/>
          <w:sz w:val="22"/>
          <w:szCs w:val="22"/>
          <w:lang w:val="tr-TR"/>
        </w:rPr>
        <w:t>sallığı</w:t>
      </w:r>
      <w:r w:rsidRPr="00C47361">
        <w:rPr>
          <w:rFonts w:ascii="CorpoS" w:hAnsi="CorpoS"/>
          <w:sz w:val="22"/>
          <w:szCs w:val="22"/>
          <w:lang w:val="tr-TR"/>
        </w:rPr>
        <w:t xml:space="preserve"> daha da artırarak yeni fırsatlar sunuyor. </w:t>
      </w:r>
      <w:r w:rsidR="00EE21B9">
        <w:rPr>
          <w:rFonts w:ascii="CorpoS" w:hAnsi="CorpoS"/>
          <w:sz w:val="22"/>
          <w:szCs w:val="22"/>
          <w:lang w:val="tr-TR"/>
        </w:rPr>
        <w:t>Geniş Araç Navigasyonu</w:t>
      </w:r>
      <w:r w:rsidRPr="00112EE5">
        <w:rPr>
          <w:rFonts w:ascii="CorpoS" w:hAnsi="CorpoS"/>
          <w:sz w:val="22"/>
          <w:szCs w:val="22"/>
          <w:lang w:val="tr-TR"/>
        </w:rPr>
        <w:t xml:space="preserve"> gibi m</w:t>
      </w:r>
      <w:r w:rsidRPr="00C47361">
        <w:rPr>
          <w:rFonts w:ascii="CorpoS" w:hAnsi="CorpoS"/>
          <w:sz w:val="22"/>
          <w:szCs w:val="22"/>
          <w:lang w:val="tr-TR"/>
        </w:rPr>
        <w:t xml:space="preserve">üşteriye özel dijital hizmetler, kendi </w:t>
      </w:r>
      <w:r w:rsidRPr="00112EE5">
        <w:rPr>
          <w:rFonts w:ascii="CorpoS" w:hAnsi="CorpoS"/>
          <w:sz w:val="22"/>
          <w:szCs w:val="22"/>
          <w:lang w:val="tr-TR"/>
        </w:rPr>
        <w:t>hafif ticari araçlarının</w:t>
      </w:r>
      <w:r w:rsidRPr="00C47361">
        <w:rPr>
          <w:rFonts w:ascii="CorpoS" w:hAnsi="CorpoS"/>
          <w:sz w:val="22"/>
          <w:szCs w:val="22"/>
          <w:lang w:val="tr-TR"/>
        </w:rPr>
        <w:t xml:space="preserve"> bakımını ve kullanımını çok daha verimli hale getiriyor.</w:t>
      </w:r>
    </w:p>
    <w:p w14:paraId="0FAFBB44" w14:textId="77777777" w:rsidR="00112EE5" w:rsidRPr="00615849" w:rsidRDefault="00112EE5" w:rsidP="00112EE5">
      <w:pPr>
        <w:pStyle w:val="A03Flietext"/>
        <w:jc w:val="both"/>
        <w:rPr>
          <w:rFonts w:ascii="CorpoS" w:hAnsi="CorpoS"/>
          <w:sz w:val="22"/>
          <w:szCs w:val="22"/>
          <w:lang w:val="tr-TR"/>
        </w:rPr>
      </w:pPr>
    </w:p>
    <w:p w14:paraId="77C1C635" w14:textId="78E75059" w:rsidR="00112EE5" w:rsidRPr="00112EE5" w:rsidRDefault="00112EE5" w:rsidP="00112EE5">
      <w:pPr>
        <w:pStyle w:val="GvdeMetni"/>
        <w:ind w:right="164"/>
        <w:jc w:val="both"/>
        <w:rPr>
          <w:rFonts w:ascii="CorpoS" w:hAnsi="CorpoS"/>
          <w:sz w:val="22"/>
          <w:szCs w:val="22"/>
          <w:lang w:val="tr-TR"/>
        </w:rPr>
      </w:pPr>
      <w:r w:rsidRPr="00171DE4">
        <w:rPr>
          <w:rFonts w:ascii="CorpoS" w:hAnsi="CorpoS"/>
          <w:sz w:val="22"/>
          <w:szCs w:val="22"/>
          <w:lang w:val="tr-TR"/>
        </w:rPr>
        <w:t xml:space="preserve">Yapay zekâ destekli MB.OS sayesinde her </w:t>
      </w:r>
      <w:r w:rsidRPr="00112EE5">
        <w:rPr>
          <w:rFonts w:ascii="CorpoS" w:hAnsi="CorpoS"/>
          <w:sz w:val="22"/>
          <w:szCs w:val="22"/>
          <w:lang w:val="tr-TR"/>
        </w:rPr>
        <w:t>hafif ticari araç</w:t>
      </w:r>
      <w:r w:rsidRPr="00171DE4">
        <w:rPr>
          <w:rFonts w:ascii="CorpoS" w:hAnsi="CorpoS"/>
          <w:sz w:val="22"/>
          <w:szCs w:val="22"/>
          <w:lang w:val="tr-TR"/>
        </w:rPr>
        <w:t>, Mercedes-Benz Intelligent Cloud’a bağlı yüksek performanslı bilgisayarlarla donatılacak.</w:t>
      </w:r>
      <w:r w:rsidRPr="00112EE5">
        <w:rPr>
          <w:rFonts w:ascii="CorpoS" w:hAnsi="CorpoS"/>
          <w:sz w:val="22"/>
          <w:szCs w:val="22"/>
          <w:lang w:val="tr-TR"/>
        </w:rPr>
        <w:t xml:space="preserve"> </w:t>
      </w:r>
      <w:r w:rsidRPr="00171DE4">
        <w:rPr>
          <w:rFonts w:ascii="CorpoS" w:hAnsi="CorpoS"/>
          <w:sz w:val="22"/>
          <w:szCs w:val="22"/>
          <w:lang w:val="tr-TR"/>
        </w:rPr>
        <w:t>B</w:t>
      </w:r>
      <w:r w:rsidRPr="00112EE5">
        <w:rPr>
          <w:rFonts w:ascii="CorpoS" w:hAnsi="CorpoS"/>
          <w:sz w:val="22"/>
          <w:szCs w:val="22"/>
          <w:lang w:val="tr-TR"/>
        </w:rPr>
        <w:t>öylece</w:t>
      </w:r>
      <w:r w:rsidRPr="00171DE4">
        <w:rPr>
          <w:rFonts w:ascii="CorpoS" w:hAnsi="CorpoS"/>
          <w:sz w:val="22"/>
          <w:szCs w:val="22"/>
          <w:lang w:val="tr-TR"/>
        </w:rPr>
        <w:t xml:space="preserve"> sürücü destek sistemleri de dahil olmak üzere tüm araç yazılımı</w:t>
      </w:r>
      <w:r w:rsidRPr="00112EE5">
        <w:rPr>
          <w:rFonts w:ascii="CorpoS" w:hAnsi="CorpoS"/>
          <w:sz w:val="22"/>
          <w:szCs w:val="22"/>
          <w:lang w:val="tr-TR"/>
        </w:rPr>
        <w:t>nın</w:t>
      </w:r>
      <w:r w:rsidRPr="00171DE4">
        <w:rPr>
          <w:rFonts w:ascii="CorpoS" w:hAnsi="CorpoS"/>
          <w:sz w:val="22"/>
          <w:szCs w:val="22"/>
          <w:lang w:val="tr-TR"/>
        </w:rPr>
        <w:t xml:space="preserve"> </w:t>
      </w:r>
      <w:r w:rsidRPr="00112EE5">
        <w:rPr>
          <w:rFonts w:ascii="CorpoS" w:hAnsi="CorpoS"/>
          <w:sz w:val="22"/>
          <w:szCs w:val="22"/>
          <w:lang w:val="tr-TR"/>
        </w:rPr>
        <w:t>uzaktan</w:t>
      </w:r>
      <w:r w:rsidRPr="00171DE4">
        <w:rPr>
          <w:rFonts w:ascii="CorpoS" w:hAnsi="CorpoS"/>
          <w:sz w:val="22"/>
          <w:szCs w:val="22"/>
          <w:lang w:val="tr-TR"/>
        </w:rPr>
        <w:t xml:space="preserve"> güncelle</w:t>
      </w:r>
      <w:r w:rsidRPr="00112EE5">
        <w:rPr>
          <w:rFonts w:ascii="CorpoS" w:hAnsi="CorpoS"/>
          <w:sz w:val="22"/>
          <w:szCs w:val="22"/>
          <w:lang w:val="tr-TR"/>
        </w:rPr>
        <w:t xml:space="preserve">nmesi </w:t>
      </w:r>
      <w:r w:rsidRPr="00171DE4">
        <w:rPr>
          <w:rFonts w:ascii="CorpoS" w:hAnsi="CorpoS"/>
          <w:sz w:val="22"/>
          <w:szCs w:val="22"/>
          <w:lang w:val="tr-TR"/>
        </w:rPr>
        <w:t xml:space="preserve">mümkün </w:t>
      </w:r>
      <w:r w:rsidRPr="00112EE5">
        <w:rPr>
          <w:rFonts w:ascii="CorpoS" w:hAnsi="CorpoS"/>
          <w:sz w:val="22"/>
          <w:szCs w:val="22"/>
          <w:lang w:val="tr-TR"/>
        </w:rPr>
        <w:t>ol</w:t>
      </w:r>
      <w:r>
        <w:rPr>
          <w:rFonts w:ascii="CorpoS" w:hAnsi="CorpoS"/>
          <w:sz w:val="22"/>
          <w:szCs w:val="22"/>
          <w:lang w:val="tr-TR"/>
        </w:rPr>
        <w:t>acak</w:t>
      </w:r>
      <w:r w:rsidRPr="00171DE4">
        <w:rPr>
          <w:rFonts w:ascii="CorpoS" w:hAnsi="CorpoS"/>
          <w:sz w:val="22"/>
          <w:szCs w:val="22"/>
          <w:lang w:val="tr-TR"/>
        </w:rPr>
        <w:t xml:space="preserve">. Her </w:t>
      </w:r>
      <w:r w:rsidRPr="00112EE5">
        <w:rPr>
          <w:rFonts w:ascii="CorpoS" w:hAnsi="CorpoS"/>
          <w:sz w:val="22"/>
          <w:szCs w:val="22"/>
          <w:lang w:val="tr-TR"/>
        </w:rPr>
        <w:t>hafif ticari araç</w:t>
      </w:r>
      <w:r w:rsidRPr="00171DE4">
        <w:rPr>
          <w:rFonts w:ascii="CorpoS" w:hAnsi="CorpoS"/>
          <w:sz w:val="22"/>
          <w:szCs w:val="22"/>
          <w:lang w:val="tr-TR"/>
        </w:rPr>
        <w:t xml:space="preserve">, tıpkı düzenli olarak yeni uygulamalar ve </w:t>
      </w:r>
      <w:r w:rsidRPr="00112EE5">
        <w:rPr>
          <w:rFonts w:ascii="CorpoS" w:hAnsi="CorpoS"/>
          <w:sz w:val="22"/>
          <w:szCs w:val="22"/>
          <w:lang w:val="tr-TR"/>
        </w:rPr>
        <w:t xml:space="preserve">geliştirilmiş </w:t>
      </w:r>
      <w:r w:rsidRPr="00171DE4">
        <w:rPr>
          <w:rFonts w:ascii="CorpoS" w:hAnsi="CorpoS"/>
          <w:sz w:val="22"/>
          <w:szCs w:val="22"/>
          <w:lang w:val="tr-TR"/>
        </w:rPr>
        <w:t xml:space="preserve">işlevlerle </w:t>
      </w:r>
      <w:r w:rsidRPr="00112EE5">
        <w:rPr>
          <w:rFonts w:ascii="CorpoS" w:hAnsi="CorpoS"/>
          <w:sz w:val="22"/>
          <w:szCs w:val="22"/>
          <w:lang w:val="tr-TR"/>
        </w:rPr>
        <w:t>donatılmış</w:t>
      </w:r>
      <w:r w:rsidRPr="00171DE4">
        <w:rPr>
          <w:rFonts w:ascii="CorpoS" w:hAnsi="CorpoS"/>
          <w:sz w:val="22"/>
          <w:szCs w:val="22"/>
          <w:lang w:val="tr-TR"/>
        </w:rPr>
        <w:t xml:space="preserve"> bir akıllı telefon gibi, yıllarca güncel kalacak.</w:t>
      </w:r>
      <w:r w:rsidRPr="00112EE5">
        <w:rPr>
          <w:rFonts w:ascii="CorpoS" w:hAnsi="CorpoS"/>
          <w:sz w:val="22"/>
          <w:szCs w:val="22"/>
          <w:lang w:val="tr-TR"/>
        </w:rPr>
        <w:t xml:space="preserve"> </w:t>
      </w:r>
      <w:r w:rsidRPr="00171DE4">
        <w:rPr>
          <w:rFonts w:ascii="CorpoS" w:hAnsi="CorpoS"/>
          <w:sz w:val="22"/>
          <w:szCs w:val="22"/>
          <w:lang w:val="tr-TR"/>
        </w:rPr>
        <w:t xml:space="preserve">MB.OS, harici sağlayıcılardan gelen içeriklerin sorunsuz entegrasyonu için </w:t>
      </w:r>
      <w:r w:rsidRPr="00112EE5">
        <w:rPr>
          <w:rFonts w:ascii="CorpoS" w:hAnsi="CorpoS"/>
          <w:sz w:val="22"/>
          <w:szCs w:val="22"/>
          <w:lang w:val="tr-TR"/>
        </w:rPr>
        <w:t>üst düzey</w:t>
      </w:r>
      <w:r w:rsidRPr="00171DE4">
        <w:rPr>
          <w:rFonts w:ascii="CorpoS" w:hAnsi="CorpoS"/>
          <w:sz w:val="22"/>
          <w:szCs w:val="22"/>
          <w:lang w:val="tr-TR"/>
        </w:rPr>
        <w:t xml:space="preserve"> esneklik </w:t>
      </w:r>
      <w:r w:rsidRPr="00112EE5">
        <w:rPr>
          <w:rFonts w:ascii="CorpoS" w:hAnsi="CorpoS"/>
          <w:sz w:val="22"/>
          <w:szCs w:val="22"/>
          <w:lang w:val="tr-TR"/>
        </w:rPr>
        <w:t xml:space="preserve">de </w:t>
      </w:r>
      <w:r w:rsidRPr="00171DE4">
        <w:rPr>
          <w:rFonts w:ascii="CorpoS" w:hAnsi="CorpoS"/>
          <w:sz w:val="22"/>
          <w:szCs w:val="22"/>
          <w:lang w:val="tr-TR"/>
        </w:rPr>
        <w:t>sunuyor. Bu sayede ticari müşteriler, örneğin filo yönetimi veya navigasyon için</w:t>
      </w:r>
      <w:r>
        <w:rPr>
          <w:rFonts w:ascii="CorpoS" w:hAnsi="CorpoS"/>
          <w:sz w:val="22"/>
          <w:szCs w:val="22"/>
          <w:lang w:val="tr-TR"/>
        </w:rPr>
        <w:t>,</w:t>
      </w:r>
      <w:r w:rsidRPr="00171DE4">
        <w:rPr>
          <w:rFonts w:ascii="CorpoS" w:hAnsi="CorpoS"/>
          <w:sz w:val="22"/>
          <w:szCs w:val="22"/>
          <w:lang w:val="tr-TR"/>
        </w:rPr>
        <w:t xml:space="preserve"> kendi uygulamalarını ve gerekli araçları doğrudan aracın ekranında kullanabil</w:t>
      </w:r>
      <w:r>
        <w:rPr>
          <w:rFonts w:ascii="CorpoS" w:hAnsi="CorpoS"/>
          <w:sz w:val="22"/>
          <w:szCs w:val="22"/>
          <w:lang w:val="tr-TR"/>
        </w:rPr>
        <w:t>ecek</w:t>
      </w:r>
      <w:r w:rsidRPr="00171DE4">
        <w:rPr>
          <w:rFonts w:ascii="CorpoS" w:hAnsi="CorpoS"/>
          <w:sz w:val="22"/>
          <w:szCs w:val="22"/>
          <w:lang w:val="tr-TR"/>
        </w:rPr>
        <w:t>. Mercedes-Benz’e özgü tipik kullanıcı arayüzü ise değişmeden kalıyor; bu da tanıdık ve değer verilen müşteri deneyimini sürdürüyor.</w:t>
      </w:r>
    </w:p>
    <w:p w14:paraId="5E8A54F9" w14:textId="77777777" w:rsidR="00112EE5" w:rsidRDefault="00112EE5" w:rsidP="00112EE5">
      <w:pPr>
        <w:pStyle w:val="GvdeMetni"/>
        <w:ind w:right="164"/>
        <w:jc w:val="both"/>
        <w:rPr>
          <w:rFonts w:ascii="MB Corpo S Text Office Light" w:hAnsi="MB Corpo S Text Office Light"/>
          <w:lang w:val="tr-TR"/>
        </w:rPr>
      </w:pPr>
    </w:p>
    <w:bookmarkEnd w:id="0"/>
    <w:p w14:paraId="1B01863E" w14:textId="1DD680FA" w:rsidR="002C1269" w:rsidRPr="002C1269" w:rsidRDefault="002C1269" w:rsidP="002C1269">
      <w:pPr>
        <w:tabs>
          <w:tab w:val="left" w:pos="1616"/>
        </w:tabs>
        <w:rPr>
          <w:lang w:val="tr-TR" w:eastAsia="de-DE" w:bidi="de-DE"/>
        </w:rPr>
      </w:pPr>
    </w:p>
    <w:sectPr w:rsidR="002C1269" w:rsidRPr="002C1269" w:rsidSect="00AB5FDB">
      <w:footerReference w:type="default" r:id="rId12"/>
      <w:headerReference w:type="first" r:id="rId13"/>
      <w:footerReference w:type="first" r:id="rId14"/>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230CC" w14:textId="77777777" w:rsidR="00C46822" w:rsidRDefault="00C46822" w:rsidP="00764B8C">
      <w:pPr>
        <w:spacing w:after="0" w:line="240" w:lineRule="auto"/>
      </w:pPr>
      <w:r>
        <w:separator/>
      </w:r>
    </w:p>
  </w:endnote>
  <w:endnote w:type="continuationSeparator" w:id="0">
    <w:p w14:paraId="7C7856D8" w14:textId="77777777" w:rsidR="00C46822" w:rsidRDefault="00C46822"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orpoS">
    <w:altName w:val="Cambria"/>
    <w:charset w:val="00"/>
    <w:family w:val="auto"/>
    <w:pitch w:val="variable"/>
    <w:sig w:usb0="A00001AF" w:usb1="100078FB" w:usb2="00000000" w:usb3="00000000" w:csb0="00000093" w:csb1="00000000"/>
  </w:font>
  <w:font w:name="Daimler CS Light">
    <w:altName w:val="Calibri"/>
    <w:charset w:val="00"/>
    <w:family w:val="auto"/>
    <w:pitch w:val="variable"/>
    <w:sig w:usb0="A00002BF" w:usb1="000060FB" w:usb2="00000000" w:usb3="00000000" w:csb0="0000019F" w:csb1="00000000"/>
  </w:font>
  <w:font w:name="Daimler CAC">
    <w:altName w:val="Calibri"/>
    <w:charset w:val="00"/>
    <w:family w:val="auto"/>
    <w:pitch w:val="variable"/>
    <w:sig w:usb0="A00002BF" w:usb1="000060FB" w:usb2="00000000" w:usb3="00000000" w:csb0="0000019F" w:csb1="00000000"/>
  </w:font>
  <w:font w:name="Daimler CS Demi">
    <w:altName w:val="Calibri"/>
    <w:charset w:val="00"/>
    <w:family w:val="auto"/>
    <w:pitch w:val="variable"/>
    <w:sig w:usb0="A00002BF" w:usb1="000060FB" w:usb2="00000000" w:usb3="00000000" w:csb0="0000019F" w:csb1="00000000"/>
  </w:font>
  <w:font w:name="CorpoSLig">
    <w:altName w:val="Segoe UI Historic"/>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MB Corpo S Text Office Light">
    <w:altName w:val="Calibri"/>
    <w:charset w:val="A2"/>
    <w:family w:val="swiss"/>
    <w:pitch w:val="variable"/>
    <w:sig w:usb0="20000007" w:usb1="00000003" w:usb2="00000000" w:usb3="00000000" w:csb0="00000193" w:csb1="00000000"/>
  </w:font>
  <w:font w:name="MB Corpo S Text Office">
    <w:altName w:val="Calibri"/>
    <w:charset w:val="A2"/>
    <w:family w:val="swiss"/>
    <w:pitch w:val="variable"/>
    <w:sig w:usb0="20000007" w:usb1="00000003" w:usb2="00000000" w:usb3="00000000" w:csb0="00000193" w:csb1="00000000"/>
  </w:font>
  <w:font w:name="MB Corpo A Title Cond Office">
    <w:altName w:val="Cambria"/>
    <w:charset w:val="A2"/>
    <w:family w:val="roman"/>
    <w:pitch w:val="variable"/>
    <w:sig w:usb0="20000007" w:usb1="00000003" w:usb2="00000000" w:usb3="00000000" w:csb0="00000193"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0F7BCDA6" w:rsidR="00DF4310" w:rsidRPr="00D949A7" w:rsidRDefault="00DF4310" w:rsidP="00B00F20">
    <w:pPr>
      <w:pStyle w:val="09Seitenzahl"/>
      <w:framePr w:wrap="around"/>
    </w:pPr>
    <w:r>
      <w:t xml:space="preserve"> </w:t>
    </w:r>
    <w:r w:rsidRPr="00D949A7">
      <w:rPr>
        <w:rStyle w:val="SayfaNumaras"/>
      </w:rPr>
      <w:fldChar w:fldCharType="begin"/>
    </w:r>
    <w:r w:rsidRPr="00D949A7">
      <w:rPr>
        <w:rStyle w:val="SayfaNumaras"/>
      </w:rPr>
      <w:instrText xml:space="preserve"> PAGE </w:instrText>
    </w:r>
    <w:r w:rsidRPr="00D949A7">
      <w:rPr>
        <w:rStyle w:val="SayfaNumaras"/>
      </w:rPr>
      <w:fldChar w:fldCharType="separate"/>
    </w:r>
    <w:r w:rsidR="007E3071">
      <w:rPr>
        <w:rStyle w:val="SayfaNumaras"/>
      </w:rPr>
      <w:t>2</w:t>
    </w:r>
    <w:r w:rsidRPr="00D949A7">
      <w:rPr>
        <w:rStyle w:val="SayfaNumaras"/>
      </w:rPr>
      <w:fldChar w:fldCharType="end"/>
    </w:r>
  </w:p>
  <w:p w14:paraId="4ECACEF8" w14:textId="77777777" w:rsidR="00DF4310" w:rsidRDefault="00DF4310" w:rsidP="00D874D9">
    <w:pPr>
      <w:spacing w:after="120" w:line="240" w:lineRule="exact"/>
      <w:jc w:val="center"/>
      <w:rPr>
        <w:rFonts w:ascii="CorpoSLig" w:hAnsi="CorpoSLig"/>
        <w:color w:val="5A6870"/>
        <w:position w:val="5"/>
        <w:sz w:val="18"/>
        <w:szCs w:val="15"/>
      </w:rPr>
    </w:pPr>
    <w:r w:rsidRPr="006D014F">
      <w:rPr>
        <w:rFonts w:ascii="CorpoSLig" w:hAnsi="CorpoSLig"/>
        <w:color w:val="5A6870"/>
        <w:position w:val="5"/>
        <w:sz w:val="18"/>
        <w:szCs w:val="15"/>
      </w:rPr>
      <w:t xml:space="preserve">Kurumsal </w:t>
    </w:r>
    <w:r w:rsidRPr="006D014F">
      <w:rPr>
        <w:rFonts w:ascii="Calibri" w:hAnsi="Calibri" w:cs="Calibri"/>
        <w:color w:val="5A6870"/>
        <w:position w:val="5"/>
        <w:sz w:val="18"/>
        <w:szCs w:val="15"/>
      </w:rPr>
      <w:t>İ</w:t>
    </w:r>
    <w:r w:rsidRPr="006D014F">
      <w:rPr>
        <w:rFonts w:ascii="CorpoSLig" w:hAnsi="CorpoSLig"/>
        <w:color w:val="5A6870"/>
        <w:position w:val="5"/>
        <w:sz w:val="18"/>
        <w:szCs w:val="15"/>
      </w:rPr>
      <w:t>leti</w:t>
    </w:r>
    <w:r w:rsidRPr="006D014F">
      <w:rPr>
        <w:rFonts w:ascii="Calibri" w:hAnsi="Calibri" w:cs="Calibri"/>
        <w:color w:val="5A6870"/>
        <w:position w:val="5"/>
        <w:sz w:val="18"/>
        <w:szCs w:val="15"/>
      </w:rPr>
      <w:t>ş</w:t>
    </w:r>
    <w:r w:rsidRPr="006D014F">
      <w:rPr>
        <w:rFonts w:ascii="CorpoSLig" w:hAnsi="CorpoSLig"/>
        <w:color w:val="5A6870"/>
        <w:position w:val="5"/>
        <w:sz w:val="18"/>
        <w:szCs w:val="15"/>
      </w:rPr>
      <w:t>im B</w:t>
    </w:r>
    <w:r w:rsidRPr="006D014F">
      <w:rPr>
        <w:rFonts w:ascii="Segoe UI Historic" w:hAnsi="Segoe UI Historic" w:cs="Segoe UI Historic"/>
        <w:color w:val="5A6870"/>
        <w:position w:val="5"/>
        <w:sz w:val="18"/>
        <w:szCs w:val="15"/>
      </w:rPr>
      <w:t>ö</w:t>
    </w:r>
    <w:r w:rsidRPr="006D014F">
      <w:rPr>
        <w:rFonts w:ascii="CorpoSLig" w:hAnsi="CorpoSLig"/>
        <w:color w:val="5A6870"/>
        <w:position w:val="5"/>
        <w:sz w:val="18"/>
        <w:szCs w:val="15"/>
      </w:rPr>
      <w:t>l</w:t>
    </w:r>
    <w:r w:rsidRPr="006D014F">
      <w:rPr>
        <w:rFonts w:ascii="Segoe UI Historic" w:hAnsi="Segoe UI Historic" w:cs="Segoe UI Historic"/>
        <w:color w:val="5A6870"/>
        <w:position w:val="5"/>
        <w:sz w:val="18"/>
        <w:szCs w:val="15"/>
      </w:rPr>
      <w:t>ü</w:t>
    </w:r>
    <w:r w:rsidRPr="006D014F">
      <w:rPr>
        <w:rFonts w:ascii="CorpoSLig" w:hAnsi="CorpoSLig"/>
        <w:color w:val="5A6870"/>
        <w:position w:val="5"/>
        <w:sz w:val="18"/>
        <w:szCs w:val="15"/>
      </w:rPr>
      <w:t>m</w:t>
    </w:r>
    <w:r w:rsidRPr="006D014F">
      <w:rPr>
        <w:rFonts w:ascii="Segoe UI Historic" w:hAnsi="Segoe UI Historic" w:cs="Segoe UI Historic"/>
        <w:color w:val="5A6870"/>
        <w:position w:val="5"/>
        <w:sz w:val="18"/>
        <w:szCs w:val="15"/>
      </w:rPr>
      <w:t>ü</w:t>
    </w:r>
  </w:p>
  <w:p w14:paraId="6F57125E" w14:textId="79802A50" w:rsidR="00DF4310" w:rsidRPr="00977FE6" w:rsidRDefault="00DF4310" w:rsidP="00977FE6">
    <w:pPr>
      <w:spacing w:after="120" w:line="240" w:lineRule="exact"/>
      <w:ind w:left="709" w:firstLine="709"/>
      <w:jc w:val="center"/>
      <w:rPr>
        <w:rFonts w:ascii="CorpoSLig" w:hAnsi="CorpoSLig"/>
        <w:color w:val="5A6870"/>
        <w:position w:val="5"/>
        <w:sz w:val="18"/>
        <w:szCs w:val="15"/>
      </w:rPr>
    </w:pPr>
    <w:r>
      <w:rPr>
        <w:rFonts w:ascii="CorpoSLig" w:hAnsi="CorpoSLig"/>
        <w:color w:val="5A6870"/>
        <w:position w:val="5"/>
        <w:sz w:val="18"/>
        <w:szCs w:val="15"/>
      </w:rPr>
      <w:t>Mercedes-Benz Otomotiv Ticaret ve Hizmetler A.</w:t>
    </w:r>
    <w:r>
      <w:rPr>
        <w:rFonts w:ascii="Calibri" w:hAnsi="Calibri" w:cs="Calibri"/>
        <w:color w:val="5A6870"/>
        <w:position w:val="5"/>
        <w:sz w:val="18"/>
        <w:szCs w:val="15"/>
      </w:rPr>
      <w:t>Ş</w:t>
    </w:r>
    <w:r>
      <w:rPr>
        <w:rFonts w:ascii="CorpoSLig" w:hAnsi="CorpoSLig"/>
        <w:color w:val="5A6870"/>
        <w:position w:val="5"/>
        <w:sz w:val="18"/>
        <w:szCs w:val="15"/>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BFB4" w14:textId="77777777" w:rsidR="00DF4310" w:rsidRDefault="00DF4310" w:rsidP="00DF463C">
    <w:pPr>
      <w:spacing w:after="120" w:line="240" w:lineRule="exact"/>
      <w:jc w:val="center"/>
      <w:rPr>
        <w:rFonts w:ascii="CorpoSLig" w:hAnsi="CorpoSLig"/>
        <w:color w:val="5A6870"/>
        <w:position w:val="5"/>
        <w:sz w:val="18"/>
        <w:szCs w:val="15"/>
      </w:rPr>
    </w:pPr>
    <w:bookmarkStart w:id="3" w:name="_Hlk114149770"/>
    <w:r w:rsidRPr="006D014F">
      <w:rPr>
        <w:rFonts w:ascii="CorpoSLig" w:hAnsi="CorpoSLig"/>
        <w:color w:val="5A6870"/>
        <w:position w:val="5"/>
        <w:sz w:val="18"/>
        <w:szCs w:val="15"/>
      </w:rPr>
      <w:t>Kurumsal İletişim Bölümü</w:t>
    </w:r>
  </w:p>
  <w:p w14:paraId="0585B1C9" w14:textId="001F244A" w:rsidR="00DF4310" w:rsidRPr="005054A6" w:rsidRDefault="00DF4310" w:rsidP="00977FE6">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Mercedes-Benz Otomotiv Ticaret ve Hizmetler A.Ş.</w:t>
    </w:r>
    <w:bookmarkEnd w:id="3"/>
    <w:r>
      <w:rPr>
        <w:noProof/>
        <w:lang w:val="tr-TR" w:eastAsia="tr-TR"/>
      </w:rPr>
      <mc:AlternateContent>
        <mc:Choice Requires="wps">
          <w:drawing>
            <wp:anchor distT="0" distB="0" distL="114300" distR="114300" simplePos="0" relativeHeight="251699200" behindDoc="0" locked="0" layoutInCell="1" allowOverlap="1" wp14:anchorId="32F3913A" wp14:editId="45172254">
              <wp:simplePos x="0" y="0"/>
              <wp:positionH relativeFrom="column">
                <wp:posOffset>-683895</wp:posOffset>
              </wp:positionH>
              <wp:positionV relativeFrom="page">
                <wp:posOffset>5356225</wp:posOffset>
              </wp:positionV>
              <wp:extent cx="13970" cy="1397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075E36" id="Ellipse 8" o:spid="_x0000_s1026" style="position:absolute;margin-left:-53.85pt;margin-top:421.75pt;width:1.1pt;height: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tr-TR" w:eastAsia="tr-TR"/>
      </w:rPr>
      <mc:AlternateContent>
        <mc:Choice Requires="wps">
          <w:drawing>
            <wp:anchor distT="0" distB="0" distL="114300" distR="114300" simplePos="0" relativeHeight="251628544" behindDoc="0" locked="0" layoutInCell="1" allowOverlap="1" wp14:anchorId="238CDC90" wp14:editId="6DF6574D">
              <wp:simplePos x="0" y="0"/>
              <wp:positionH relativeFrom="column">
                <wp:posOffset>-683260</wp:posOffset>
              </wp:positionH>
              <wp:positionV relativeFrom="page">
                <wp:posOffset>7553960</wp:posOffset>
              </wp:positionV>
              <wp:extent cx="14605" cy="14605"/>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E087F3" id="Ellipse 7" o:spid="_x0000_s1026" style="position:absolute;margin-left:-53.8pt;margin-top:594.8pt;width:1.15pt;height:1.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B46B7" w14:textId="77777777" w:rsidR="00C46822" w:rsidRDefault="00C46822" w:rsidP="00764B8C">
      <w:pPr>
        <w:spacing w:after="0" w:line="240" w:lineRule="auto"/>
      </w:pPr>
      <w:r>
        <w:separator/>
      </w:r>
    </w:p>
  </w:footnote>
  <w:footnote w:type="continuationSeparator" w:id="0">
    <w:p w14:paraId="06E0BFB9" w14:textId="77777777" w:rsidR="00C46822" w:rsidRDefault="00C46822" w:rsidP="00764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2596DBC8" w:rsidR="00DF4310" w:rsidRDefault="00DF4310" w:rsidP="005C43E5">
    <w:pPr>
      <w:pStyle w:val="stBilgi"/>
    </w:pPr>
    <w:r>
      <w:rPr>
        <w:noProof/>
        <w:lang w:val="tr-TR" w:eastAsia="tr-TR"/>
      </w:rPr>
      <w:drawing>
        <wp:anchor distT="0" distB="0" distL="114300" distR="114300" simplePos="0" relativeHeight="251840512" behindDoc="0" locked="0" layoutInCell="1" allowOverlap="1" wp14:anchorId="3E1DB23F" wp14:editId="144BFE52">
          <wp:simplePos x="0" y="0"/>
          <wp:positionH relativeFrom="column">
            <wp:posOffset>4566920</wp:posOffset>
          </wp:positionH>
          <wp:positionV relativeFrom="paragraph">
            <wp:posOffset>923290</wp:posOffset>
          </wp:positionV>
          <wp:extent cx="1080135" cy="123825"/>
          <wp:effectExtent l="0" t="0" r="0" b="0"/>
          <wp:wrapNone/>
          <wp:docPr id="18"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tr-TR" w:eastAsia="tr-TR"/>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DD3DE2" id="Ellipse 9" o:spid="_x0000_s1026"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Pr>
        <w:noProof/>
        <w:lang w:val="tr-TR" w:eastAsia="tr-TR"/>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6B"/>
    <w:multiLevelType w:val="hybridMultilevel"/>
    <w:tmpl w:val="7E20F81A"/>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2247C6"/>
    <w:multiLevelType w:val="multilevel"/>
    <w:tmpl w:val="826AB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950778"/>
    <w:multiLevelType w:val="hybridMultilevel"/>
    <w:tmpl w:val="91E4842C"/>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2AE132B"/>
    <w:multiLevelType w:val="hybridMultilevel"/>
    <w:tmpl w:val="CA12885C"/>
    <w:lvl w:ilvl="0" w:tplc="D85CCADE">
      <w:start w:val="1"/>
      <w:numFmt w:val="bullet"/>
      <w:lvlText w:val=""/>
      <w:lvlJc w:val="left"/>
      <w:pPr>
        <w:ind w:left="720" w:hanging="360"/>
      </w:pPr>
      <w:rPr>
        <w:rFonts w:ascii="Symbol" w:hAnsi="Symbol" w:hint="default"/>
        <w:sz w:val="2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3070DD0"/>
    <w:multiLevelType w:val="hybridMultilevel"/>
    <w:tmpl w:val="2D127B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3AD5497"/>
    <w:multiLevelType w:val="multilevel"/>
    <w:tmpl w:val="C3204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B252FA"/>
    <w:multiLevelType w:val="hybridMultilevel"/>
    <w:tmpl w:val="F63CEB6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324258A3"/>
    <w:multiLevelType w:val="hybridMultilevel"/>
    <w:tmpl w:val="3BE4240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33C244E7"/>
    <w:multiLevelType w:val="hybridMultilevel"/>
    <w:tmpl w:val="3BE4F91E"/>
    <w:lvl w:ilvl="0" w:tplc="8C589E5E">
      <w:numFmt w:val="bullet"/>
      <w:lvlText w:val="•"/>
      <w:lvlJc w:val="left"/>
      <w:pPr>
        <w:ind w:left="744" w:hanging="300"/>
      </w:pPr>
      <w:rPr>
        <w:rFonts w:ascii="Tahoma" w:eastAsia="Tahoma" w:hAnsi="Tahoma" w:cs="Tahoma" w:hint="default"/>
        <w:b w:val="0"/>
        <w:bCs w:val="0"/>
        <w:i w:val="0"/>
        <w:iCs w:val="0"/>
        <w:spacing w:val="0"/>
        <w:w w:val="101"/>
        <w:sz w:val="21"/>
        <w:szCs w:val="21"/>
        <w:lang w:val="en-US" w:eastAsia="en-US" w:bidi="ar-SA"/>
      </w:rPr>
    </w:lvl>
    <w:lvl w:ilvl="1" w:tplc="2BA60012">
      <w:numFmt w:val="bullet"/>
      <w:lvlText w:val="•"/>
      <w:lvlJc w:val="left"/>
      <w:pPr>
        <w:ind w:left="1686" w:hanging="300"/>
      </w:pPr>
      <w:rPr>
        <w:rFonts w:hint="default"/>
        <w:lang w:val="en-US" w:eastAsia="en-US" w:bidi="ar-SA"/>
      </w:rPr>
    </w:lvl>
    <w:lvl w:ilvl="2" w:tplc="00F6382C">
      <w:numFmt w:val="bullet"/>
      <w:lvlText w:val="•"/>
      <w:lvlJc w:val="left"/>
      <w:pPr>
        <w:ind w:left="2633" w:hanging="300"/>
      </w:pPr>
      <w:rPr>
        <w:rFonts w:hint="default"/>
        <w:lang w:val="en-US" w:eastAsia="en-US" w:bidi="ar-SA"/>
      </w:rPr>
    </w:lvl>
    <w:lvl w:ilvl="3" w:tplc="7D70D8F2">
      <w:numFmt w:val="bullet"/>
      <w:lvlText w:val="•"/>
      <w:lvlJc w:val="left"/>
      <w:pPr>
        <w:ind w:left="3580" w:hanging="300"/>
      </w:pPr>
      <w:rPr>
        <w:rFonts w:hint="default"/>
        <w:lang w:val="en-US" w:eastAsia="en-US" w:bidi="ar-SA"/>
      </w:rPr>
    </w:lvl>
    <w:lvl w:ilvl="4" w:tplc="7AF21158">
      <w:numFmt w:val="bullet"/>
      <w:lvlText w:val="•"/>
      <w:lvlJc w:val="left"/>
      <w:pPr>
        <w:ind w:left="4526" w:hanging="300"/>
      </w:pPr>
      <w:rPr>
        <w:rFonts w:hint="default"/>
        <w:lang w:val="en-US" w:eastAsia="en-US" w:bidi="ar-SA"/>
      </w:rPr>
    </w:lvl>
    <w:lvl w:ilvl="5" w:tplc="C59EC0B2">
      <w:numFmt w:val="bullet"/>
      <w:lvlText w:val="•"/>
      <w:lvlJc w:val="left"/>
      <w:pPr>
        <w:ind w:left="5473" w:hanging="300"/>
      </w:pPr>
      <w:rPr>
        <w:rFonts w:hint="default"/>
        <w:lang w:val="en-US" w:eastAsia="en-US" w:bidi="ar-SA"/>
      </w:rPr>
    </w:lvl>
    <w:lvl w:ilvl="6" w:tplc="091CCE1E">
      <w:numFmt w:val="bullet"/>
      <w:lvlText w:val="•"/>
      <w:lvlJc w:val="left"/>
      <w:pPr>
        <w:ind w:left="6420" w:hanging="300"/>
      </w:pPr>
      <w:rPr>
        <w:rFonts w:hint="default"/>
        <w:lang w:val="en-US" w:eastAsia="en-US" w:bidi="ar-SA"/>
      </w:rPr>
    </w:lvl>
    <w:lvl w:ilvl="7" w:tplc="0E36699E">
      <w:numFmt w:val="bullet"/>
      <w:lvlText w:val="•"/>
      <w:lvlJc w:val="left"/>
      <w:pPr>
        <w:ind w:left="7367" w:hanging="300"/>
      </w:pPr>
      <w:rPr>
        <w:rFonts w:hint="default"/>
        <w:lang w:val="en-US" w:eastAsia="en-US" w:bidi="ar-SA"/>
      </w:rPr>
    </w:lvl>
    <w:lvl w:ilvl="8" w:tplc="2FEA9B4A">
      <w:numFmt w:val="bullet"/>
      <w:lvlText w:val="•"/>
      <w:lvlJc w:val="left"/>
      <w:pPr>
        <w:ind w:left="8313" w:hanging="300"/>
      </w:pPr>
      <w:rPr>
        <w:rFonts w:hint="default"/>
        <w:lang w:val="en-US" w:eastAsia="en-US" w:bidi="ar-SA"/>
      </w:rPr>
    </w:lvl>
  </w:abstractNum>
  <w:abstractNum w:abstractNumId="9" w15:restartNumberingAfterBreak="0">
    <w:nsid w:val="34643162"/>
    <w:multiLevelType w:val="hybridMultilevel"/>
    <w:tmpl w:val="76E841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5C6342F"/>
    <w:multiLevelType w:val="hybridMultilevel"/>
    <w:tmpl w:val="3E244A0C"/>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363" w:hanging="360"/>
      </w:pPr>
      <w:rPr>
        <w:rFonts w:ascii="Courier New" w:hAnsi="Courier New" w:cs="Courier New" w:hint="default"/>
      </w:rPr>
    </w:lvl>
    <w:lvl w:ilvl="2" w:tplc="041F0005" w:tentative="1">
      <w:start w:val="1"/>
      <w:numFmt w:val="bullet"/>
      <w:lvlText w:val=""/>
      <w:lvlJc w:val="left"/>
      <w:pPr>
        <w:ind w:left="2083" w:hanging="360"/>
      </w:pPr>
      <w:rPr>
        <w:rFonts w:ascii="Wingdings" w:hAnsi="Wingdings" w:hint="default"/>
      </w:rPr>
    </w:lvl>
    <w:lvl w:ilvl="3" w:tplc="041F0001" w:tentative="1">
      <w:start w:val="1"/>
      <w:numFmt w:val="bullet"/>
      <w:lvlText w:val=""/>
      <w:lvlJc w:val="left"/>
      <w:pPr>
        <w:ind w:left="2803" w:hanging="360"/>
      </w:pPr>
      <w:rPr>
        <w:rFonts w:ascii="Symbol" w:hAnsi="Symbol" w:hint="default"/>
      </w:rPr>
    </w:lvl>
    <w:lvl w:ilvl="4" w:tplc="041F0003" w:tentative="1">
      <w:start w:val="1"/>
      <w:numFmt w:val="bullet"/>
      <w:lvlText w:val="o"/>
      <w:lvlJc w:val="left"/>
      <w:pPr>
        <w:ind w:left="3523" w:hanging="360"/>
      </w:pPr>
      <w:rPr>
        <w:rFonts w:ascii="Courier New" w:hAnsi="Courier New" w:cs="Courier New" w:hint="default"/>
      </w:rPr>
    </w:lvl>
    <w:lvl w:ilvl="5" w:tplc="041F0005" w:tentative="1">
      <w:start w:val="1"/>
      <w:numFmt w:val="bullet"/>
      <w:lvlText w:val=""/>
      <w:lvlJc w:val="left"/>
      <w:pPr>
        <w:ind w:left="4243" w:hanging="360"/>
      </w:pPr>
      <w:rPr>
        <w:rFonts w:ascii="Wingdings" w:hAnsi="Wingdings" w:hint="default"/>
      </w:rPr>
    </w:lvl>
    <w:lvl w:ilvl="6" w:tplc="041F0001" w:tentative="1">
      <w:start w:val="1"/>
      <w:numFmt w:val="bullet"/>
      <w:lvlText w:val=""/>
      <w:lvlJc w:val="left"/>
      <w:pPr>
        <w:ind w:left="4963" w:hanging="360"/>
      </w:pPr>
      <w:rPr>
        <w:rFonts w:ascii="Symbol" w:hAnsi="Symbol" w:hint="default"/>
      </w:rPr>
    </w:lvl>
    <w:lvl w:ilvl="7" w:tplc="041F0003" w:tentative="1">
      <w:start w:val="1"/>
      <w:numFmt w:val="bullet"/>
      <w:lvlText w:val="o"/>
      <w:lvlJc w:val="left"/>
      <w:pPr>
        <w:ind w:left="5683" w:hanging="360"/>
      </w:pPr>
      <w:rPr>
        <w:rFonts w:ascii="Courier New" w:hAnsi="Courier New" w:cs="Courier New" w:hint="default"/>
      </w:rPr>
    </w:lvl>
    <w:lvl w:ilvl="8" w:tplc="041F0005" w:tentative="1">
      <w:start w:val="1"/>
      <w:numFmt w:val="bullet"/>
      <w:lvlText w:val=""/>
      <w:lvlJc w:val="left"/>
      <w:pPr>
        <w:ind w:left="6403" w:hanging="360"/>
      </w:pPr>
      <w:rPr>
        <w:rFonts w:ascii="Wingdings" w:hAnsi="Wingdings" w:hint="default"/>
      </w:rPr>
    </w:lvl>
  </w:abstractNum>
  <w:abstractNum w:abstractNumId="11" w15:restartNumberingAfterBreak="0">
    <w:nsid w:val="3E255001"/>
    <w:multiLevelType w:val="hybridMultilevel"/>
    <w:tmpl w:val="30463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6A55D08"/>
    <w:multiLevelType w:val="hybridMultilevel"/>
    <w:tmpl w:val="97842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A7A6DDF"/>
    <w:multiLevelType w:val="hybridMultilevel"/>
    <w:tmpl w:val="BD9C9F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F4714EA"/>
    <w:multiLevelType w:val="multilevel"/>
    <w:tmpl w:val="FF3AEE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D24C3D"/>
    <w:multiLevelType w:val="hybridMultilevel"/>
    <w:tmpl w:val="F7AAC1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E5217B6"/>
    <w:multiLevelType w:val="multilevel"/>
    <w:tmpl w:val="B43AC4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E9D5E3A"/>
    <w:multiLevelType w:val="hybridMultilevel"/>
    <w:tmpl w:val="B4802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34978F5"/>
    <w:multiLevelType w:val="hybridMultilevel"/>
    <w:tmpl w:val="26084D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F1237D7"/>
    <w:multiLevelType w:val="hybridMultilevel"/>
    <w:tmpl w:val="A0FE9A4A"/>
    <w:lvl w:ilvl="0" w:tplc="53544A16">
      <w:start w:val="25"/>
      <w:numFmt w:val="bullet"/>
      <w:lvlText w:val=""/>
      <w:lvlJc w:val="left"/>
      <w:pPr>
        <w:ind w:left="720" w:hanging="360"/>
      </w:pPr>
      <w:rPr>
        <w:rFonts w:ascii="Symbol" w:eastAsiaTheme="minorHAnsi" w:hAnsi="Symbol" w:cs="Corpo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8297355">
    <w:abstractNumId w:val="11"/>
  </w:num>
  <w:num w:numId="2" w16cid:durableId="1225332590">
    <w:abstractNumId w:val="6"/>
  </w:num>
  <w:num w:numId="3" w16cid:durableId="1060589554">
    <w:abstractNumId w:val="18"/>
  </w:num>
  <w:num w:numId="4" w16cid:durableId="107050651">
    <w:abstractNumId w:val="0"/>
  </w:num>
  <w:num w:numId="5" w16cid:durableId="620308451">
    <w:abstractNumId w:val="2"/>
  </w:num>
  <w:num w:numId="6" w16cid:durableId="1256015805">
    <w:abstractNumId w:val="3"/>
  </w:num>
  <w:num w:numId="7" w16cid:durableId="81420397">
    <w:abstractNumId w:val="10"/>
  </w:num>
  <w:num w:numId="8" w16cid:durableId="897666457">
    <w:abstractNumId w:val="9"/>
  </w:num>
  <w:num w:numId="9" w16cid:durableId="1894465082">
    <w:abstractNumId w:val="4"/>
  </w:num>
  <w:num w:numId="10" w16cid:durableId="1500928882">
    <w:abstractNumId w:val="16"/>
  </w:num>
  <w:num w:numId="11" w16cid:durableId="314843845">
    <w:abstractNumId w:val="14"/>
  </w:num>
  <w:num w:numId="12" w16cid:durableId="1674799497">
    <w:abstractNumId w:val="1"/>
  </w:num>
  <w:num w:numId="13" w16cid:durableId="774399931">
    <w:abstractNumId w:val="12"/>
  </w:num>
  <w:num w:numId="14" w16cid:durableId="233273124">
    <w:abstractNumId w:val="17"/>
  </w:num>
  <w:num w:numId="15" w16cid:durableId="1350838530">
    <w:abstractNumId w:val="7"/>
  </w:num>
  <w:num w:numId="16" w16cid:durableId="1699550716">
    <w:abstractNumId w:val="5"/>
  </w:num>
  <w:num w:numId="17" w16cid:durableId="1755855069">
    <w:abstractNumId w:val="19"/>
  </w:num>
  <w:num w:numId="18" w16cid:durableId="2130122588">
    <w:abstractNumId w:val="13"/>
  </w:num>
  <w:num w:numId="19" w16cid:durableId="40248641">
    <w:abstractNumId w:val="15"/>
  </w:num>
  <w:num w:numId="20" w16cid:durableId="1777166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tr-TR" w:vendorID="64" w:dllVersion="0" w:nlCheck="1" w:checkStyle="0"/>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C4C"/>
    <w:rsid w:val="000013C4"/>
    <w:rsid w:val="00002924"/>
    <w:rsid w:val="000049BA"/>
    <w:rsid w:val="00006498"/>
    <w:rsid w:val="000069DC"/>
    <w:rsid w:val="00011F4F"/>
    <w:rsid w:val="00014BDF"/>
    <w:rsid w:val="0001654A"/>
    <w:rsid w:val="0002016F"/>
    <w:rsid w:val="00024869"/>
    <w:rsid w:val="0003022E"/>
    <w:rsid w:val="00030AD8"/>
    <w:rsid w:val="00031178"/>
    <w:rsid w:val="00031FDD"/>
    <w:rsid w:val="000339E4"/>
    <w:rsid w:val="00033CCA"/>
    <w:rsid w:val="00036E5F"/>
    <w:rsid w:val="00037543"/>
    <w:rsid w:val="00041B92"/>
    <w:rsid w:val="0004515D"/>
    <w:rsid w:val="00045A88"/>
    <w:rsid w:val="00050479"/>
    <w:rsid w:val="000532EA"/>
    <w:rsid w:val="00053CB6"/>
    <w:rsid w:val="000541EE"/>
    <w:rsid w:val="00056940"/>
    <w:rsid w:val="00061649"/>
    <w:rsid w:val="00061EFC"/>
    <w:rsid w:val="00065C50"/>
    <w:rsid w:val="00065E9F"/>
    <w:rsid w:val="00066F6B"/>
    <w:rsid w:val="000751AE"/>
    <w:rsid w:val="00084F84"/>
    <w:rsid w:val="0008532E"/>
    <w:rsid w:val="00086DD0"/>
    <w:rsid w:val="000875EF"/>
    <w:rsid w:val="00087650"/>
    <w:rsid w:val="00087E9C"/>
    <w:rsid w:val="00087EDA"/>
    <w:rsid w:val="0009169A"/>
    <w:rsid w:val="000937DD"/>
    <w:rsid w:val="0009458E"/>
    <w:rsid w:val="000A1322"/>
    <w:rsid w:val="000A1BA4"/>
    <w:rsid w:val="000A268B"/>
    <w:rsid w:val="000A4DA7"/>
    <w:rsid w:val="000A786A"/>
    <w:rsid w:val="000B101B"/>
    <w:rsid w:val="000B321A"/>
    <w:rsid w:val="000B7628"/>
    <w:rsid w:val="000C24A7"/>
    <w:rsid w:val="000C4D4B"/>
    <w:rsid w:val="000C5689"/>
    <w:rsid w:val="000C61CD"/>
    <w:rsid w:val="000C6A17"/>
    <w:rsid w:val="000C6D81"/>
    <w:rsid w:val="000C7D15"/>
    <w:rsid w:val="000D01F0"/>
    <w:rsid w:val="000D1317"/>
    <w:rsid w:val="000D131D"/>
    <w:rsid w:val="000D1D6A"/>
    <w:rsid w:val="000E2725"/>
    <w:rsid w:val="000E32D3"/>
    <w:rsid w:val="000F246D"/>
    <w:rsid w:val="000F674F"/>
    <w:rsid w:val="00102984"/>
    <w:rsid w:val="001047A7"/>
    <w:rsid w:val="00104E4A"/>
    <w:rsid w:val="00104FE4"/>
    <w:rsid w:val="00107A42"/>
    <w:rsid w:val="00107DD4"/>
    <w:rsid w:val="00110955"/>
    <w:rsid w:val="00111E0D"/>
    <w:rsid w:val="00112EE5"/>
    <w:rsid w:val="001166BE"/>
    <w:rsid w:val="001174BC"/>
    <w:rsid w:val="0012015C"/>
    <w:rsid w:val="0012109B"/>
    <w:rsid w:val="001224D2"/>
    <w:rsid w:val="001245A0"/>
    <w:rsid w:val="001247DC"/>
    <w:rsid w:val="001248AC"/>
    <w:rsid w:val="0012663F"/>
    <w:rsid w:val="00130332"/>
    <w:rsid w:val="00134CCF"/>
    <w:rsid w:val="00137284"/>
    <w:rsid w:val="001374E3"/>
    <w:rsid w:val="00141C0F"/>
    <w:rsid w:val="0014338F"/>
    <w:rsid w:val="00150C96"/>
    <w:rsid w:val="00150EF1"/>
    <w:rsid w:val="00150F7D"/>
    <w:rsid w:val="00153B50"/>
    <w:rsid w:val="001573B2"/>
    <w:rsid w:val="00157AD4"/>
    <w:rsid w:val="00157BCE"/>
    <w:rsid w:val="00161D6C"/>
    <w:rsid w:val="00163697"/>
    <w:rsid w:val="00163ECA"/>
    <w:rsid w:val="0016657D"/>
    <w:rsid w:val="001673FE"/>
    <w:rsid w:val="00174E59"/>
    <w:rsid w:val="0017699C"/>
    <w:rsid w:val="00176FF1"/>
    <w:rsid w:val="001773E8"/>
    <w:rsid w:val="0017763F"/>
    <w:rsid w:val="00177A86"/>
    <w:rsid w:val="001827EB"/>
    <w:rsid w:val="00182ADC"/>
    <w:rsid w:val="00182CF8"/>
    <w:rsid w:val="00183AEA"/>
    <w:rsid w:val="001850C2"/>
    <w:rsid w:val="00185B2E"/>
    <w:rsid w:val="00191B43"/>
    <w:rsid w:val="00193DC4"/>
    <w:rsid w:val="0019668C"/>
    <w:rsid w:val="001A1EE5"/>
    <w:rsid w:val="001A200A"/>
    <w:rsid w:val="001A3F87"/>
    <w:rsid w:val="001A47D4"/>
    <w:rsid w:val="001A4B1E"/>
    <w:rsid w:val="001A59E4"/>
    <w:rsid w:val="001B2238"/>
    <w:rsid w:val="001B6DEC"/>
    <w:rsid w:val="001C2E6F"/>
    <w:rsid w:val="001C38B2"/>
    <w:rsid w:val="001C39E9"/>
    <w:rsid w:val="001C3C95"/>
    <w:rsid w:val="001C791C"/>
    <w:rsid w:val="001D09A3"/>
    <w:rsid w:val="001D1031"/>
    <w:rsid w:val="001D1341"/>
    <w:rsid w:val="001D13F5"/>
    <w:rsid w:val="001D190C"/>
    <w:rsid w:val="001E044D"/>
    <w:rsid w:val="001E12AE"/>
    <w:rsid w:val="001E361B"/>
    <w:rsid w:val="001E679A"/>
    <w:rsid w:val="001F1434"/>
    <w:rsid w:val="00200FBB"/>
    <w:rsid w:val="00201C01"/>
    <w:rsid w:val="0020438C"/>
    <w:rsid w:val="00206014"/>
    <w:rsid w:val="002068F7"/>
    <w:rsid w:val="002128E7"/>
    <w:rsid w:val="00221213"/>
    <w:rsid w:val="00221828"/>
    <w:rsid w:val="00221F93"/>
    <w:rsid w:val="002252A4"/>
    <w:rsid w:val="002346DE"/>
    <w:rsid w:val="002348CF"/>
    <w:rsid w:val="00234ADD"/>
    <w:rsid w:val="00234F12"/>
    <w:rsid w:val="00235021"/>
    <w:rsid w:val="00235365"/>
    <w:rsid w:val="002364CE"/>
    <w:rsid w:val="00245F6F"/>
    <w:rsid w:val="00246564"/>
    <w:rsid w:val="00252D83"/>
    <w:rsid w:val="00253F25"/>
    <w:rsid w:val="00254A7D"/>
    <w:rsid w:val="00260D65"/>
    <w:rsid w:val="002630C1"/>
    <w:rsid w:val="00264B05"/>
    <w:rsid w:val="0026606D"/>
    <w:rsid w:val="00273DB9"/>
    <w:rsid w:val="002747F7"/>
    <w:rsid w:val="00277339"/>
    <w:rsid w:val="00277D35"/>
    <w:rsid w:val="00277FEB"/>
    <w:rsid w:val="00280C66"/>
    <w:rsid w:val="00282308"/>
    <w:rsid w:val="0028338D"/>
    <w:rsid w:val="002847CE"/>
    <w:rsid w:val="002864E2"/>
    <w:rsid w:val="00290476"/>
    <w:rsid w:val="0029191E"/>
    <w:rsid w:val="00294228"/>
    <w:rsid w:val="002953D6"/>
    <w:rsid w:val="00295C42"/>
    <w:rsid w:val="002975CA"/>
    <w:rsid w:val="002A1E33"/>
    <w:rsid w:val="002A24DB"/>
    <w:rsid w:val="002A6C40"/>
    <w:rsid w:val="002B113E"/>
    <w:rsid w:val="002B41B6"/>
    <w:rsid w:val="002B75D4"/>
    <w:rsid w:val="002C1269"/>
    <w:rsid w:val="002D3797"/>
    <w:rsid w:val="002D3D23"/>
    <w:rsid w:val="002E15D4"/>
    <w:rsid w:val="002E5BB6"/>
    <w:rsid w:val="002E71B2"/>
    <w:rsid w:val="002F305F"/>
    <w:rsid w:val="002F3AD9"/>
    <w:rsid w:val="002F3C43"/>
    <w:rsid w:val="00301CA3"/>
    <w:rsid w:val="00303804"/>
    <w:rsid w:val="00306CF0"/>
    <w:rsid w:val="00307E41"/>
    <w:rsid w:val="00315BB3"/>
    <w:rsid w:val="003161A0"/>
    <w:rsid w:val="00316E64"/>
    <w:rsid w:val="003214DD"/>
    <w:rsid w:val="00323413"/>
    <w:rsid w:val="00324EE1"/>
    <w:rsid w:val="00325446"/>
    <w:rsid w:val="00326367"/>
    <w:rsid w:val="00331EB3"/>
    <w:rsid w:val="0033735B"/>
    <w:rsid w:val="00340944"/>
    <w:rsid w:val="00342B3A"/>
    <w:rsid w:val="003434B9"/>
    <w:rsid w:val="00347260"/>
    <w:rsid w:val="00347E18"/>
    <w:rsid w:val="00352B0A"/>
    <w:rsid w:val="0035306F"/>
    <w:rsid w:val="0036100A"/>
    <w:rsid w:val="0036144B"/>
    <w:rsid w:val="00361E2B"/>
    <w:rsid w:val="00366FBC"/>
    <w:rsid w:val="0036734D"/>
    <w:rsid w:val="003679BA"/>
    <w:rsid w:val="00370F0B"/>
    <w:rsid w:val="0037389D"/>
    <w:rsid w:val="003753CD"/>
    <w:rsid w:val="003827AC"/>
    <w:rsid w:val="00382BEA"/>
    <w:rsid w:val="00390C26"/>
    <w:rsid w:val="00390C8C"/>
    <w:rsid w:val="00394182"/>
    <w:rsid w:val="003A01FF"/>
    <w:rsid w:val="003A045A"/>
    <w:rsid w:val="003A0B70"/>
    <w:rsid w:val="003A129E"/>
    <w:rsid w:val="003A24E0"/>
    <w:rsid w:val="003A3BE6"/>
    <w:rsid w:val="003A3C46"/>
    <w:rsid w:val="003A7E1A"/>
    <w:rsid w:val="003B3767"/>
    <w:rsid w:val="003B4855"/>
    <w:rsid w:val="003B5A16"/>
    <w:rsid w:val="003B5F39"/>
    <w:rsid w:val="003C0B77"/>
    <w:rsid w:val="003C31E9"/>
    <w:rsid w:val="003D1AC2"/>
    <w:rsid w:val="003D4469"/>
    <w:rsid w:val="003D554F"/>
    <w:rsid w:val="003E0250"/>
    <w:rsid w:val="003E02E7"/>
    <w:rsid w:val="003E0C3D"/>
    <w:rsid w:val="003E2AA5"/>
    <w:rsid w:val="003E2D4D"/>
    <w:rsid w:val="003E3588"/>
    <w:rsid w:val="003E527A"/>
    <w:rsid w:val="003E5DB1"/>
    <w:rsid w:val="003E715E"/>
    <w:rsid w:val="003F16A9"/>
    <w:rsid w:val="003F33E4"/>
    <w:rsid w:val="003F37A4"/>
    <w:rsid w:val="003F4057"/>
    <w:rsid w:val="003F5469"/>
    <w:rsid w:val="00405980"/>
    <w:rsid w:val="00406126"/>
    <w:rsid w:val="00406312"/>
    <w:rsid w:val="00415423"/>
    <w:rsid w:val="0041561B"/>
    <w:rsid w:val="00417BD2"/>
    <w:rsid w:val="00421F62"/>
    <w:rsid w:val="00422E2D"/>
    <w:rsid w:val="00425AC3"/>
    <w:rsid w:val="0042781F"/>
    <w:rsid w:val="00427EF0"/>
    <w:rsid w:val="00427FA8"/>
    <w:rsid w:val="00435F29"/>
    <w:rsid w:val="004361F4"/>
    <w:rsid w:val="004402DA"/>
    <w:rsid w:val="00451F9F"/>
    <w:rsid w:val="00455A3A"/>
    <w:rsid w:val="004625B9"/>
    <w:rsid w:val="00462E16"/>
    <w:rsid w:val="004643C5"/>
    <w:rsid w:val="00465E1B"/>
    <w:rsid w:val="00473D0C"/>
    <w:rsid w:val="004744B3"/>
    <w:rsid w:val="00475814"/>
    <w:rsid w:val="00480BCD"/>
    <w:rsid w:val="00483BEF"/>
    <w:rsid w:val="0048422F"/>
    <w:rsid w:val="00485FFD"/>
    <w:rsid w:val="004921AF"/>
    <w:rsid w:val="0049274B"/>
    <w:rsid w:val="00496814"/>
    <w:rsid w:val="004A07AA"/>
    <w:rsid w:val="004A12C4"/>
    <w:rsid w:val="004A3438"/>
    <w:rsid w:val="004A4B65"/>
    <w:rsid w:val="004B19C4"/>
    <w:rsid w:val="004B342C"/>
    <w:rsid w:val="004B5979"/>
    <w:rsid w:val="004B5FC1"/>
    <w:rsid w:val="004C0A4A"/>
    <w:rsid w:val="004C0D47"/>
    <w:rsid w:val="004C22A4"/>
    <w:rsid w:val="004C73A1"/>
    <w:rsid w:val="004D3E8B"/>
    <w:rsid w:val="004D5FA5"/>
    <w:rsid w:val="004D6495"/>
    <w:rsid w:val="004E259E"/>
    <w:rsid w:val="004F002A"/>
    <w:rsid w:val="004F0D18"/>
    <w:rsid w:val="004F3F14"/>
    <w:rsid w:val="004F7F3C"/>
    <w:rsid w:val="005039C5"/>
    <w:rsid w:val="00504D0B"/>
    <w:rsid w:val="005054A6"/>
    <w:rsid w:val="00506362"/>
    <w:rsid w:val="005108CE"/>
    <w:rsid w:val="00511A2A"/>
    <w:rsid w:val="00523559"/>
    <w:rsid w:val="00524B25"/>
    <w:rsid w:val="00525B17"/>
    <w:rsid w:val="00531697"/>
    <w:rsid w:val="00533809"/>
    <w:rsid w:val="00534A05"/>
    <w:rsid w:val="00535ACF"/>
    <w:rsid w:val="00535C5D"/>
    <w:rsid w:val="00536CBD"/>
    <w:rsid w:val="005375C0"/>
    <w:rsid w:val="0054080A"/>
    <w:rsid w:val="00541A3A"/>
    <w:rsid w:val="005422FD"/>
    <w:rsid w:val="00546A03"/>
    <w:rsid w:val="00546B05"/>
    <w:rsid w:val="00547289"/>
    <w:rsid w:val="00547955"/>
    <w:rsid w:val="00547971"/>
    <w:rsid w:val="00551DC6"/>
    <w:rsid w:val="005526B2"/>
    <w:rsid w:val="0055578C"/>
    <w:rsid w:val="005572FA"/>
    <w:rsid w:val="0056323D"/>
    <w:rsid w:val="0056480B"/>
    <w:rsid w:val="00565087"/>
    <w:rsid w:val="00571AF6"/>
    <w:rsid w:val="00571B32"/>
    <w:rsid w:val="005732DC"/>
    <w:rsid w:val="005812CD"/>
    <w:rsid w:val="005815D3"/>
    <w:rsid w:val="005829B9"/>
    <w:rsid w:val="00582CEC"/>
    <w:rsid w:val="00583465"/>
    <w:rsid w:val="00583721"/>
    <w:rsid w:val="00590F52"/>
    <w:rsid w:val="0059134F"/>
    <w:rsid w:val="00595C8E"/>
    <w:rsid w:val="00596C0C"/>
    <w:rsid w:val="00597C57"/>
    <w:rsid w:val="005A050C"/>
    <w:rsid w:val="005A2FA2"/>
    <w:rsid w:val="005A696E"/>
    <w:rsid w:val="005B0E54"/>
    <w:rsid w:val="005B1281"/>
    <w:rsid w:val="005B2C8D"/>
    <w:rsid w:val="005B3448"/>
    <w:rsid w:val="005B45EF"/>
    <w:rsid w:val="005C1280"/>
    <w:rsid w:val="005C18BF"/>
    <w:rsid w:val="005C1E5A"/>
    <w:rsid w:val="005C43E5"/>
    <w:rsid w:val="005C4D76"/>
    <w:rsid w:val="005D48A4"/>
    <w:rsid w:val="005E0528"/>
    <w:rsid w:val="005E3322"/>
    <w:rsid w:val="005E4752"/>
    <w:rsid w:val="005E4C6A"/>
    <w:rsid w:val="005E6F99"/>
    <w:rsid w:val="005F29BC"/>
    <w:rsid w:val="005F33D9"/>
    <w:rsid w:val="005F6D0C"/>
    <w:rsid w:val="005F7DED"/>
    <w:rsid w:val="00602DB3"/>
    <w:rsid w:val="006030D1"/>
    <w:rsid w:val="00605B1E"/>
    <w:rsid w:val="006069B3"/>
    <w:rsid w:val="00613B13"/>
    <w:rsid w:val="00613E14"/>
    <w:rsid w:val="00615849"/>
    <w:rsid w:val="00620B3A"/>
    <w:rsid w:val="00627E1B"/>
    <w:rsid w:val="006301DD"/>
    <w:rsid w:val="0063350F"/>
    <w:rsid w:val="006339EC"/>
    <w:rsid w:val="00633DC1"/>
    <w:rsid w:val="006365DC"/>
    <w:rsid w:val="006377AF"/>
    <w:rsid w:val="00640F08"/>
    <w:rsid w:val="006410A3"/>
    <w:rsid w:val="0064209A"/>
    <w:rsid w:val="00645A3E"/>
    <w:rsid w:val="0064602D"/>
    <w:rsid w:val="00650675"/>
    <w:rsid w:val="00651E87"/>
    <w:rsid w:val="0065318E"/>
    <w:rsid w:val="00654E43"/>
    <w:rsid w:val="0065641A"/>
    <w:rsid w:val="006568AC"/>
    <w:rsid w:val="00657776"/>
    <w:rsid w:val="0066070D"/>
    <w:rsid w:val="006618DD"/>
    <w:rsid w:val="00662DCA"/>
    <w:rsid w:val="006748AA"/>
    <w:rsid w:val="00680EB8"/>
    <w:rsid w:val="0068216E"/>
    <w:rsid w:val="00682ACB"/>
    <w:rsid w:val="006A0657"/>
    <w:rsid w:val="006A0FAF"/>
    <w:rsid w:val="006A26B3"/>
    <w:rsid w:val="006A34A6"/>
    <w:rsid w:val="006A4628"/>
    <w:rsid w:val="006A6374"/>
    <w:rsid w:val="006B617A"/>
    <w:rsid w:val="006C14AB"/>
    <w:rsid w:val="006C2FC6"/>
    <w:rsid w:val="006C3353"/>
    <w:rsid w:val="006C48F1"/>
    <w:rsid w:val="006C7757"/>
    <w:rsid w:val="006D1D22"/>
    <w:rsid w:val="006D427A"/>
    <w:rsid w:val="006D5321"/>
    <w:rsid w:val="006D555E"/>
    <w:rsid w:val="006D5923"/>
    <w:rsid w:val="006D65C4"/>
    <w:rsid w:val="006D6726"/>
    <w:rsid w:val="006E14BB"/>
    <w:rsid w:val="006E3A92"/>
    <w:rsid w:val="006E4B99"/>
    <w:rsid w:val="006E769C"/>
    <w:rsid w:val="006F346A"/>
    <w:rsid w:val="006F379D"/>
    <w:rsid w:val="006F4555"/>
    <w:rsid w:val="006F7F67"/>
    <w:rsid w:val="00704DEB"/>
    <w:rsid w:val="00705E7A"/>
    <w:rsid w:val="0071068A"/>
    <w:rsid w:val="00711D23"/>
    <w:rsid w:val="0071641D"/>
    <w:rsid w:val="007173F9"/>
    <w:rsid w:val="00717CBA"/>
    <w:rsid w:val="00720ABC"/>
    <w:rsid w:val="00731B08"/>
    <w:rsid w:val="00734E72"/>
    <w:rsid w:val="00735384"/>
    <w:rsid w:val="0074238E"/>
    <w:rsid w:val="00743592"/>
    <w:rsid w:val="00751366"/>
    <w:rsid w:val="007528DA"/>
    <w:rsid w:val="00752BF0"/>
    <w:rsid w:val="0075319A"/>
    <w:rsid w:val="00753AA5"/>
    <w:rsid w:val="007552F8"/>
    <w:rsid w:val="00760087"/>
    <w:rsid w:val="00761DA6"/>
    <w:rsid w:val="00764B8C"/>
    <w:rsid w:val="0076574D"/>
    <w:rsid w:val="00766818"/>
    <w:rsid w:val="00767476"/>
    <w:rsid w:val="00767B0E"/>
    <w:rsid w:val="00776740"/>
    <w:rsid w:val="00776EDB"/>
    <w:rsid w:val="0078628A"/>
    <w:rsid w:val="007864FC"/>
    <w:rsid w:val="0078728B"/>
    <w:rsid w:val="00787643"/>
    <w:rsid w:val="00791DB1"/>
    <w:rsid w:val="0079472B"/>
    <w:rsid w:val="00794E3B"/>
    <w:rsid w:val="00796C03"/>
    <w:rsid w:val="007A0073"/>
    <w:rsid w:val="007A34CA"/>
    <w:rsid w:val="007A399D"/>
    <w:rsid w:val="007A4017"/>
    <w:rsid w:val="007A5AF3"/>
    <w:rsid w:val="007A731E"/>
    <w:rsid w:val="007B18E8"/>
    <w:rsid w:val="007B36D5"/>
    <w:rsid w:val="007B53FD"/>
    <w:rsid w:val="007B5E78"/>
    <w:rsid w:val="007C7044"/>
    <w:rsid w:val="007D284F"/>
    <w:rsid w:val="007D29FE"/>
    <w:rsid w:val="007D5C56"/>
    <w:rsid w:val="007E2337"/>
    <w:rsid w:val="007E3071"/>
    <w:rsid w:val="007E3285"/>
    <w:rsid w:val="007E55CC"/>
    <w:rsid w:val="007E5FBC"/>
    <w:rsid w:val="007E6150"/>
    <w:rsid w:val="007E639B"/>
    <w:rsid w:val="007E6767"/>
    <w:rsid w:val="007E6A4F"/>
    <w:rsid w:val="007F3B90"/>
    <w:rsid w:val="007F4C82"/>
    <w:rsid w:val="007F63C8"/>
    <w:rsid w:val="007F76EB"/>
    <w:rsid w:val="00800928"/>
    <w:rsid w:val="008017DA"/>
    <w:rsid w:val="00802FD5"/>
    <w:rsid w:val="00803B73"/>
    <w:rsid w:val="0081022E"/>
    <w:rsid w:val="00810527"/>
    <w:rsid w:val="008109DA"/>
    <w:rsid w:val="00817E34"/>
    <w:rsid w:val="0082128C"/>
    <w:rsid w:val="00821BBD"/>
    <w:rsid w:val="0082337D"/>
    <w:rsid w:val="00823431"/>
    <w:rsid w:val="00823482"/>
    <w:rsid w:val="00824747"/>
    <w:rsid w:val="00825169"/>
    <w:rsid w:val="00834B47"/>
    <w:rsid w:val="00837D87"/>
    <w:rsid w:val="00842C8A"/>
    <w:rsid w:val="008436BE"/>
    <w:rsid w:val="008445FE"/>
    <w:rsid w:val="008516D1"/>
    <w:rsid w:val="0085785A"/>
    <w:rsid w:val="008578C6"/>
    <w:rsid w:val="00862A1D"/>
    <w:rsid w:val="008646AB"/>
    <w:rsid w:val="00871CE1"/>
    <w:rsid w:val="00873C21"/>
    <w:rsid w:val="00876A52"/>
    <w:rsid w:val="00880145"/>
    <w:rsid w:val="0088192E"/>
    <w:rsid w:val="008828B7"/>
    <w:rsid w:val="0088744F"/>
    <w:rsid w:val="0089177F"/>
    <w:rsid w:val="00892BAC"/>
    <w:rsid w:val="00895DA1"/>
    <w:rsid w:val="00896BED"/>
    <w:rsid w:val="008A061F"/>
    <w:rsid w:val="008A0A44"/>
    <w:rsid w:val="008A4E03"/>
    <w:rsid w:val="008A7B99"/>
    <w:rsid w:val="008B03FD"/>
    <w:rsid w:val="008B081D"/>
    <w:rsid w:val="008B75E1"/>
    <w:rsid w:val="008C138F"/>
    <w:rsid w:val="008C4FFF"/>
    <w:rsid w:val="008C7E13"/>
    <w:rsid w:val="008D2E35"/>
    <w:rsid w:val="008D3220"/>
    <w:rsid w:val="008E374A"/>
    <w:rsid w:val="008E3AED"/>
    <w:rsid w:val="008E3ED5"/>
    <w:rsid w:val="008E4730"/>
    <w:rsid w:val="008E4BB8"/>
    <w:rsid w:val="008F5281"/>
    <w:rsid w:val="008F66CB"/>
    <w:rsid w:val="008F7198"/>
    <w:rsid w:val="00902E8F"/>
    <w:rsid w:val="00903C24"/>
    <w:rsid w:val="009109C8"/>
    <w:rsid w:val="009125BE"/>
    <w:rsid w:val="00912FC9"/>
    <w:rsid w:val="00916F02"/>
    <w:rsid w:val="009209A2"/>
    <w:rsid w:val="00931C38"/>
    <w:rsid w:val="009379FF"/>
    <w:rsid w:val="00940AD7"/>
    <w:rsid w:val="0094363B"/>
    <w:rsid w:val="00943C98"/>
    <w:rsid w:val="009443A9"/>
    <w:rsid w:val="0094602E"/>
    <w:rsid w:val="00953742"/>
    <w:rsid w:val="00953A8F"/>
    <w:rsid w:val="00955059"/>
    <w:rsid w:val="00957883"/>
    <w:rsid w:val="00957EB9"/>
    <w:rsid w:val="009613F9"/>
    <w:rsid w:val="00963CA3"/>
    <w:rsid w:val="009640C7"/>
    <w:rsid w:val="00964409"/>
    <w:rsid w:val="00965C39"/>
    <w:rsid w:val="009660D6"/>
    <w:rsid w:val="00971B98"/>
    <w:rsid w:val="00972E25"/>
    <w:rsid w:val="009749D3"/>
    <w:rsid w:val="00977FE6"/>
    <w:rsid w:val="009832A0"/>
    <w:rsid w:val="00985A5E"/>
    <w:rsid w:val="00990067"/>
    <w:rsid w:val="009942AF"/>
    <w:rsid w:val="00994687"/>
    <w:rsid w:val="009A1A64"/>
    <w:rsid w:val="009A283A"/>
    <w:rsid w:val="009A6259"/>
    <w:rsid w:val="009A7C96"/>
    <w:rsid w:val="009B15AC"/>
    <w:rsid w:val="009B30DE"/>
    <w:rsid w:val="009B364C"/>
    <w:rsid w:val="009B3C29"/>
    <w:rsid w:val="009B5245"/>
    <w:rsid w:val="009B581A"/>
    <w:rsid w:val="009B7392"/>
    <w:rsid w:val="009C0611"/>
    <w:rsid w:val="009C1B79"/>
    <w:rsid w:val="009C6072"/>
    <w:rsid w:val="009D1B93"/>
    <w:rsid w:val="009D2744"/>
    <w:rsid w:val="009D2BD7"/>
    <w:rsid w:val="009D33E6"/>
    <w:rsid w:val="009D7DB0"/>
    <w:rsid w:val="009E18BE"/>
    <w:rsid w:val="009E2BC8"/>
    <w:rsid w:val="009E57FC"/>
    <w:rsid w:val="009E7721"/>
    <w:rsid w:val="009F0B10"/>
    <w:rsid w:val="009F31F2"/>
    <w:rsid w:val="009F7011"/>
    <w:rsid w:val="00A008F2"/>
    <w:rsid w:val="00A022E3"/>
    <w:rsid w:val="00A06613"/>
    <w:rsid w:val="00A11878"/>
    <w:rsid w:val="00A13649"/>
    <w:rsid w:val="00A13DDD"/>
    <w:rsid w:val="00A1406C"/>
    <w:rsid w:val="00A25D92"/>
    <w:rsid w:val="00A2713C"/>
    <w:rsid w:val="00A27391"/>
    <w:rsid w:val="00A34073"/>
    <w:rsid w:val="00A35E6A"/>
    <w:rsid w:val="00A37325"/>
    <w:rsid w:val="00A40210"/>
    <w:rsid w:val="00A40D7B"/>
    <w:rsid w:val="00A415BE"/>
    <w:rsid w:val="00A42FFA"/>
    <w:rsid w:val="00A46E60"/>
    <w:rsid w:val="00A527C4"/>
    <w:rsid w:val="00A5566F"/>
    <w:rsid w:val="00A563B8"/>
    <w:rsid w:val="00A56FDA"/>
    <w:rsid w:val="00A61B27"/>
    <w:rsid w:val="00A63313"/>
    <w:rsid w:val="00A66AEE"/>
    <w:rsid w:val="00A6715B"/>
    <w:rsid w:val="00A733C8"/>
    <w:rsid w:val="00A77566"/>
    <w:rsid w:val="00A80173"/>
    <w:rsid w:val="00A80676"/>
    <w:rsid w:val="00A8174D"/>
    <w:rsid w:val="00A830B3"/>
    <w:rsid w:val="00A8590F"/>
    <w:rsid w:val="00A85EC9"/>
    <w:rsid w:val="00A86033"/>
    <w:rsid w:val="00A916A8"/>
    <w:rsid w:val="00A9218E"/>
    <w:rsid w:val="00A92FCF"/>
    <w:rsid w:val="00A97274"/>
    <w:rsid w:val="00AA2577"/>
    <w:rsid w:val="00AA6425"/>
    <w:rsid w:val="00AA6C80"/>
    <w:rsid w:val="00AB209A"/>
    <w:rsid w:val="00AB5382"/>
    <w:rsid w:val="00AB5A13"/>
    <w:rsid w:val="00AB5F35"/>
    <w:rsid w:val="00AB5FDB"/>
    <w:rsid w:val="00AC039A"/>
    <w:rsid w:val="00AC156C"/>
    <w:rsid w:val="00AC36F2"/>
    <w:rsid w:val="00AD0B23"/>
    <w:rsid w:val="00AD19A9"/>
    <w:rsid w:val="00AD57E0"/>
    <w:rsid w:val="00AE4A19"/>
    <w:rsid w:val="00AE7047"/>
    <w:rsid w:val="00AE7539"/>
    <w:rsid w:val="00AF0317"/>
    <w:rsid w:val="00AF6203"/>
    <w:rsid w:val="00AF7012"/>
    <w:rsid w:val="00B00F20"/>
    <w:rsid w:val="00B01603"/>
    <w:rsid w:val="00B05176"/>
    <w:rsid w:val="00B05596"/>
    <w:rsid w:val="00B056E6"/>
    <w:rsid w:val="00B05C62"/>
    <w:rsid w:val="00B05F07"/>
    <w:rsid w:val="00B067E3"/>
    <w:rsid w:val="00B108F9"/>
    <w:rsid w:val="00B10DB3"/>
    <w:rsid w:val="00B11BF0"/>
    <w:rsid w:val="00B123A9"/>
    <w:rsid w:val="00B231AC"/>
    <w:rsid w:val="00B25B27"/>
    <w:rsid w:val="00B264E5"/>
    <w:rsid w:val="00B302A3"/>
    <w:rsid w:val="00B31299"/>
    <w:rsid w:val="00B324E2"/>
    <w:rsid w:val="00B37EF5"/>
    <w:rsid w:val="00B421B7"/>
    <w:rsid w:val="00B42491"/>
    <w:rsid w:val="00B4524B"/>
    <w:rsid w:val="00B4545C"/>
    <w:rsid w:val="00B54275"/>
    <w:rsid w:val="00B56B1E"/>
    <w:rsid w:val="00B63ADA"/>
    <w:rsid w:val="00B63D9E"/>
    <w:rsid w:val="00B70369"/>
    <w:rsid w:val="00B72F06"/>
    <w:rsid w:val="00B8227B"/>
    <w:rsid w:val="00B825E3"/>
    <w:rsid w:val="00B82BAE"/>
    <w:rsid w:val="00B86F46"/>
    <w:rsid w:val="00B910F8"/>
    <w:rsid w:val="00B92246"/>
    <w:rsid w:val="00B928D0"/>
    <w:rsid w:val="00B96E36"/>
    <w:rsid w:val="00BA058B"/>
    <w:rsid w:val="00BA100D"/>
    <w:rsid w:val="00BA3D3C"/>
    <w:rsid w:val="00BA57C8"/>
    <w:rsid w:val="00BB111C"/>
    <w:rsid w:val="00BB19D8"/>
    <w:rsid w:val="00BB375C"/>
    <w:rsid w:val="00BB5856"/>
    <w:rsid w:val="00BB66AE"/>
    <w:rsid w:val="00BC1C5D"/>
    <w:rsid w:val="00BC337C"/>
    <w:rsid w:val="00BC3DA8"/>
    <w:rsid w:val="00BC405A"/>
    <w:rsid w:val="00BC4438"/>
    <w:rsid w:val="00BC625B"/>
    <w:rsid w:val="00BD46EA"/>
    <w:rsid w:val="00BD73E1"/>
    <w:rsid w:val="00BD7B46"/>
    <w:rsid w:val="00BE01DD"/>
    <w:rsid w:val="00BE3B7D"/>
    <w:rsid w:val="00BF1126"/>
    <w:rsid w:val="00BF24E9"/>
    <w:rsid w:val="00BF299F"/>
    <w:rsid w:val="00BF3EAC"/>
    <w:rsid w:val="00BF648F"/>
    <w:rsid w:val="00C00C07"/>
    <w:rsid w:val="00C01F4B"/>
    <w:rsid w:val="00C03D6C"/>
    <w:rsid w:val="00C0478C"/>
    <w:rsid w:val="00C048FF"/>
    <w:rsid w:val="00C1125A"/>
    <w:rsid w:val="00C16186"/>
    <w:rsid w:val="00C17759"/>
    <w:rsid w:val="00C17D01"/>
    <w:rsid w:val="00C22B2B"/>
    <w:rsid w:val="00C22FB2"/>
    <w:rsid w:val="00C231A0"/>
    <w:rsid w:val="00C23FA9"/>
    <w:rsid w:val="00C303A7"/>
    <w:rsid w:val="00C32C41"/>
    <w:rsid w:val="00C336F3"/>
    <w:rsid w:val="00C376AE"/>
    <w:rsid w:val="00C46822"/>
    <w:rsid w:val="00C472EF"/>
    <w:rsid w:val="00C47F94"/>
    <w:rsid w:val="00C518FD"/>
    <w:rsid w:val="00C51AAC"/>
    <w:rsid w:val="00C54F3F"/>
    <w:rsid w:val="00C5528D"/>
    <w:rsid w:val="00C64AA4"/>
    <w:rsid w:val="00C72C32"/>
    <w:rsid w:val="00C75004"/>
    <w:rsid w:val="00C76248"/>
    <w:rsid w:val="00C81CB8"/>
    <w:rsid w:val="00C9072A"/>
    <w:rsid w:val="00C92A3D"/>
    <w:rsid w:val="00C9351C"/>
    <w:rsid w:val="00C94888"/>
    <w:rsid w:val="00CA63CA"/>
    <w:rsid w:val="00CA74DB"/>
    <w:rsid w:val="00CB3ABA"/>
    <w:rsid w:val="00CB6CE0"/>
    <w:rsid w:val="00CC317C"/>
    <w:rsid w:val="00CC32CD"/>
    <w:rsid w:val="00CC33F5"/>
    <w:rsid w:val="00CC4D59"/>
    <w:rsid w:val="00CC733F"/>
    <w:rsid w:val="00CD07CF"/>
    <w:rsid w:val="00CD7AEE"/>
    <w:rsid w:val="00CE0E0D"/>
    <w:rsid w:val="00CE3649"/>
    <w:rsid w:val="00CF2F83"/>
    <w:rsid w:val="00D012F1"/>
    <w:rsid w:val="00D063CB"/>
    <w:rsid w:val="00D149A9"/>
    <w:rsid w:val="00D16841"/>
    <w:rsid w:val="00D173D3"/>
    <w:rsid w:val="00D20480"/>
    <w:rsid w:val="00D225DB"/>
    <w:rsid w:val="00D22A43"/>
    <w:rsid w:val="00D321E3"/>
    <w:rsid w:val="00D323E5"/>
    <w:rsid w:val="00D357CD"/>
    <w:rsid w:val="00D40709"/>
    <w:rsid w:val="00D44F16"/>
    <w:rsid w:val="00D47932"/>
    <w:rsid w:val="00D50FAF"/>
    <w:rsid w:val="00D536D7"/>
    <w:rsid w:val="00D54951"/>
    <w:rsid w:val="00D56638"/>
    <w:rsid w:val="00D56753"/>
    <w:rsid w:val="00D60270"/>
    <w:rsid w:val="00D610B3"/>
    <w:rsid w:val="00D65849"/>
    <w:rsid w:val="00D757A4"/>
    <w:rsid w:val="00D76882"/>
    <w:rsid w:val="00D76FAA"/>
    <w:rsid w:val="00D77C64"/>
    <w:rsid w:val="00D80C84"/>
    <w:rsid w:val="00D84C7F"/>
    <w:rsid w:val="00D874D9"/>
    <w:rsid w:val="00D87568"/>
    <w:rsid w:val="00D879D2"/>
    <w:rsid w:val="00D949E4"/>
    <w:rsid w:val="00D94B4C"/>
    <w:rsid w:val="00D96E69"/>
    <w:rsid w:val="00DA16F3"/>
    <w:rsid w:val="00DA1D0B"/>
    <w:rsid w:val="00DA4F9E"/>
    <w:rsid w:val="00DA782B"/>
    <w:rsid w:val="00DB7ABC"/>
    <w:rsid w:val="00DC43F9"/>
    <w:rsid w:val="00DC4D82"/>
    <w:rsid w:val="00DC4FBC"/>
    <w:rsid w:val="00DC640C"/>
    <w:rsid w:val="00DC7872"/>
    <w:rsid w:val="00DD29DE"/>
    <w:rsid w:val="00DD30CF"/>
    <w:rsid w:val="00DD6BF4"/>
    <w:rsid w:val="00DE0AF1"/>
    <w:rsid w:val="00DE3C3F"/>
    <w:rsid w:val="00DF089E"/>
    <w:rsid w:val="00DF0F14"/>
    <w:rsid w:val="00DF37B0"/>
    <w:rsid w:val="00DF4310"/>
    <w:rsid w:val="00DF463C"/>
    <w:rsid w:val="00E018A0"/>
    <w:rsid w:val="00E026DF"/>
    <w:rsid w:val="00E03612"/>
    <w:rsid w:val="00E059AD"/>
    <w:rsid w:val="00E06798"/>
    <w:rsid w:val="00E10213"/>
    <w:rsid w:val="00E11DD9"/>
    <w:rsid w:val="00E13182"/>
    <w:rsid w:val="00E1351D"/>
    <w:rsid w:val="00E17ADC"/>
    <w:rsid w:val="00E208DE"/>
    <w:rsid w:val="00E23953"/>
    <w:rsid w:val="00E23FFE"/>
    <w:rsid w:val="00E3092A"/>
    <w:rsid w:val="00E34323"/>
    <w:rsid w:val="00E35DC2"/>
    <w:rsid w:val="00E37E5E"/>
    <w:rsid w:val="00E44DB7"/>
    <w:rsid w:val="00E50C75"/>
    <w:rsid w:val="00E60B94"/>
    <w:rsid w:val="00E630AA"/>
    <w:rsid w:val="00E630EE"/>
    <w:rsid w:val="00E64F37"/>
    <w:rsid w:val="00E738D4"/>
    <w:rsid w:val="00E75747"/>
    <w:rsid w:val="00E77C73"/>
    <w:rsid w:val="00E81ABD"/>
    <w:rsid w:val="00E85430"/>
    <w:rsid w:val="00E977AC"/>
    <w:rsid w:val="00E97A10"/>
    <w:rsid w:val="00E97BFA"/>
    <w:rsid w:val="00EA257E"/>
    <w:rsid w:val="00EA3756"/>
    <w:rsid w:val="00EA3E55"/>
    <w:rsid w:val="00EA6228"/>
    <w:rsid w:val="00EA6922"/>
    <w:rsid w:val="00EA7AB5"/>
    <w:rsid w:val="00EB0764"/>
    <w:rsid w:val="00EB0F10"/>
    <w:rsid w:val="00EB371B"/>
    <w:rsid w:val="00EB5859"/>
    <w:rsid w:val="00EB67FE"/>
    <w:rsid w:val="00EB783C"/>
    <w:rsid w:val="00EC1864"/>
    <w:rsid w:val="00ED080A"/>
    <w:rsid w:val="00ED0A81"/>
    <w:rsid w:val="00ED15FC"/>
    <w:rsid w:val="00ED2BE0"/>
    <w:rsid w:val="00EE21B9"/>
    <w:rsid w:val="00EE3FB8"/>
    <w:rsid w:val="00EE4940"/>
    <w:rsid w:val="00EE5780"/>
    <w:rsid w:val="00EE5A7B"/>
    <w:rsid w:val="00EF7AB7"/>
    <w:rsid w:val="00F015FC"/>
    <w:rsid w:val="00F03A41"/>
    <w:rsid w:val="00F051F8"/>
    <w:rsid w:val="00F12A62"/>
    <w:rsid w:val="00F1354D"/>
    <w:rsid w:val="00F1577C"/>
    <w:rsid w:val="00F2239E"/>
    <w:rsid w:val="00F22843"/>
    <w:rsid w:val="00F24038"/>
    <w:rsid w:val="00F25775"/>
    <w:rsid w:val="00F25A9B"/>
    <w:rsid w:val="00F25F87"/>
    <w:rsid w:val="00F306F6"/>
    <w:rsid w:val="00F31A22"/>
    <w:rsid w:val="00F35BB5"/>
    <w:rsid w:val="00F40D8E"/>
    <w:rsid w:val="00F416F9"/>
    <w:rsid w:val="00F42321"/>
    <w:rsid w:val="00F437E4"/>
    <w:rsid w:val="00F43BFF"/>
    <w:rsid w:val="00F44496"/>
    <w:rsid w:val="00F447A1"/>
    <w:rsid w:val="00F4686C"/>
    <w:rsid w:val="00F51C93"/>
    <w:rsid w:val="00F54B38"/>
    <w:rsid w:val="00F54C40"/>
    <w:rsid w:val="00F55A85"/>
    <w:rsid w:val="00F658D1"/>
    <w:rsid w:val="00F65B93"/>
    <w:rsid w:val="00F66C47"/>
    <w:rsid w:val="00F77361"/>
    <w:rsid w:val="00F77E98"/>
    <w:rsid w:val="00F80EFE"/>
    <w:rsid w:val="00F82176"/>
    <w:rsid w:val="00F84C37"/>
    <w:rsid w:val="00F86EF9"/>
    <w:rsid w:val="00F910AF"/>
    <w:rsid w:val="00F92F05"/>
    <w:rsid w:val="00F94A65"/>
    <w:rsid w:val="00F97EB6"/>
    <w:rsid w:val="00FA12B8"/>
    <w:rsid w:val="00FA6125"/>
    <w:rsid w:val="00FA68DE"/>
    <w:rsid w:val="00FB1EAB"/>
    <w:rsid w:val="00FB30A9"/>
    <w:rsid w:val="00FB47EA"/>
    <w:rsid w:val="00FC1DBB"/>
    <w:rsid w:val="00FC34AA"/>
    <w:rsid w:val="00FC392C"/>
    <w:rsid w:val="00FC39F3"/>
    <w:rsid w:val="00FC79A3"/>
    <w:rsid w:val="00FD16BA"/>
    <w:rsid w:val="00FD5450"/>
    <w:rsid w:val="00FD586B"/>
    <w:rsid w:val="00FE3648"/>
    <w:rsid w:val="00FE4618"/>
    <w:rsid w:val="00FF1CB3"/>
    <w:rsid w:val="00FF4C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ABFBBE7D-9A21-45F9-A1D2-7B39CED96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74E59"/>
    <w:rPr>
      <w:rFonts w:ascii="Daimler CS Light" w:hAnsi="Daimler CS Light"/>
    </w:rPr>
  </w:style>
  <w:style w:type="paragraph" w:styleId="Balk1">
    <w:name w:val="heading 1"/>
    <w:basedOn w:val="Normal"/>
    <w:next w:val="Normal"/>
    <w:link w:val="Balk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Balk2">
    <w:name w:val="heading 2"/>
    <w:basedOn w:val="Normal"/>
    <w:next w:val="Normal"/>
    <w:link w:val="Balk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Balk3">
    <w:name w:val="heading 3"/>
    <w:basedOn w:val="Normal"/>
    <w:next w:val="Normal"/>
    <w:link w:val="Balk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Balk4">
    <w:name w:val="heading 4"/>
    <w:basedOn w:val="Normal"/>
    <w:next w:val="Normal"/>
    <w:link w:val="Balk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4B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4B8C"/>
  </w:style>
  <w:style w:type="paragraph" w:styleId="AltBilgi">
    <w:name w:val="footer"/>
    <w:basedOn w:val="Normal"/>
    <w:link w:val="AltBilgiChar"/>
    <w:uiPriority w:val="99"/>
    <w:unhideWhenUsed/>
    <w:rsid w:val="00764B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4B8C"/>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SayfaNumaras">
    <w:name w:val="page number"/>
    <w:basedOn w:val="VarsaylanParagrafYazTipi"/>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AltBilgi"/>
    <w:qFormat/>
    <w:rsid w:val="00B11BF0"/>
    <w:pPr>
      <w:framePr w:wrap="around" w:vAnchor="page" w:hAnchor="margin" w:y="14796"/>
    </w:pPr>
    <w:rPr>
      <w:rFonts w:cs="DaimlerCS-Light"/>
      <w:sz w:val="15"/>
    </w:rPr>
  </w:style>
  <w:style w:type="character" w:styleId="KitapBal">
    <w:name w:val="Book Title"/>
    <w:basedOn w:val="VarsaylanParagrafYazTipi"/>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onMetni">
    <w:name w:val="Balloon Text"/>
    <w:basedOn w:val="Normal"/>
    <w:link w:val="BalonMetniChar"/>
    <w:uiPriority w:val="99"/>
    <w:semiHidden/>
    <w:unhideWhenUsed/>
    <w:rsid w:val="00260D6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0D65"/>
    <w:rPr>
      <w:rFonts w:ascii="Segoe UI" w:hAnsi="Segoe UI" w:cs="Segoe UI"/>
      <w:sz w:val="18"/>
      <w:szCs w:val="18"/>
    </w:rPr>
  </w:style>
  <w:style w:type="character" w:customStyle="1" w:styleId="Balk1Char">
    <w:name w:val="Başlık 1 Char"/>
    <w:basedOn w:val="VarsaylanParagrafYazTipi"/>
    <w:link w:val="Balk1"/>
    <w:uiPriority w:val="9"/>
    <w:rsid w:val="003E2AA5"/>
    <w:rPr>
      <w:rFonts w:ascii="Daimler CAC" w:eastAsiaTheme="majorEastAsia" w:hAnsi="Daimler CAC" w:cstheme="majorBidi"/>
      <w:color w:val="000000" w:themeColor="text1"/>
      <w:sz w:val="28"/>
      <w:szCs w:val="32"/>
    </w:rPr>
  </w:style>
  <w:style w:type="character" w:customStyle="1" w:styleId="Balk2Char">
    <w:name w:val="Başlık 2 Char"/>
    <w:basedOn w:val="VarsaylanParagrafYazTipi"/>
    <w:link w:val="Balk2"/>
    <w:uiPriority w:val="9"/>
    <w:rsid w:val="003E2AA5"/>
    <w:rPr>
      <w:rFonts w:ascii="Daimler CS Demi" w:eastAsiaTheme="majorEastAsia" w:hAnsi="Daimler CS Demi" w:cstheme="majorBidi"/>
      <w:sz w:val="21"/>
      <w:szCs w:val="26"/>
    </w:rPr>
  </w:style>
  <w:style w:type="character" w:customStyle="1" w:styleId="Balk3Char">
    <w:name w:val="Başlık 3 Char"/>
    <w:basedOn w:val="VarsaylanParagrafYazTipi"/>
    <w:link w:val="Balk3"/>
    <w:uiPriority w:val="9"/>
    <w:rsid w:val="003E2AA5"/>
    <w:rPr>
      <w:rFonts w:ascii="CorpoSLig" w:eastAsiaTheme="majorEastAsia" w:hAnsi="CorpoSLig" w:cstheme="majorBidi"/>
      <w:sz w:val="21"/>
      <w:szCs w:val="24"/>
    </w:rPr>
  </w:style>
  <w:style w:type="character" w:customStyle="1" w:styleId="Balk4Char">
    <w:name w:val="Başlık 4 Char"/>
    <w:basedOn w:val="VarsaylanParagrafYazTipi"/>
    <w:link w:val="Balk4"/>
    <w:uiPriority w:val="9"/>
    <w:rsid w:val="00200FBB"/>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200FBB"/>
    <w:rPr>
      <w:rFonts w:asciiTheme="majorHAnsi" w:eastAsiaTheme="majorEastAsia" w:hAnsiTheme="majorHAnsi" w:cstheme="majorBidi"/>
      <w:color w:val="2F5496" w:themeColor="accent1" w:themeShade="BF"/>
    </w:rPr>
  </w:style>
  <w:style w:type="character" w:styleId="Kpr">
    <w:name w:val="Hyperlink"/>
    <w:basedOn w:val="VarsaylanParagrafYazTipi"/>
    <w:uiPriority w:val="99"/>
    <w:unhideWhenUsed/>
    <w:rsid w:val="00535ACF"/>
    <w:rPr>
      <w:color w:val="0563C1" w:themeColor="hyperlink"/>
      <w:u w:val="single"/>
    </w:rPr>
  </w:style>
  <w:style w:type="paragraph" w:styleId="NormalWeb">
    <w:name w:val="Normal (Web)"/>
    <w:basedOn w:val="Normal"/>
    <w:uiPriority w:val="99"/>
    <w:semiHidden/>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VarsaylanParagrafYazTipi"/>
    <w:rsid w:val="00324EE1"/>
  </w:style>
  <w:style w:type="character" w:customStyle="1" w:styleId="01FlietextZchn">
    <w:name w:val="01_Fließtext Zchn"/>
    <w:basedOn w:val="VarsaylanParagrafYazTipi"/>
    <w:link w:val="01Flietext"/>
    <w:rsid w:val="006D555E"/>
    <w:rPr>
      <w:rFonts w:ascii="Daimler CS Light" w:hAnsi="Daimler CS Light"/>
      <w:sz w:val="21"/>
      <w:szCs w:val="21"/>
    </w:rPr>
  </w:style>
  <w:style w:type="character" w:styleId="AklamaBavurusu">
    <w:name w:val="annotation reference"/>
    <w:basedOn w:val="VarsaylanParagrafYazTipi"/>
    <w:uiPriority w:val="99"/>
    <w:unhideWhenUsed/>
    <w:rsid w:val="006D555E"/>
    <w:rPr>
      <w:sz w:val="16"/>
      <w:szCs w:val="16"/>
    </w:rPr>
  </w:style>
  <w:style w:type="paragraph" w:styleId="AklamaMetni">
    <w:name w:val="annotation text"/>
    <w:basedOn w:val="Normal"/>
    <w:link w:val="AklamaMetniChar"/>
    <w:uiPriority w:val="99"/>
    <w:unhideWhenUsed/>
    <w:rsid w:val="006D555E"/>
    <w:pPr>
      <w:spacing w:line="240" w:lineRule="auto"/>
    </w:pPr>
    <w:rPr>
      <w:sz w:val="20"/>
      <w:szCs w:val="20"/>
    </w:rPr>
  </w:style>
  <w:style w:type="character" w:customStyle="1" w:styleId="AklamaMetniChar">
    <w:name w:val="Açıklama Metni Char"/>
    <w:basedOn w:val="VarsaylanParagrafYazTipi"/>
    <w:link w:val="AklamaMetni"/>
    <w:uiPriority w:val="99"/>
    <w:rsid w:val="006D555E"/>
    <w:rPr>
      <w:rFonts w:ascii="Daimler CS Light" w:hAnsi="Daimler CS Light"/>
      <w:sz w:val="20"/>
      <w:szCs w:val="20"/>
    </w:rPr>
  </w:style>
  <w:style w:type="paragraph" w:styleId="AklamaKonusu">
    <w:name w:val="annotation subject"/>
    <w:basedOn w:val="AklamaMetni"/>
    <w:next w:val="AklamaMetni"/>
    <w:link w:val="AklamaKonusuChar"/>
    <w:uiPriority w:val="99"/>
    <w:semiHidden/>
    <w:unhideWhenUsed/>
    <w:rsid w:val="006D555E"/>
    <w:rPr>
      <w:b/>
      <w:bCs/>
    </w:rPr>
  </w:style>
  <w:style w:type="character" w:customStyle="1" w:styleId="AklamaKonusuChar">
    <w:name w:val="Açıklama Konusu Char"/>
    <w:basedOn w:val="AklamaMetniChar"/>
    <w:link w:val="AklamaKonusu"/>
    <w:uiPriority w:val="99"/>
    <w:semiHidden/>
    <w:rsid w:val="006D555E"/>
    <w:rPr>
      <w:rFonts w:ascii="Daimler CS Light" w:hAnsi="Daimler CS Light"/>
      <w:b/>
      <w:bCs/>
      <w:sz w:val="20"/>
      <w:szCs w:val="20"/>
    </w:rPr>
  </w:style>
  <w:style w:type="paragraph" w:styleId="ListeParagraf">
    <w:name w:val="List Paragraph"/>
    <w:basedOn w:val="Normal"/>
    <w:uiPriority w:val="1"/>
    <w:qFormat/>
    <w:rsid w:val="00221213"/>
    <w:pPr>
      <w:ind w:left="720"/>
      <w:contextualSpacing/>
    </w:pPr>
  </w:style>
  <w:style w:type="paragraph" w:styleId="Dzeltme">
    <w:name w:val="Revision"/>
    <w:hidden/>
    <w:uiPriority w:val="99"/>
    <w:semiHidden/>
    <w:rsid w:val="001A47D4"/>
    <w:pPr>
      <w:spacing w:after="0" w:line="240" w:lineRule="auto"/>
    </w:pPr>
    <w:rPr>
      <w:rFonts w:ascii="Daimler CS Light" w:hAnsi="Daimler CS Light"/>
    </w:rPr>
  </w:style>
  <w:style w:type="character" w:customStyle="1" w:styleId="zmlenmeyenBahsetme1">
    <w:name w:val="Çözümlenmeyen Bahsetme1"/>
    <w:basedOn w:val="VarsaylanParagrafYazTipi"/>
    <w:uiPriority w:val="99"/>
    <w:semiHidden/>
    <w:unhideWhenUsed/>
    <w:rsid w:val="00277FEB"/>
    <w:rPr>
      <w:color w:val="605E5C"/>
      <w:shd w:val="clear" w:color="auto" w:fill="E1DFDD"/>
    </w:rPr>
  </w:style>
  <w:style w:type="character" w:customStyle="1" w:styleId="zmlenmeyenBahsetme2">
    <w:name w:val="Çözümlenmeyen Bahsetme2"/>
    <w:basedOn w:val="VarsaylanParagrafYazTipi"/>
    <w:uiPriority w:val="99"/>
    <w:semiHidden/>
    <w:unhideWhenUsed/>
    <w:rsid w:val="009F0B10"/>
    <w:rPr>
      <w:color w:val="605E5C"/>
      <w:shd w:val="clear" w:color="auto" w:fill="E1DFDD"/>
    </w:rPr>
  </w:style>
  <w:style w:type="character" w:styleId="zlenenKpr">
    <w:name w:val="FollowedHyperlink"/>
    <w:basedOn w:val="VarsaylanParagrafYazTipi"/>
    <w:uiPriority w:val="99"/>
    <w:semiHidden/>
    <w:unhideWhenUsed/>
    <w:rsid w:val="004A4B65"/>
    <w:rPr>
      <w:color w:val="954F72" w:themeColor="followedHyperlink"/>
      <w:u w:val="single"/>
    </w:rPr>
  </w:style>
  <w:style w:type="character" w:customStyle="1" w:styleId="zmlenmeyenBahsetme3">
    <w:name w:val="Çözümlenmeyen Bahsetme3"/>
    <w:basedOn w:val="VarsaylanParagrafYazTipi"/>
    <w:uiPriority w:val="99"/>
    <w:rsid w:val="003D554F"/>
    <w:rPr>
      <w:color w:val="605E5C"/>
      <w:shd w:val="clear" w:color="auto" w:fill="E1DFDD"/>
    </w:rPr>
  </w:style>
  <w:style w:type="character" w:customStyle="1" w:styleId="normaltextrun">
    <w:name w:val="normaltextrun"/>
    <w:basedOn w:val="VarsaylanParagrafYazTipi"/>
    <w:rsid w:val="00A9218E"/>
  </w:style>
  <w:style w:type="character" w:customStyle="1" w:styleId="spellingerror">
    <w:name w:val="spellingerror"/>
    <w:basedOn w:val="VarsaylanParagrafYazTipi"/>
    <w:rsid w:val="00A9218E"/>
  </w:style>
  <w:style w:type="character" w:customStyle="1" w:styleId="eop">
    <w:name w:val="eop"/>
    <w:basedOn w:val="VarsaylanParagrafYazTipi"/>
    <w:rsid w:val="00A9218E"/>
  </w:style>
  <w:style w:type="paragraph" w:customStyle="1" w:styleId="xmsonormal">
    <w:name w:val="x_msonormal"/>
    <w:basedOn w:val="Normal"/>
    <w:rsid w:val="00704DEB"/>
    <w:pPr>
      <w:spacing w:after="0" w:line="240" w:lineRule="auto"/>
    </w:pPr>
    <w:rPr>
      <w:rFonts w:ascii="Calibri" w:hAnsi="Calibri" w:cs="Calibri"/>
      <w:lang w:val="tr-TR" w:eastAsia="tr-TR"/>
    </w:rPr>
  </w:style>
  <w:style w:type="paragraph" w:customStyle="1" w:styleId="paragraph">
    <w:name w:val="paragraph"/>
    <w:basedOn w:val="Normal"/>
    <w:rsid w:val="00290476"/>
    <w:pPr>
      <w:spacing w:before="100" w:beforeAutospacing="1" w:after="100" w:afterAutospacing="1" w:line="240" w:lineRule="auto"/>
    </w:pPr>
    <w:rPr>
      <w:rFonts w:ascii="Times New Roman" w:eastAsia="Times New Roman" w:hAnsi="Times New Roman" w:cs="Times New Roman"/>
      <w:sz w:val="24"/>
      <w:szCs w:val="24"/>
      <w:lang w:val="tr-TR" w:eastAsia="tr-TR"/>
      <w14:ligatures w14:val="standardContextual"/>
    </w:rPr>
  </w:style>
  <w:style w:type="character" w:customStyle="1" w:styleId="UnresolvedMention1">
    <w:name w:val="Unresolved Mention1"/>
    <w:basedOn w:val="VarsaylanParagrafYazTipi"/>
    <w:uiPriority w:val="99"/>
    <w:semiHidden/>
    <w:unhideWhenUsed/>
    <w:rsid w:val="00406126"/>
    <w:rPr>
      <w:color w:val="605E5C"/>
      <w:shd w:val="clear" w:color="auto" w:fill="E1DFDD"/>
    </w:rPr>
  </w:style>
  <w:style w:type="character" w:styleId="zmlenmeyenBahsetme">
    <w:name w:val="Unresolved Mention"/>
    <w:basedOn w:val="VarsaylanParagrafYazTipi"/>
    <w:uiPriority w:val="99"/>
    <w:semiHidden/>
    <w:unhideWhenUsed/>
    <w:rsid w:val="00C472EF"/>
    <w:rPr>
      <w:color w:val="605E5C"/>
      <w:shd w:val="clear" w:color="auto" w:fill="E1DFDD"/>
    </w:rPr>
  </w:style>
  <w:style w:type="paragraph" w:styleId="GvdeMetni">
    <w:name w:val="Body Text"/>
    <w:basedOn w:val="Normal"/>
    <w:link w:val="GvdeMetniChar"/>
    <w:uiPriority w:val="1"/>
    <w:qFormat/>
    <w:rsid w:val="00AF6203"/>
    <w:pPr>
      <w:widowControl w:val="0"/>
      <w:autoSpaceDE w:val="0"/>
      <w:autoSpaceDN w:val="0"/>
      <w:spacing w:after="0" w:line="240" w:lineRule="auto"/>
    </w:pPr>
    <w:rPr>
      <w:rFonts w:ascii="Calibri" w:eastAsia="Calibri" w:hAnsi="Calibri" w:cs="Calibri"/>
      <w:sz w:val="21"/>
      <w:szCs w:val="21"/>
      <w:lang w:val="de-DE" w:eastAsia="de-DE" w:bidi="de-DE"/>
    </w:rPr>
  </w:style>
  <w:style w:type="character" w:customStyle="1" w:styleId="GvdeMetniChar">
    <w:name w:val="Gövde Metni Char"/>
    <w:basedOn w:val="VarsaylanParagrafYazTipi"/>
    <w:link w:val="GvdeMetni"/>
    <w:uiPriority w:val="1"/>
    <w:rsid w:val="00AF6203"/>
    <w:rPr>
      <w:rFonts w:ascii="Calibri" w:eastAsia="Calibri" w:hAnsi="Calibri" w:cs="Calibri"/>
      <w:sz w:val="21"/>
      <w:szCs w:val="21"/>
      <w:lang w:val="de-DE" w:eastAsia="de-DE" w:bidi="de-DE"/>
    </w:rPr>
  </w:style>
  <w:style w:type="paragraph" w:customStyle="1" w:styleId="TableParagraph">
    <w:name w:val="Table Paragraph"/>
    <w:basedOn w:val="Normal"/>
    <w:uiPriority w:val="1"/>
    <w:qFormat/>
    <w:rsid w:val="00AF6203"/>
    <w:pPr>
      <w:widowControl w:val="0"/>
      <w:autoSpaceDE w:val="0"/>
      <w:autoSpaceDN w:val="0"/>
      <w:spacing w:before="54" w:after="0" w:line="206" w:lineRule="exact"/>
      <w:jc w:val="center"/>
    </w:pPr>
    <w:rPr>
      <w:rFonts w:ascii="Calibri" w:eastAsia="Calibri" w:hAnsi="Calibri" w:cs="Calibri"/>
      <w:lang w:val="de-DE" w:eastAsia="de-DE" w:bidi="de-DE"/>
    </w:rPr>
  </w:style>
  <w:style w:type="paragraph" w:styleId="DipnotMetni">
    <w:name w:val="footnote text"/>
    <w:aliases w:val="12_Fußnotentext"/>
    <w:basedOn w:val="Normal"/>
    <w:link w:val="DipnotMetniChar"/>
    <w:uiPriority w:val="99"/>
    <w:unhideWhenUsed/>
    <w:qFormat/>
    <w:rsid w:val="00A11878"/>
    <w:pPr>
      <w:spacing w:after="0" w:line="240" w:lineRule="auto"/>
    </w:pPr>
    <w:rPr>
      <w:sz w:val="20"/>
      <w:szCs w:val="20"/>
    </w:rPr>
  </w:style>
  <w:style w:type="character" w:customStyle="1" w:styleId="DipnotMetniChar">
    <w:name w:val="Dipnot Metni Char"/>
    <w:aliases w:val="12_Fußnotentext Char"/>
    <w:basedOn w:val="VarsaylanParagrafYazTipi"/>
    <w:link w:val="DipnotMetni"/>
    <w:uiPriority w:val="99"/>
    <w:rsid w:val="00A11878"/>
    <w:rPr>
      <w:rFonts w:ascii="Daimler CS Light" w:hAnsi="Daimler CS Light"/>
      <w:sz w:val="20"/>
      <w:szCs w:val="20"/>
    </w:rPr>
  </w:style>
  <w:style w:type="character" w:styleId="DipnotBavurusu">
    <w:name w:val="footnote reference"/>
    <w:aliases w:val="11_Fußnotenzeichen,112_Fußnotenzeichen Tabelle"/>
    <w:basedOn w:val="VarsaylanParagrafYazTipi"/>
    <w:uiPriority w:val="99"/>
    <w:qFormat/>
    <w:rsid w:val="00A11878"/>
    <w:rPr>
      <w:rFonts w:ascii="MB Corpo S Text Office Light" w:hAnsi="MB Corpo S Text Office Light"/>
      <w:b w:val="0"/>
      <w:i w:val="0"/>
      <w:caps w:val="0"/>
      <w:smallCaps w:val="0"/>
      <w:strike w:val="0"/>
      <w:dstrike w:val="0"/>
      <w:vanish w:val="0"/>
      <w:sz w:val="17"/>
      <w:vertAlign w:val="superscript"/>
    </w:rPr>
  </w:style>
  <w:style w:type="paragraph" w:customStyle="1" w:styleId="A03Copytext">
    <w:name w:val="A03_Copy text"/>
    <w:qFormat/>
    <w:rsid w:val="00235365"/>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6Footer">
    <w:name w:val="D06_Footer"/>
    <w:basedOn w:val="AltBilgi"/>
    <w:uiPriority w:val="7"/>
    <w:qFormat/>
    <w:rsid w:val="00235365"/>
    <w:pPr>
      <w:framePr w:wrap="around" w:vAnchor="page" w:hAnchor="margin" w:y="14796"/>
      <w:spacing w:line="170" w:lineRule="exact"/>
    </w:pPr>
    <w:rPr>
      <w:rFonts w:ascii="MB Corpo S Text Office Light" w:eastAsiaTheme="minorEastAsia" w:hAnsi="MB Corpo S Text Office Light" w:cs="MB Corpo S Text Office Light"/>
      <w:kern w:val="2"/>
      <w:sz w:val="15"/>
      <w:szCs w:val="24"/>
      <w:lang w:eastAsia="de-DE"/>
      <w14:ligatures w14:val="standardContextual"/>
    </w:rPr>
  </w:style>
  <w:style w:type="paragraph" w:customStyle="1" w:styleId="A06Quote">
    <w:name w:val="A06_Quote"/>
    <w:basedOn w:val="A03Copytext"/>
    <w:qFormat/>
    <w:rsid w:val="00235365"/>
    <w:pPr>
      <w:spacing w:before="280"/>
      <w:contextualSpacing/>
      <w:jc w:val="center"/>
    </w:pPr>
    <w:rPr>
      <w:rFonts w:ascii="MB Corpo S Text Office" w:hAnsi="MB Corpo S Text Office"/>
    </w:rPr>
  </w:style>
  <w:style w:type="paragraph" w:customStyle="1" w:styleId="A05Subheadline">
    <w:name w:val="A05_Subheadline"/>
    <w:next w:val="A03Copytext"/>
    <w:qFormat/>
    <w:rsid w:val="00235365"/>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A03Flietext">
    <w:name w:val="A03_Fließtext"/>
    <w:qFormat/>
    <w:rsid w:val="00235365"/>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paragraph" w:customStyle="1" w:styleId="A02berschrift2">
    <w:name w:val="A02_Überschrift 2"/>
    <w:basedOn w:val="Balk2"/>
    <w:qFormat/>
    <w:rsid w:val="004B19C4"/>
    <w:pPr>
      <w:spacing w:after="280" w:line="280" w:lineRule="exact"/>
    </w:pPr>
    <w:rPr>
      <w:rFonts w:ascii="MB Corpo S Text Office" w:hAnsi="MB Corpo S Text Office"/>
      <w:kern w:val="2"/>
      <w:lang w:eastAsia="de-DE"/>
      <w14:ligatures w14:val="standardContextual"/>
    </w:rPr>
  </w:style>
  <w:style w:type="paragraph" w:customStyle="1" w:styleId="A01berschrift1">
    <w:name w:val="A01_Überschrift 1"/>
    <w:basedOn w:val="Balk1"/>
    <w:qFormat/>
    <w:rsid w:val="004B19C4"/>
    <w:pPr>
      <w:keepNext w:val="0"/>
      <w:keepLines w:val="0"/>
      <w:pageBreakBefore/>
      <w:spacing w:after="320" w:line="240" w:lineRule="auto"/>
      <w:contextualSpacing/>
    </w:pPr>
    <w:rPr>
      <w:rFonts w:ascii="MB Corpo A Title Cond Office" w:eastAsia="MB Corpo A Title Cond Office" w:hAnsi="MB Corpo A Title Cond Office" w:cs="MB Corpo A Title Cond Office"/>
      <w:color w:val="auto"/>
      <w:kern w:val="2"/>
      <w:sz w:val="32"/>
      <w:lang w:eastAsia="de-DE"/>
      <w14:ligatures w14:val="standardContextual"/>
    </w:rPr>
  </w:style>
  <w:style w:type="paragraph" w:customStyle="1" w:styleId="A04Aufzhlung">
    <w:name w:val="A04_Aufzählung"/>
    <w:basedOn w:val="A03Flietext"/>
    <w:qFormat/>
    <w:rsid w:val="00112EE5"/>
    <w:pPr>
      <w:spacing w:after="280"/>
      <w:ind w:left="516" w:hanging="301"/>
      <w:contextualSpacing/>
    </w:pPr>
    <w:rPr>
      <w:rFonts w:ascii="MB Corpo S Text Office" w:hAnsi="MB Corpo S Text Office"/>
    </w:rPr>
  </w:style>
  <w:style w:type="paragraph" w:customStyle="1" w:styleId="A06Zitat">
    <w:name w:val="A06_Zitat"/>
    <w:basedOn w:val="A03Flietext"/>
    <w:qFormat/>
    <w:rsid w:val="00112EE5"/>
    <w:pPr>
      <w:spacing w:before="280"/>
      <w:contextualSpacing/>
      <w:jc w:val="center"/>
    </w:pPr>
    <w:rPr>
      <w:rFonts w:ascii="MB Corpo S Text Office" w:hAnsi="MB Corpo S Text Offic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623964">
      <w:bodyDiv w:val="1"/>
      <w:marLeft w:val="0"/>
      <w:marRight w:val="0"/>
      <w:marTop w:val="0"/>
      <w:marBottom w:val="0"/>
      <w:divBdr>
        <w:top w:val="none" w:sz="0" w:space="0" w:color="auto"/>
        <w:left w:val="none" w:sz="0" w:space="0" w:color="auto"/>
        <w:bottom w:val="none" w:sz="0" w:space="0" w:color="auto"/>
        <w:right w:val="none" w:sz="0" w:space="0" w:color="auto"/>
      </w:divBdr>
    </w:div>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21010146">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438719477">
      <w:bodyDiv w:val="1"/>
      <w:marLeft w:val="0"/>
      <w:marRight w:val="0"/>
      <w:marTop w:val="0"/>
      <w:marBottom w:val="0"/>
      <w:divBdr>
        <w:top w:val="none" w:sz="0" w:space="0" w:color="auto"/>
        <w:left w:val="none" w:sz="0" w:space="0" w:color="auto"/>
        <w:bottom w:val="none" w:sz="0" w:space="0" w:color="auto"/>
        <w:right w:val="none" w:sz="0" w:space="0" w:color="auto"/>
      </w:divBdr>
    </w:div>
    <w:div w:id="446312721">
      <w:bodyDiv w:val="1"/>
      <w:marLeft w:val="0"/>
      <w:marRight w:val="0"/>
      <w:marTop w:val="0"/>
      <w:marBottom w:val="0"/>
      <w:divBdr>
        <w:top w:val="none" w:sz="0" w:space="0" w:color="auto"/>
        <w:left w:val="none" w:sz="0" w:space="0" w:color="auto"/>
        <w:bottom w:val="none" w:sz="0" w:space="0" w:color="auto"/>
        <w:right w:val="none" w:sz="0" w:space="0" w:color="auto"/>
      </w:divBdr>
    </w:div>
    <w:div w:id="572197753">
      <w:bodyDiv w:val="1"/>
      <w:marLeft w:val="0"/>
      <w:marRight w:val="0"/>
      <w:marTop w:val="0"/>
      <w:marBottom w:val="0"/>
      <w:divBdr>
        <w:top w:val="none" w:sz="0" w:space="0" w:color="auto"/>
        <w:left w:val="none" w:sz="0" w:space="0" w:color="auto"/>
        <w:bottom w:val="none" w:sz="0" w:space="0" w:color="auto"/>
        <w:right w:val="none" w:sz="0" w:space="0" w:color="auto"/>
      </w:divBdr>
    </w:div>
    <w:div w:id="763846827">
      <w:bodyDiv w:val="1"/>
      <w:marLeft w:val="0"/>
      <w:marRight w:val="0"/>
      <w:marTop w:val="0"/>
      <w:marBottom w:val="0"/>
      <w:divBdr>
        <w:top w:val="none" w:sz="0" w:space="0" w:color="auto"/>
        <w:left w:val="none" w:sz="0" w:space="0" w:color="auto"/>
        <w:bottom w:val="none" w:sz="0" w:space="0" w:color="auto"/>
        <w:right w:val="none" w:sz="0" w:space="0" w:color="auto"/>
      </w:divBdr>
    </w:div>
    <w:div w:id="798764189">
      <w:bodyDiv w:val="1"/>
      <w:marLeft w:val="0"/>
      <w:marRight w:val="0"/>
      <w:marTop w:val="0"/>
      <w:marBottom w:val="0"/>
      <w:divBdr>
        <w:top w:val="none" w:sz="0" w:space="0" w:color="auto"/>
        <w:left w:val="none" w:sz="0" w:space="0" w:color="auto"/>
        <w:bottom w:val="none" w:sz="0" w:space="0" w:color="auto"/>
        <w:right w:val="none" w:sz="0" w:space="0" w:color="auto"/>
      </w:divBdr>
    </w:div>
    <w:div w:id="902636832">
      <w:bodyDiv w:val="1"/>
      <w:marLeft w:val="0"/>
      <w:marRight w:val="0"/>
      <w:marTop w:val="0"/>
      <w:marBottom w:val="0"/>
      <w:divBdr>
        <w:top w:val="none" w:sz="0" w:space="0" w:color="auto"/>
        <w:left w:val="none" w:sz="0" w:space="0" w:color="auto"/>
        <w:bottom w:val="none" w:sz="0" w:space="0" w:color="auto"/>
        <w:right w:val="none" w:sz="0" w:space="0" w:color="auto"/>
      </w:divBdr>
    </w:div>
    <w:div w:id="1024675537">
      <w:bodyDiv w:val="1"/>
      <w:marLeft w:val="0"/>
      <w:marRight w:val="0"/>
      <w:marTop w:val="0"/>
      <w:marBottom w:val="0"/>
      <w:divBdr>
        <w:top w:val="none" w:sz="0" w:space="0" w:color="auto"/>
        <w:left w:val="none" w:sz="0" w:space="0" w:color="auto"/>
        <w:bottom w:val="none" w:sz="0" w:space="0" w:color="auto"/>
        <w:right w:val="none" w:sz="0" w:space="0" w:color="auto"/>
      </w:divBdr>
    </w:div>
    <w:div w:id="1094745631">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36020795">
      <w:bodyDiv w:val="1"/>
      <w:marLeft w:val="0"/>
      <w:marRight w:val="0"/>
      <w:marTop w:val="0"/>
      <w:marBottom w:val="0"/>
      <w:divBdr>
        <w:top w:val="none" w:sz="0" w:space="0" w:color="auto"/>
        <w:left w:val="none" w:sz="0" w:space="0" w:color="auto"/>
        <w:bottom w:val="none" w:sz="0" w:space="0" w:color="auto"/>
        <w:right w:val="none" w:sz="0" w:space="0" w:color="auto"/>
      </w:divBdr>
    </w:div>
    <w:div w:id="1165366639">
      <w:bodyDiv w:val="1"/>
      <w:marLeft w:val="0"/>
      <w:marRight w:val="0"/>
      <w:marTop w:val="0"/>
      <w:marBottom w:val="0"/>
      <w:divBdr>
        <w:top w:val="none" w:sz="0" w:space="0" w:color="auto"/>
        <w:left w:val="none" w:sz="0" w:space="0" w:color="auto"/>
        <w:bottom w:val="none" w:sz="0" w:space="0" w:color="auto"/>
        <w:right w:val="none" w:sz="0" w:space="0" w:color="auto"/>
      </w:divBdr>
    </w:div>
    <w:div w:id="1178614523">
      <w:bodyDiv w:val="1"/>
      <w:marLeft w:val="0"/>
      <w:marRight w:val="0"/>
      <w:marTop w:val="0"/>
      <w:marBottom w:val="0"/>
      <w:divBdr>
        <w:top w:val="none" w:sz="0" w:space="0" w:color="auto"/>
        <w:left w:val="none" w:sz="0" w:space="0" w:color="auto"/>
        <w:bottom w:val="none" w:sz="0" w:space="0" w:color="auto"/>
        <w:right w:val="none" w:sz="0" w:space="0" w:color="auto"/>
      </w:divBdr>
    </w:div>
    <w:div w:id="1207331451">
      <w:bodyDiv w:val="1"/>
      <w:marLeft w:val="0"/>
      <w:marRight w:val="0"/>
      <w:marTop w:val="0"/>
      <w:marBottom w:val="0"/>
      <w:divBdr>
        <w:top w:val="none" w:sz="0" w:space="0" w:color="auto"/>
        <w:left w:val="none" w:sz="0" w:space="0" w:color="auto"/>
        <w:bottom w:val="none" w:sz="0" w:space="0" w:color="auto"/>
        <w:right w:val="none" w:sz="0" w:space="0" w:color="auto"/>
      </w:divBdr>
    </w:div>
    <w:div w:id="1400203514">
      <w:bodyDiv w:val="1"/>
      <w:marLeft w:val="0"/>
      <w:marRight w:val="0"/>
      <w:marTop w:val="0"/>
      <w:marBottom w:val="0"/>
      <w:divBdr>
        <w:top w:val="none" w:sz="0" w:space="0" w:color="auto"/>
        <w:left w:val="none" w:sz="0" w:space="0" w:color="auto"/>
        <w:bottom w:val="none" w:sz="0" w:space="0" w:color="auto"/>
        <w:right w:val="none" w:sz="0" w:space="0" w:color="auto"/>
      </w:divBdr>
      <w:divsChild>
        <w:div w:id="398790803">
          <w:marLeft w:val="0"/>
          <w:marRight w:val="0"/>
          <w:marTop w:val="0"/>
          <w:marBottom w:val="0"/>
          <w:divBdr>
            <w:top w:val="none" w:sz="0" w:space="0" w:color="auto"/>
            <w:left w:val="none" w:sz="0" w:space="0" w:color="auto"/>
            <w:bottom w:val="none" w:sz="0" w:space="0" w:color="auto"/>
            <w:right w:val="none" w:sz="0" w:space="0" w:color="auto"/>
          </w:divBdr>
        </w:div>
        <w:div w:id="683290580">
          <w:marLeft w:val="0"/>
          <w:marRight w:val="0"/>
          <w:marTop w:val="0"/>
          <w:marBottom w:val="0"/>
          <w:divBdr>
            <w:top w:val="none" w:sz="0" w:space="0" w:color="auto"/>
            <w:left w:val="none" w:sz="0" w:space="0" w:color="auto"/>
            <w:bottom w:val="none" w:sz="0" w:space="0" w:color="auto"/>
            <w:right w:val="none" w:sz="0" w:space="0" w:color="auto"/>
          </w:divBdr>
        </w:div>
        <w:div w:id="849637197">
          <w:marLeft w:val="0"/>
          <w:marRight w:val="0"/>
          <w:marTop w:val="0"/>
          <w:marBottom w:val="0"/>
          <w:divBdr>
            <w:top w:val="none" w:sz="0" w:space="0" w:color="auto"/>
            <w:left w:val="none" w:sz="0" w:space="0" w:color="auto"/>
            <w:bottom w:val="none" w:sz="0" w:space="0" w:color="auto"/>
            <w:right w:val="none" w:sz="0" w:space="0" w:color="auto"/>
          </w:divBdr>
        </w:div>
        <w:div w:id="998732290">
          <w:marLeft w:val="0"/>
          <w:marRight w:val="0"/>
          <w:marTop w:val="0"/>
          <w:marBottom w:val="0"/>
          <w:divBdr>
            <w:top w:val="none" w:sz="0" w:space="0" w:color="auto"/>
            <w:left w:val="none" w:sz="0" w:space="0" w:color="auto"/>
            <w:bottom w:val="none" w:sz="0" w:space="0" w:color="auto"/>
            <w:right w:val="none" w:sz="0" w:space="0" w:color="auto"/>
          </w:divBdr>
        </w:div>
        <w:div w:id="1075972318">
          <w:marLeft w:val="0"/>
          <w:marRight w:val="0"/>
          <w:marTop w:val="0"/>
          <w:marBottom w:val="0"/>
          <w:divBdr>
            <w:top w:val="none" w:sz="0" w:space="0" w:color="auto"/>
            <w:left w:val="none" w:sz="0" w:space="0" w:color="auto"/>
            <w:bottom w:val="none" w:sz="0" w:space="0" w:color="auto"/>
            <w:right w:val="none" w:sz="0" w:space="0" w:color="auto"/>
          </w:divBdr>
        </w:div>
        <w:div w:id="1650860406">
          <w:marLeft w:val="0"/>
          <w:marRight w:val="0"/>
          <w:marTop w:val="0"/>
          <w:marBottom w:val="0"/>
          <w:divBdr>
            <w:top w:val="none" w:sz="0" w:space="0" w:color="auto"/>
            <w:left w:val="none" w:sz="0" w:space="0" w:color="auto"/>
            <w:bottom w:val="none" w:sz="0" w:space="0" w:color="auto"/>
            <w:right w:val="none" w:sz="0" w:space="0" w:color="auto"/>
          </w:divBdr>
        </w:div>
        <w:div w:id="1669865048">
          <w:marLeft w:val="0"/>
          <w:marRight w:val="0"/>
          <w:marTop w:val="0"/>
          <w:marBottom w:val="0"/>
          <w:divBdr>
            <w:top w:val="none" w:sz="0" w:space="0" w:color="auto"/>
            <w:left w:val="none" w:sz="0" w:space="0" w:color="auto"/>
            <w:bottom w:val="none" w:sz="0" w:space="0" w:color="auto"/>
            <w:right w:val="none" w:sz="0" w:space="0" w:color="auto"/>
          </w:divBdr>
        </w:div>
        <w:div w:id="1681202006">
          <w:marLeft w:val="0"/>
          <w:marRight w:val="0"/>
          <w:marTop w:val="0"/>
          <w:marBottom w:val="0"/>
          <w:divBdr>
            <w:top w:val="none" w:sz="0" w:space="0" w:color="auto"/>
            <w:left w:val="none" w:sz="0" w:space="0" w:color="auto"/>
            <w:bottom w:val="none" w:sz="0" w:space="0" w:color="auto"/>
            <w:right w:val="none" w:sz="0" w:space="0" w:color="auto"/>
          </w:divBdr>
        </w:div>
        <w:div w:id="1970891548">
          <w:marLeft w:val="0"/>
          <w:marRight w:val="0"/>
          <w:marTop w:val="0"/>
          <w:marBottom w:val="0"/>
          <w:divBdr>
            <w:top w:val="none" w:sz="0" w:space="0" w:color="auto"/>
            <w:left w:val="none" w:sz="0" w:space="0" w:color="auto"/>
            <w:bottom w:val="none" w:sz="0" w:space="0" w:color="auto"/>
            <w:right w:val="none" w:sz="0" w:space="0" w:color="auto"/>
          </w:divBdr>
        </w:div>
        <w:div w:id="2101834566">
          <w:marLeft w:val="0"/>
          <w:marRight w:val="0"/>
          <w:marTop w:val="0"/>
          <w:marBottom w:val="0"/>
          <w:divBdr>
            <w:top w:val="none" w:sz="0" w:space="0" w:color="auto"/>
            <w:left w:val="none" w:sz="0" w:space="0" w:color="auto"/>
            <w:bottom w:val="none" w:sz="0" w:space="0" w:color="auto"/>
            <w:right w:val="none" w:sz="0" w:space="0" w:color="auto"/>
          </w:divBdr>
        </w:div>
        <w:div w:id="2103837615">
          <w:marLeft w:val="0"/>
          <w:marRight w:val="0"/>
          <w:marTop w:val="0"/>
          <w:marBottom w:val="0"/>
          <w:divBdr>
            <w:top w:val="none" w:sz="0" w:space="0" w:color="auto"/>
            <w:left w:val="none" w:sz="0" w:space="0" w:color="auto"/>
            <w:bottom w:val="none" w:sz="0" w:space="0" w:color="auto"/>
            <w:right w:val="none" w:sz="0" w:space="0" w:color="auto"/>
          </w:divBdr>
        </w:div>
      </w:divsChild>
    </w:div>
    <w:div w:id="1415853778">
      <w:bodyDiv w:val="1"/>
      <w:marLeft w:val="0"/>
      <w:marRight w:val="0"/>
      <w:marTop w:val="0"/>
      <w:marBottom w:val="0"/>
      <w:divBdr>
        <w:top w:val="none" w:sz="0" w:space="0" w:color="auto"/>
        <w:left w:val="none" w:sz="0" w:space="0" w:color="auto"/>
        <w:bottom w:val="none" w:sz="0" w:space="0" w:color="auto"/>
        <w:right w:val="none" w:sz="0" w:space="0" w:color="auto"/>
      </w:divBdr>
    </w:div>
    <w:div w:id="1451243816">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626696758">
      <w:bodyDiv w:val="1"/>
      <w:marLeft w:val="0"/>
      <w:marRight w:val="0"/>
      <w:marTop w:val="0"/>
      <w:marBottom w:val="0"/>
      <w:divBdr>
        <w:top w:val="none" w:sz="0" w:space="0" w:color="auto"/>
        <w:left w:val="none" w:sz="0" w:space="0" w:color="auto"/>
        <w:bottom w:val="none" w:sz="0" w:space="0" w:color="auto"/>
        <w:right w:val="none" w:sz="0" w:space="0" w:color="auto"/>
      </w:divBdr>
    </w:div>
    <w:div w:id="1790540541">
      <w:bodyDiv w:val="1"/>
      <w:marLeft w:val="0"/>
      <w:marRight w:val="0"/>
      <w:marTop w:val="0"/>
      <w:marBottom w:val="0"/>
      <w:divBdr>
        <w:top w:val="none" w:sz="0" w:space="0" w:color="auto"/>
        <w:left w:val="none" w:sz="0" w:space="0" w:color="auto"/>
        <w:bottom w:val="none" w:sz="0" w:space="0" w:color="auto"/>
        <w:right w:val="none" w:sz="0" w:space="0" w:color="auto"/>
      </w:divBdr>
      <w:divsChild>
        <w:div w:id="15543295">
          <w:marLeft w:val="0"/>
          <w:marRight w:val="0"/>
          <w:marTop w:val="0"/>
          <w:marBottom w:val="0"/>
          <w:divBdr>
            <w:top w:val="none" w:sz="0" w:space="0" w:color="auto"/>
            <w:left w:val="none" w:sz="0" w:space="0" w:color="auto"/>
            <w:bottom w:val="none" w:sz="0" w:space="0" w:color="auto"/>
            <w:right w:val="none" w:sz="0" w:space="0" w:color="auto"/>
          </w:divBdr>
        </w:div>
        <w:div w:id="319160795">
          <w:marLeft w:val="0"/>
          <w:marRight w:val="0"/>
          <w:marTop w:val="0"/>
          <w:marBottom w:val="0"/>
          <w:divBdr>
            <w:top w:val="none" w:sz="0" w:space="0" w:color="auto"/>
            <w:left w:val="none" w:sz="0" w:space="0" w:color="auto"/>
            <w:bottom w:val="none" w:sz="0" w:space="0" w:color="auto"/>
            <w:right w:val="none" w:sz="0" w:space="0" w:color="auto"/>
          </w:divBdr>
        </w:div>
        <w:div w:id="368653828">
          <w:marLeft w:val="0"/>
          <w:marRight w:val="0"/>
          <w:marTop w:val="0"/>
          <w:marBottom w:val="0"/>
          <w:divBdr>
            <w:top w:val="none" w:sz="0" w:space="0" w:color="auto"/>
            <w:left w:val="none" w:sz="0" w:space="0" w:color="auto"/>
            <w:bottom w:val="none" w:sz="0" w:space="0" w:color="auto"/>
            <w:right w:val="none" w:sz="0" w:space="0" w:color="auto"/>
          </w:divBdr>
        </w:div>
        <w:div w:id="1104107236">
          <w:marLeft w:val="0"/>
          <w:marRight w:val="0"/>
          <w:marTop w:val="0"/>
          <w:marBottom w:val="0"/>
          <w:divBdr>
            <w:top w:val="none" w:sz="0" w:space="0" w:color="auto"/>
            <w:left w:val="none" w:sz="0" w:space="0" w:color="auto"/>
            <w:bottom w:val="none" w:sz="0" w:space="0" w:color="auto"/>
            <w:right w:val="none" w:sz="0" w:space="0" w:color="auto"/>
          </w:divBdr>
        </w:div>
        <w:div w:id="1171263826">
          <w:marLeft w:val="0"/>
          <w:marRight w:val="0"/>
          <w:marTop w:val="0"/>
          <w:marBottom w:val="0"/>
          <w:divBdr>
            <w:top w:val="none" w:sz="0" w:space="0" w:color="auto"/>
            <w:left w:val="none" w:sz="0" w:space="0" w:color="auto"/>
            <w:bottom w:val="none" w:sz="0" w:space="0" w:color="auto"/>
            <w:right w:val="none" w:sz="0" w:space="0" w:color="auto"/>
          </w:divBdr>
        </w:div>
        <w:div w:id="1216308275">
          <w:marLeft w:val="0"/>
          <w:marRight w:val="0"/>
          <w:marTop w:val="0"/>
          <w:marBottom w:val="0"/>
          <w:divBdr>
            <w:top w:val="none" w:sz="0" w:space="0" w:color="auto"/>
            <w:left w:val="none" w:sz="0" w:space="0" w:color="auto"/>
            <w:bottom w:val="none" w:sz="0" w:space="0" w:color="auto"/>
            <w:right w:val="none" w:sz="0" w:space="0" w:color="auto"/>
          </w:divBdr>
        </w:div>
        <w:div w:id="1358581050">
          <w:marLeft w:val="0"/>
          <w:marRight w:val="0"/>
          <w:marTop w:val="0"/>
          <w:marBottom w:val="0"/>
          <w:divBdr>
            <w:top w:val="none" w:sz="0" w:space="0" w:color="auto"/>
            <w:left w:val="none" w:sz="0" w:space="0" w:color="auto"/>
            <w:bottom w:val="none" w:sz="0" w:space="0" w:color="auto"/>
            <w:right w:val="none" w:sz="0" w:space="0" w:color="auto"/>
          </w:divBdr>
        </w:div>
        <w:div w:id="1498349716">
          <w:marLeft w:val="0"/>
          <w:marRight w:val="0"/>
          <w:marTop w:val="0"/>
          <w:marBottom w:val="0"/>
          <w:divBdr>
            <w:top w:val="none" w:sz="0" w:space="0" w:color="auto"/>
            <w:left w:val="none" w:sz="0" w:space="0" w:color="auto"/>
            <w:bottom w:val="none" w:sz="0" w:space="0" w:color="auto"/>
            <w:right w:val="none" w:sz="0" w:space="0" w:color="auto"/>
          </w:divBdr>
        </w:div>
      </w:divsChild>
    </w:div>
    <w:div w:id="1828017111">
      <w:bodyDiv w:val="1"/>
      <w:marLeft w:val="0"/>
      <w:marRight w:val="0"/>
      <w:marTop w:val="0"/>
      <w:marBottom w:val="0"/>
      <w:divBdr>
        <w:top w:val="none" w:sz="0" w:space="0" w:color="auto"/>
        <w:left w:val="none" w:sz="0" w:space="0" w:color="auto"/>
        <w:bottom w:val="none" w:sz="0" w:space="0" w:color="auto"/>
        <w:right w:val="none" w:sz="0" w:space="0" w:color="auto"/>
      </w:divBdr>
    </w:div>
    <w:div w:id="207129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dia.mercedes-benz.com/press-kit/e5e4eb16-9df6-46f5-83ad-659ff34bccf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42cb5f-2f6a-4030-9b20-676360053bce" xsi:nil="true"/>
    <lcf76f155ced4ddcb4097134ff3c332f xmlns="9f52ed23-73ae-4a4d-aaaf-60c79e09676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9" ma:contentTypeDescription="Yeni belge oluşturun." ma:contentTypeScope="" ma:versionID="b201dc5ef5d1a578cbced3558185446f">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903d87a62bb91bffaeb4f88193bed661"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C6327E16-C55B-46C9-B033-84D323AF1D71}">
  <ds:schemaRefs>
    <ds:schemaRef ds:uri="http://schemas.microsoft.com/office/2006/metadata/properties"/>
    <ds:schemaRef ds:uri="http://schemas.microsoft.com/office/infopath/2007/PartnerControls"/>
    <ds:schemaRef ds:uri="b842cb5f-2f6a-4030-9b20-676360053bce"/>
    <ds:schemaRef ds:uri="9f52ed23-73ae-4a4d-aaaf-60c79e09676a"/>
  </ds:schemaRefs>
</ds:datastoreItem>
</file>

<file path=customXml/itemProps2.xml><?xml version="1.0" encoding="utf-8"?>
<ds:datastoreItem xmlns:ds="http://schemas.openxmlformats.org/officeDocument/2006/customXml" ds:itemID="{D1646EA6-501E-40E0-8B9B-E6494F1A6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A85FB1-72D3-4AD5-8D70-8091238FE271}">
  <ds:schemaRefs>
    <ds:schemaRef ds:uri="http://schemas.microsoft.com/sharepoint/v3/contenttype/forms"/>
  </ds:schemaRefs>
</ds:datastoreItem>
</file>

<file path=customXml/itemProps4.xml><?xml version="1.0" encoding="utf-8"?>
<ds:datastoreItem xmlns:ds="http://schemas.openxmlformats.org/officeDocument/2006/customXml" ds:itemID="{A6D6D93B-736D-41B8-B912-B842269ACF31}">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Mercedes-Benz AG_deutsch_COM-MB.dotx</Template>
  <TotalTime>0</TotalTime>
  <Pages>3</Pages>
  <Words>1558</Words>
  <Characters>8887</Characters>
  <Application>Microsoft Office Word</Application>
  <DocSecurity>0</DocSecurity>
  <Lines>74</Lines>
  <Paragraphs>20</Paragraphs>
  <ScaleCrop>false</ScaleCrop>
  <HeadingPairs>
    <vt:vector size="6" baseType="variant">
      <vt:variant>
        <vt:lpstr>Title</vt:lpstr>
      </vt:variant>
      <vt:variant>
        <vt:i4>1</vt:i4>
      </vt:variant>
      <vt:variant>
        <vt:lpstr>Konu Başlığı</vt:lpstr>
      </vt:variant>
      <vt:variant>
        <vt:i4>1</vt:i4>
      </vt:variant>
      <vt:variant>
        <vt:lpstr>Başlık</vt:lpstr>
      </vt:variant>
      <vt:variant>
        <vt:i4>1</vt:i4>
      </vt:variant>
    </vt:vector>
  </HeadingPairs>
  <TitlesOfParts>
    <vt:vector size="3" baseType="lpstr">
      <vt:lpstr>Press Information</vt:lpstr>
      <vt:lpstr>Press Information</vt:lpstr>
      <vt:lpstr>Press Information</vt:lpstr>
    </vt:vector>
  </TitlesOfParts>
  <Company>Mercedes-Benz AG</Company>
  <LinksUpToDate>false</LinksUpToDate>
  <CharactersWithSpaces>10425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COM/MB</dc:creator>
  <cp:keywords/>
  <dc:description/>
  <cp:lastModifiedBy>Irem</cp:lastModifiedBy>
  <cp:revision>3</cp:revision>
  <cp:lastPrinted>2019-10-24T15:33:00Z</cp:lastPrinted>
  <dcterms:created xsi:type="dcterms:W3CDTF">2025-10-16T13:39:00Z</dcterms:created>
  <dcterms:modified xsi:type="dcterms:W3CDTF">2025-10-27T11:06:00Z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MSIP_Label_924dbb1d-991d-4bbd-aad5-33bac1d8ffaf_Enabled">
    <vt:lpwstr>true</vt:lpwstr>
  </property>
  <property fmtid="{D5CDD505-2E9C-101B-9397-08002B2CF9AE}" pid="4" name="MSIP_Label_924dbb1d-991d-4bbd-aad5-33bac1d8ffaf_SetDate">
    <vt:lpwstr>2023-08-22T09:44:30Z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62e5798e-b574-4300-90a8-ce5125d85239</vt:lpwstr>
  </property>
  <property fmtid="{D5CDD505-2E9C-101B-9397-08002B2CF9AE}" pid="9" name="MSIP_Label_924dbb1d-991d-4bbd-aad5-33bac1d8ffaf_ContentBits">
    <vt:lpwstr>0</vt:lpwstr>
  </property>
</Properties>
</file>