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331F" w14:textId="77777777" w:rsidR="00FF5E1F" w:rsidRPr="00256AE9" w:rsidRDefault="00FF5E1F" w:rsidP="00FF5E1F">
      <w:pPr>
        <w:spacing w:after="0" w:line="400" w:lineRule="exact"/>
        <w:ind w:left="720" w:right="680"/>
        <w:jc w:val="center"/>
        <w:rPr>
          <w:rFonts w:ascii="CorpoS" w:hAnsi="CorpoS"/>
          <w:b/>
          <w:sz w:val="28"/>
          <w:szCs w:val="28"/>
          <w:lang w:val="tr-TR"/>
        </w:rPr>
      </w:pPr>
    </w:p>
    <w:p w14:paraId="6782D896" w14:textId="77777777" w:rsidR="00FF5E1F" w:rsidRPr="00256AE9" w:rsidRDefault="00FF5E1F" w:rsidP="00FF5E1F">
      <w:pPr>
        <w:spacing w:after="0" w:line="400" w:lineRule="exact"/>
        <w:ind w:left="720" w:right="680"/>
        <w:jc w:val="center"/>
        <w:rPr>
          <w:rFonts w:ascii="CorpoS" w:hAnsi="CorpoS"/>
          <w:b/>
          <w:sz w:val="28"/>
          <w:szCs w:val="28"/>
          <w:lang w:val="tr-TR"/>
        </w:rPr>
      </w:pPr>
    </w:p>
    <w:p w14:paraId="40DEF968" w14:textId="77777777" w:rsidR="00FF5E1F" w:rsidRPr="00256AE9" w:rsidRDefault="00FF5E1F" w:rsidP="00FF5E1F">
      <w:pPr>
        <w:spacing w:after="0" w:line="400" w:lineRule="exact"/>
        <w:ind w:left="720" w:right="680"/>
        <w:jc w:val="center"/>
        <w:rPr>
          <w:rFonts w:ascii="CorpoS" w:hAnsi="CorpoS"/>
          <w:b/>
          <w:sz w:val="28"/>
          <w:szCs w:val="28"/>
          <w:lang w:val="tr-TR"/>
        </w:rPr>
      </w:pPr>
    </w:p>
    <w:p w14:paraId="01D0AE51" w14:textId="77777777" w:rsidR="00FF5E1F" w:rsidRPr="00256AE9" w:rsidRDefault="00FF5E1F" w:rsidP="00FF5E1F">
      <w:pPr>
        <w:spacing w:after="0" w:line="400" w:lineRule="exact"/>
        <w:ind w:left="720" w:right="680"/>
        <w:jc w:val="center"/>
        <w:rPr>
          <w:rFonts w:ascii="CorpoS" w:hAnsi="CorpoS"/>
          <w:b/>
          <w:sz w:val="28"/>
          <w:szCs w:val="28"/>
          <w:lang w:val="tr-TR"/>
        </w:rPr>
      </w:pPr>
    </w:p>
    <w:p w14:paraId="055052FB" w14:textId="08670CF4" w:rsidR="00DD06E2" w:rsidRPr="00DD06E2" w:rsidRDefault="006A4AF4" w:rsidP="00504D98">
      <w:pPr>
        <w:spacing w:line="240" w:lineRule="auto"/>
        <w:ind w:right="340"/>
        <w:jc w:val="center"/>
        <w:rPr>
          <w:rFonts w:ascii="CorpoS" w:hAnsi="CorpoS" w:cs="Calibri"/>
          <w:b/>
          <w:bCs/>
          <w:color w:val="0D0D0D"/>
          <w:sz w:val="20"/>
          <w:szCs w:val="20"/>
          <w:shd w:val="clear" w:color="auto" w:fill="FFFFFF"/>
          <w:lang w:val="tr-TR"/>
        </w:rPr>
      </w:pPr>
      <w:r w:rsidRPr="00256AE9">
        <w:rPr>
          <w:rFonts w:ascii="CorpoS" w:hAnsi="CorpoS"/>
          <w:sz w:val="21"/>
          <w:szCs w:val="21"/>
          <w:lang w:val="tr-TR"/>
        </w:rPr>
        <w:t xml:space="preserve">                                                                                                                           </w:t>
      </w:r>
      <w:r w:rsidR="0081184B">
        <w:rPr>
          <w:rFonts w:ascii="CorpoS" w:hAnsi="CorpoS"/>
          <w:sz w:val="19"/>
          <w:szCs w:val="20"/>
          <w:lang w:val="tr-TR"/>
        </w:rPr>
        <w:t>1</w:t>
      </w:r>
      <w:r w:rsidR="00BF4573">
        <w:rPr>
          <w:rFonts w:ascii="CorpoS" w:hAnsi="CorpoS"/>
          <w:sz w:val="19"/>
          <w:szCs w:val="20"/>
          <w:lang w:val="tr-TR"/>
        </w:rPr>
        <w:t>6</w:t>
      </w:r>
      <w:r w:rsidRPr="00256AE9">
        <w:rPr>
          <w:rFonts w:ascii="CorpoS" w:hAnsi="CorpoS"/>
          <w:sz w:val="19"/>
          <w:szCs w:val="20"/>
          <w:lang w:val="tr-TR"/>
        </w:rPr>
        <w:t>.0</w:t>
      </w:r>
      <w:r w:rsidR="00504D98" w:rsidRPr="00256AE9">
        <w:rPr>
          <w:rFonts w:ascii="CorpoS" w:hAnsi="CorpoS"/>
          <w:sz w:val="19"/>
          <w:szCs w:val="20"/>
          <w:lang w:val="tr-TR"/>
        </w:rPr>
        <w:t>6</w:t>
      </w:r>
      <w:r w:rsidRPr="00256AE9">
        <w:rPr>
          <w:rFonts w:ascii="CorpoS" w:hAnsi="CorpoS"/>
          <w:sz w:val="19"/>
          <w:szCs w:val="20"/>
          <w:lang w:val="tr-TR"/>
        </w:rPr>
        <w:t>.202</w:t>
      </w:r>
      <w:r w:rsidR="00504D98" w:rsidRPr="00256AE9">
        <w:rPr>
          <w:rFonts w:ascii="CorpoS" w:hAnsi="CorpoS"/>
          <w:sz w:val="19"/>
          <w:szCs w:val="20"/>
          <w:lang w:val="tr-TR"/>
        </w:rPr>
        <w:t>6</w:t>
      </w:r>
      <w:r w:rsidRPr="00256AE9">
        <w:rPr>
          <w:rFonts w:ascii="CorpoS" w:hAnsi="CorpoS"/>
          <w:sz w:val="21"/>
          <w:szCs w:val="21"/>
          <w:lang w:val="tr-TR"/>
        </w:rPr>
        <w:br/>
      </w:r>
    </w:p>
    <w:p w14:paraId="40378E26" w14:textId="7119C966" w:rsidR="00504D98" w:rsidRPr="00256AE9" w:rsidRDefault="00504D98" w:rsidP="00504D98">
      <w:pPr>
        <w:spacing w:line="240" w:lineRule="auto"/>
        <w:ind w:right="340"/>
        <w:jc w:val="center"/>
        <w:rPr>
          <w:rFonts w:ascii="CorpoS" w:hAnsi="CorpoS" w:cs="Calibri"/>
          <w:b/>
          <w:bCs/>
          <w:color w:val="0D0D0D"/>
          <w:sz w:val="40"/>
          <w:szCs w:val="40"/>
          <w:shd w:val="clear" w:color="auto" w:fill="FFFFFF"/>
          <w:lang w:val="tr-TR"/>
        </w:rPr>
      </w:pPr>
      <w:r w:rsidRPr="00256AE9">
        <w:rPr>
          <w:rFonts w:ascii="CorpoS" w:hAnsi="CorpoS" w:cs="Calibri"/>
          <w:b/>
          <w:bCs/>
          <w:color w:val="0D0D0D"/>
          <w:sz w:val="40"/>
          <w:szCs w:val="40"/>
          <w:shd w:val="clear" w:color="auto" w:fill="FFFFFF"/>
          <w:lang w:val="tr-TR"/>
        </w:rPr>
        <w:t xml:space="preserve">İstanbul Müzik Festivali’nde Zamansız Ezgilere </w:t>
      </w:r>
    </w:p>
    <w:p w14:paraId="3888C1E0" w14:textId="6C778509" w:rsidR="00504D98" w:rsidRPr="00256AE9" w:rsidRDefault="00504D98" w:rsidP="00504D98">
      <w:pPr>
        <w:spacing w:line="240" w:lineRule="auto"/>
        <w:ind w:right="340"/>
        <w:jc w:val="center"/>
        <w:rPr>
          <w:rFonts w:ascii="CorpoS" w:hAnsi="CorpoS" w:cs="Calibri"/>
          <w:b/>
          <w:bCs/>
          <w:color w:val="0D0D0D"/>
          <w:sz w:val="28"/>
          <w:szCs w:val="28"/>
          <w:shd w:val="clear" w:color="auto" w:fill="FFFFFF"/>
          <w:lang w:val="tr-TR"/>
        </w:rPr>
      </w:pPr>
      <w:r w:rsidRPr="00256AE9">
        <w:rPr>
          <w:rFonts w:ascii="CorpoS" w:hAnsi="CorpoS" w:cs="Calibri"/>
          <w:b/>
          <w:bCs/>
          <w:color w:val="0D0D0D"/>
          <w:sz w:val="40"/>
          <w:szCs w:val="40"/>
          <w:shd w:val="clear" w:color="auto" w:fill="FFFFFF"/>
          <w:lang w:val="tr-TR"/>
        </w:rPr>
        <w:t>Mercedes-Benz Desteği</w:t>
      </w:r>
    </w:p>
    <w:p w14:paraId="71828211" w14:textId="77777777" w:rsidR="00504D98" w:rsidRPr="00256AE9" w:rsidRDefault="00504D98" w:rsidP="00504D98">
      <w:pPr>
        <w:numPr>
          <w:ilvl w:val="0"/>
          <w:numId w:val="2"/>
        </w:numPr>
        <w:spacing w:after="0" w:line="240" w:lineRule="auto"/>
        <w:ind w:right="340"/>
        <w:jc w:val="both"/>
        <w:rPr>
          <w:rFonts w:ascii="CorpoS" w:hAnsi="CorpoS" w:cs="Calibri"/>
          <w:b/>
          <w:bCs/>
          <w:color w:val="0D0D0D"/>
          <w:sz w:val="24"/>
          <w:szCs w:val="24"/>
          <w:shd w:val="clear" w:color="auto" w:fill="FFFFFF"/>
          <w:lang w:val="tr-TR"/>
        </w:rPr>
      </w:pPr>
      <w:r w:rsidRPr="00256AE9">
        <w:rPr>
          <w:rFonts w:ascii="CorpoS" w:hAnsi="CorpoS" w:cs="Calibri"/>
          <w:b/>
          <w:bCs/>
          <w:color w:val="0D0D0D"/>
          <w:sz w:val="24"/>
          <w:szCs w:val="24"/>
          <w:shd w:val="clear" w:color="auto" w:fill="FFFFFF"/>
          <w:lang w:val="tr-TR"/>
        </w:rPr>
        <w:t>Mercedes-Benz, İstanbul Müzik Festivali’ni 39 yıldır kesintisiz olarak “Yüksek Katkıda Bulunan Gösteri Sponsoru” unvanıyla destekliyor.</w:t>
      </w:r>
    </w:p>
    <w:p w14:paraId="36C4C242" w14:textId="77777777" w:rsidR="00504D98" w:rsidRPr="00256AE9" w:rsidRDefault="00504D98" w:rsidP="00504D98">
      <w:pPr>
        <w:numPr>
          <w:ilvl w:val="0"/>
          <w:numId w:val="2"/>
        </w:numPr>
        <w:spacing w:after="0" w:line="240" w:lineRule="auto"/>
        <w:ind w:right="340"/>
        <w:jc w:val="both"/>
        <w:rPr>
          <w:rFonts w:ascii="CorpoS" w:hAnsi="CorpoS" w:cs="Calibri"/>
          <w:b/>
          <w:bCs/>
          <w:color w:val="0D0D0D"/>
          <w:sz w:val="24"/>
          <w:szCs w:val="24"/>
          <w:shd w:val="clear" w:color="auto" w:fill="FFFFFF"/>
          <w:lang w:val="tr-TR"/>
        </w:rPr>
      </w:pPr>
      <w:r w:rsidRPr="00256AE9">
        <w:rPr>
          <w:rFonts w:ascii="CorpoS" w:hAnsi="CorpoS" w:cs="Calibri"/>
          <w:b/>
          <w:bCs/>
          <w:color w:val="0D0D0D"/>
          <w:sz w:val="24"/>
          <w:szCs w:val="24"/>
          <w:shd w:val="clear" w:color="auto" w:fill="FFFFFF"/>
          <w:lang w:val="tr-TR"/>
        </w:rPr>
        <w:t>Bu yılki destek kapsamında, 24 Haziran’da Atatürk Kültür Merkezi’nde (AKM) sahnelenecek dünyaca ünlü Viyana Senfoni Orkestrası &amp; Kian Soltani konseri müzikseverlerle buluşacak.</w:t>
      </w:r>
    </w:p>
    <w:p w14:paraId="53082C0C" w14:textId="3AE6C21A" w:rsidR="00504D98" w:rsidRPr="00256AE9" w:rsidRDefault="00504D98" w:rsidP="00504D98">
      <w:pPr>
        <w:numPr>
          <w:ilvl w:val="0"/>
          <w:numId w:val="2"/>
        </w:numPr>
        <w:spacing w:after="0" w:line="240" w:lineRule="auto"/>
        <w:ind w:right="340"/>
        <w:jc w:val="both"/>
        <w:rPr>
          <w:rFonts w:ascii="CorpoS" w:hAnsi="CorpoS" w:cs="Calibri"/>
          <w:b/>
          <w:bCs/>
          <w:color w:val="0D0D0D"/>
          <w:sz w:val="24"/>
          <w:szCs w:val="24"/>
          <w:shd w:val="clear" w:color="auto" w:fill="FFFFFF"/>
          <w:lang w:val="tr-TR"/>
        </w:rPr>
      </w:pPr>
      <w:r w:rsidRPr="00256AE9">
        <w:rPr>
          <w:rFonts w:ascii="CorpoS" w:hAnsi="CorpoS" w:cs="Calibri"/>
          <w:b/>
          <w:bCs/>
          <w:color w:val="0D0D0D"/>
          <w:sz w:val="24"/>
          <w:szCs w:val="24"/>
          <w:shd w:val="clear" w:color="auto" w:fill="FFFFFF"/>
          <w:lang w:val="tr-TR"/>
        </w:rPr>
        <w:t xml:space="preserve">Mercedes-Benz, klasik müziğin </w:t>
      </w:r>
      <w:r w:rsidR="00256AE9" w:rsidRPr="00256AE9">
        <w:rPr>
          <w:rFonts w:ascii="CorpoS" w:hAnsi="CorpoS" w:cs="Calibri"/>
          <w:b/>
          <w:bCs/>
          <w:color w:val="0D0D0D"/>
          <w:sz w:val="24"/>
          <w:szCs w:val="24"/>
          <w:shd w:val="clear" w:color="auto" w:fill="FFFFFF"/>
          <w:lang w:val="tr-TR"/>
        </w:rPr>
        <w:t xml:space="preserve">dünya çapında ses getiren </w:t>
      </w:r>
      <w:r w:rsidRPr="00256AE9">
        <w:rPr>
          <w:rFonts w:ascii="CorpoS" w:hAnsi="CorpoS" w:cs="Calibri"/>
          <w:b/>
          <w:bCs/>
          <w:color w:val="0D0D0D"/>
          <w:sz w:val="24"/>
          <w:szCs w:val="24"/>
          <w:shd w:val="clear" w:color="auto" w:fill="FFFFFF"/>
          <w:lang w:val="tr-TR"/>
        </w:rPr>
        <w:t>temsilcilerini Türkiye’deki sanatseverlerle buluşturmaya devam ediyor.</w:t>
      </w:r>
    </w:p>
    <w:p w14:paraId="1A30D0ED" w14:textId="77777777" w:rsidR="00FB145D" w:rsidRDefault="00FB145D" w:rsidP="00504D98">
      <w:pPr>
        <w:spacing w:after="0" w:line="240" w:lineRule="auto"/>
        <w:ind w:left="720" w:right="340"/>
        <w:jc w:val="both"/>
        <w:rPr>
          <w:rFonts w:ascii="CorpoS" w:hAnsi="CorpoS" w:cs="Calibri"/>
          <w:b/>
          <w:bCs/>
          <w:color w:val="0D0D0D"/>
          <w:sz w:val="24"/>
          <w:szCs w:val="24"/>
          <w:shd w:val="clear" w:color="auto" w:fill="FFFFFF"/>
          <w:lang w:val="tr-TR"/>
        </w:rPr>
      </w:pPr>
    </w:p>
    <w:p w14:paraId="66A67F4B" w14:textId="52F44F28" w:rsidR="00FB145D" w:rsidRDefault="00FB145D" w:rsidP="007E0622">
      <w:pPr>
        <w:spacing w:after="0" w:line="240" w:lineRule="auto"/>
        <w:ind w:left="720" w:right="340"/>
        <w:jc w:val="center"/>
        <w:rPr>
          <w:rFonts w:ascii="CorpoS" w:hAnsi="CorpoS" w:cs="Calibri"/>
          <w:b/>
          <w:bCs/>
          <w:color w:val="0D0D0D"/>
          <w:sz w:val="24"/>
          <w:szCs w:val="24"/>
          <w:shd w:val="clear" w:color="auto" w:fill="FFFFFF"/>
          <w:lang w:val="tr-TR"/>
        </w:rPr>
      </w:pPr>
      <w:hyperlink r:id="rId7" w:history="1">
        <w:r w:rsidRPr="00FB145D">
          <w:rPr>
            <w:rStyle w:val="Kpr"/>
            <w:rFonts w:ascii="CorpoS" w:hAnsi="CorpoS" w:cs="Calibri"/>
            <w:b/>
            <w:bCs/>
            <w:sz w:val="24"/>
            <w:szCs w:val="24"/>
            <w:shd w:val="clear" w:color="auto" w:fill="FFFFFF"/>
            <w:lang w:val="tr-TR"/>
          </w:rPr>
          <w:t>LINK</w:t>
        </w:r>
      </w:hyperlink>
    </w:p>
    <w:p w14:paraId="0D7519EC" w14:textId="6B102D4B" w:rsidR="00504D98" w:rsidRPr="00256AE9" w:rsidRDefault="00FB145D" w:rsidP="00504D98">
      <w:pPr>
        <w:spacing w:after="0" w:line="240" w:lineRule="auto"/>
        <w:ind w:left="720" w:right="340"/>
        <w:jc w:val="both"/>
        <w:rPr>
          <w:rFonts w:ascii="CorpoS" w:hAnsi="CorpoS" w:cs="Calibri"/>
          <w:b/>
          <w:bCs/>
          <w:color w:val="0D0D0D"/>
          <w:sz w:val="24"/>
          <w:szCs w:val="24"/>
          <w:shd w:val="clear" w:color="auto" w:fill="FFFFFF"/>
          <w:lang w:val="tr-TR"/>
        </w:rPr>
      </w:pPr>
      <w:r>
        <w:rPr>
          <w:rFonts w:ascii="CorpoS" w:hAnsi="CorpoS" w:cs="Calibri"/>
          <w:b/>
          <w:bCs/>
          <w:color w:val="0D0D0D"/>
          <w:sz w:val="24"/>
          <w:szCs w:val="24"/>
          <w:shd w:val="clear" w:color="auto" w:fill="FFFFFF"/>
          <w:lang w:val="tr-TR"/>
        </w:rPr>
        <w:t xml:space="preserve"> </w:t>
      </w:r>
    </w:p>
    <w:p w14:paraId="7B8EA857" w14:textId="77777777"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r w:rsidRPr="00256AE9">
        <w:rPr>
          <w:rFonts w:ascii="CorpoS" w:hAnsi="CorpoS" w:cs="Calibri"/>
          <w:color w:val="0D0D0D"/>
          <w:sz w:val="24"/>
          <w:szCs w:val="24"/>
          <w:shd w:val="clear" w:color="auto" w:fill="FFFFFF"/>
          <w:lang w:val="tr-TR"/>
        </w:rPr>
        <w:t>Mercedes-Benz, Türkiye’nin en köklü klasik müzik etkinliklerinden İstanbul Müzik Festivali’ni 39 yıldır kesintisiz olarak desteklemeye devam ediyor. İstanbul Kültür Sanat Vakfı (İKSV) tarafından bu yıl 54’üncüsü düzenlenen festivalin “Yüksek Katkıda Bulunan Gösteri Sponsoru” olan Mercedes-Benz, klasik müzik alanında dünya çapında ses getiren sanatçıları Türkiye’deki izleyicilerle buluşturmayı sürdürüyor.</w:t>
      </w:r>
    </w:p>
    <w:p w14:paraId="2BE34D7D" w14:textId="77777777"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p>
    <w:p w14:paraId="2ADD0599" w14:textId="77777777"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r w:rsidRPr="00256AE9">
        <w:rPr>
          <w:rFonts w:ascii="CorpoS" w:hAnsi="CorpoS" w:cs="Calibri"/>
          <w:color w:val="0D0D0D"/>
          <w:sz w:val="24"/>
          <w:szCs w:val="24"/>
          <w:shd w:val="clear" w:color="auto" w:fill="FFFFFF"/>
          <w:lang w:val="tr-TR"/>
        </w:rPr>
        <w:t>Bu yıl Mercedes-Benz sponsorluğunda gerçekleşecek heyecan verici konser, 24 Haziran’da Atatürk Kültür Merkezi’nde (AKM) müzikseverlerle buluşacak. 125 yıldır klasik müzik dünyasını şekillendiren ve bu kültürün geçmişiyle geleceği arasında eşsiz bir köprü kuran Viyana Senfoni Orkestrası, daimi şefi Petr Popelka yönetiminde sahne alacak. Orkestra, teknik virtüözlüğü ve sahne karizmasıyla tüm dünyada hayranlık uyandıran ödüllü çellist Kian Soltani’ye eşlik edecek. Dvořák’ın lirik eserlerinin yankılanacağı bu özel gece, klasik müziğin zarafetini çağdaş bir yorumla bir araya getirecek.</w:t>
      </w:r>
    </w:p>
    <w:p w14:paraId="7A5A42A9" w14:textId="77777777"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p>
    <w:p w14:paraId="2A6E3BBE" w14:textId="2C95661E"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r w:rsidRPr="00256AE9">
        <w:rPr>
          <w:rFonts w:ascii="CorpoS" w:hAnsi="CorpoS" w:cs="Calibri"/>
          <w:color w:val="0D0D0D"/>
          <w:sz w:val="24"/>
          <w:szCs w:val="24"/>
          <w:shd w:val="clear" w:color="auto" w:fill="FFFFFF"/>
          <w:lang w:val="tr-TR"/>
        </w:rPr>
        <w:t xml:space="preserve">Mercedes-Benz Otomotiv İcra Kurulu Başkanı Şükrü Bekdikhan, festival sponsorluğu ile ilgili olarak: “İstanbul Müzik Festivali’ne 39 yıldır kesintisiz destek vermek, Mercedes-Benz olarak kültür-sanat alanındaki uzun soluklu vizyonumuzun </w:t>
      </w:r>
      <w:r w:rsidR="0081184B">
        <w:rPr>
          <w:rFonts w:ascii="CorpoS" w:hAnsi="CorpoS" w:cs="Calibri"/>
          <w:color w:val="0D0D0D"/>
          <w:sz w:val="24"/>
          <w:szCs w:val="24"/>
          <w:shd w:val="clear" w:color="auto" w:fill="FFFFFF"/>
          <w:lang w:val="tr-TR"/>
        </w:rPr>
        <w:t>çok</w:t>
      </w:r>
      <w:r w:rsidRPr="00256AE9">
        <w:rPr>
          <w:rFonts w:ascii="CorpoS" w:hAnsi="CorpoS" w:cs="Calibri"/>
          <w:color w:val="0D0D0D"/>
          <w:sz w:val="24"/>
          <w:szCs w:val="24"/>
          <w:shd w:val="clear" w:color="auto" w:fill="FFFFFF"/>
          <w:lang w:val="tr-TR"/>
        </w:rPr>
        <w:t xml:space="preserve"> değerli </w:t>
      </w:r>
      <w:r w:rsidR="0081184B">
        <w:rPr>
          <w:rFonts w:ascii="CorpoS" w:hAnsi="CorpoS" w:cs="Calibri"/>
          <w:color w:val="0D0D0D"/>
          <w:sz w:val="24"/>
          <w:szCs w:val="24"/>
          <w:shd w:val="clear" w:color="auto" w:fill="FFFFFF"/>
          <w:lang w:val="tr-TR"/>
        </w:rPr>
        <w:t xml:space="preserve">bir </w:t>
      </w:r>
      <w:r w:rsidRPr="00256AE9">
        <w:rPr>
          <w:rFonts w:ascii="CorpoS" w:hAnsi="CorpoS" w:cs="Calibri"/>
          <w:color w:val="0D0D0D"/>
          <w:sz w:val="24"/>
          <w:szCs w:val="24"/>
          <w:shd w:val="clear" w:color="auto" w:fill="FFFFFF"/>
          <w:lang w:val="tr-TR"/>
        </w:rPr>
        <w:t>parçası. Bu yıl, geçmişle gelecek arasında bağ kuran Viyana Senfoni Orkestrası ve Kian Soltani gibi dev isimleri ağırla</w:t>
      </w:r>
      <w:r w:rsidR="00C31D3E" w:rsidRPr="00256AE9">
        <w:rPr>
          <w:rFonts w:ascii="CorpoS" w:hAnsi="CorpoS" w:cs="Calibri"/>
          <w:color w:val="0D0D0D"/>
          <w:sz w:val="24"/>
          <w:szCs w:val="24"/>
          <w:shd w:val="clear" w:color="auto" w:fill="FFFFFF"/>
          <w:lang w:val="tr-TR"/>
        </w:rPr>
        <w:t xml:space="preserve">manın </w:t>
      </w:r>
      <w:r w:rsidRPr="00256AE9">
        <w:rPr>
          <w:rFonts w:ascii="CorpoS" w:hAnsi="CorpoS" w:cs="Calibri"/>
          <w:color w:val="0D0D0D"/>
          <w:sz w:val="24"/>
          <w:szCs w:val="24"/>
          <w:shd w:val="clear" w:color="auto" w:fill="FFFFFF"/>
          <w:lang w:val="tr-TR"/>
        </w:rPr>
        <w:t>mutluluğunu yaşıyoruz. Sanatın dönüştürücü ve birleştirici gücüne inanarak, ülkemizin yaratıcı potansiyelini desteklemeye devam edeceğiz.” dedi.</w:t>
      </w:r>
    </w:p>
    <w:p w14:paraId="17A6B307" w14:textId="77777777"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p>
    <w:p w14:paraId="61F6C04A" w14:textId="77777777" w:rsidR="00504D98" w:rsidRPr="00256AE9" w:rsidRDefault="00504D98" w:rsidP="00504D98">
      <w:pPr>
        <w:spacing w:after="0" w:line="240" w:lineRule="auto"/>
        <w:ind w:right="340"/>
        <w:jc w:val="both"/>
        <w:rPr>
          <w:rFonts w:ascii="CorpoS" w:hAnsi="CorpoS" w:cs="Calibri"/>
          <w:color w:val="0D0D0D"/>
          <w:sz w:val="24"/>
          <w:szCs w:val="24"/>
          <w:shd w:val="clear" w:color="auto" w:fill="FFFFFF"/>
          <w:lang w:val="tr-TR"/>
        </w:rPr>
      </w:pPr>
      <w:r w:rsidRPr="00256AE9">
        <w:rPr>
          <w:rFonts w:ascii="CorpoS" w:hAnsi="CorpoS" w:cs="Calibri"/>
          <w:color w:val="0D0D0D"/>
          <w:sz w:val="24"/>
          <w:szCs w:val="24"/>
          <w:shd w:val="clear" w:color="auto" w:fill="FFFFFF"/>
          <w:lang w:val="tr-TR"/>
        </w:rPr>
        <w:lastRenderedPageBreak/>
        <w:t>Mercedes-Benz, kültür ve sanat alanındaki sürdürülebilir katkılarıyla Türkiye’nin yaratıcı potansiyeline destek olmaya ve sanatı daha geniş kitlelerle buluşturmaya kararlılıkla devam edecek.</w:t>
      </w:r>
    </w:p>
    <w:p w14:paraId="7DBF3986" w14:textId="523BAFAC" w:rsidR="00A20A7F" w:rsidRDefault="00A20A7F" w:rsidP="00504D98">
      <w:pPr>
        <w:spacing w:after="0" w:line="240" w:lineRule="auto"/>
        <w:ind w:right="340"/>
        <w:jc w:val="both"/>
        <w:rPr>
          <w:rFonts w:ascii="CorpoS" w:hAnsi="CorpoS"/>
          <w:sz w:val="20"/>
          <w:szCs w:val="20"/>
          <w:lang w:val="tr-TR"/>
        </w:rPr>
      </w:pPr>
    </w:p>
    <w:p w14:paraId="32843B55" w14:textId="77777777" w:rsidR="00BF4573" w:rsidRDefault="00BF4573" w:rsidP="00BF4573">
      <w:pPr>
        <w:pStyle w:val="NormalWeb"/>
        <w:spacing w:before="0" w:beforeAutospacing="0" w:after="0" w:afterAutospacing="0" w:line="259" w:lineRule="atLeast"/>
        <w:jc w:val="both"/>
        <w:rPr>
          <w:rFonts w:ascii="Daimler CS Light" w:hAnsi="Daimler CS Light"/>
          <w:color w:val="000000"/>
          <w:sz w:val="23"/>
          <w:szCs w:val="23"/>
        </w:rPr>
      </w:pPr>
      <w:r>
        <w:rPr>
          <w:rStyle w:val="Gl"/>
          <w:rFonts w:ascii="CorpoS" w:hAnsi="CorpoS"/>
          <w:color w:val="000000"/>
          <w:u w:val="single"/>
        </w:rPr>
        <w:t xml:space="preserve">Bilgi ve </w:t>
      </w:r>
      <w:r>
        <w:rPr>
          <w:rStyle w:val="Gl"/>
          <w:rFonts w:ascii="Calibri" w:hAnsi="Calibri" w:cs="Calibri"/>
          <w:color w:val="000000"/>
          <w:u w:val="single"/>
        </w:rPr>
        <w:t>İ</w:t>
      </w:r>
      <w:r>
        <w:rPr>
          <w:rStyle w:val="Gl"/>
          <w:rFonts w:ascii="CorpoS" w:hAnsi="CorpoS"/>
          <w:color w:val="000000"/>
          <w:u w:val="single"/>
        </w:rPr>
        <w:t>leti</w:t>
      </w:r>
      <w:r>
        <w:rPr>
          <w:rStyle w:val="Gl"/>
          <w:rFonts w:ascii="Calibri" w:hAnsi="Calibri" w:cs="Calibri"/>
          <w:color w:val="000000"/>
          <w:u w:val="single"/>
        </w:rPr>
        <w:t>ş</w:t>
      </w:r>
      <w:r>
        <w:rPr>
          <w:rStyle w:val="Gl"/>
          <w:rFonts w:ascii="CorpoS" w:hAnsi="CorpoS"/>
          <w:color w:val="000000"/>
          <w:u w:val="single"/>
        </w:rPr>
        <w:t xml:space="preserve">im </w:t>
      </w:r>
      <w:r>
        <w:rPr>
          <w:rStyle w:val="Gl"/>
          <w:rFonts w:ascii="Calibri" w:hAnsi="Calibri" w:cs="Calibri"/>
          <w:color w:val="000000"/>
          <w:u w:val="single"/>
        </w:rPr>
        <w:t>İ</w:t>
      </w:r>
      <w:r>
        <w:rPr>
          <w:rStyle w:val="Gl"/>
          <w:rFonts w:ascii="CorpoS" w:hAnsi="CorpoS"/>
          <w:color w:val="000000"/>
          <w:u w:val="single"/>
        </w:rPr>
        <w:t>çin:</w:t>
      </w:r>
    </w:p>
    <w:p w14:paraId="15E4EABF" w14:textId="77777777" w:rsidR="00BF4573" w:rsidRDefault="00BF4573" w:rsidP="00BF4573">
      <w:pPr>
        <w:pStyle w:val="NormalWeb"/>
        <w:spacing w:before="0" w:beforeAutospacing="0" w:after="0" w:afterAutospacing="0" w:line="259" w:lineRule="atLeast"/>
        <w:jc w:val="both"/>
        <w:rPr>
          <w:rFonts w:ascii="Daimler CS Light" w:hAnsi="Daimler CS Light"/>
          <w:color w:val="000000"/>
          <w:sz w:val="23"/>
          <w:szCs w:val="23"/>
        </w:rPr>
      </w:pPr>
      <w:r>
        <w:rPr>
          <w:rStyle w:val="Vurgu"/>
          <w:rFonts w:ascii="CorpoS" w:hAnsi="CorpoS"/>
          <w:b/>
          <w:bCs/>
          <w:color w:val="000000"/>
        </w:rPr>
        <w:t xml:space="preserve">L'Appart </w:t>
      </w:r>
      <w:r>
        <w:rPr>
          <w:rStyle w:val="Vurgu"/>
          <w:rFonts w:ascii="Calibri" w:hAnsi="Calibri" w:cs="Calibri"/>
          <w:b/>
          <w:bCs/>
          <w:color w:val="000000"/>
        </w:rPr>
        <w:t>İ</w:t>
      </w:r>
      <w:r>
        <w:rPr>
          <w:rStyle w:val="Vurgu"/>
          <w:rFonts w:ascii="CorpoS" w:hAnsi="CorpoS"/>
          <w:b/>
          <w:bCs/>
          <w:color w:val="000000"/>
        </w:rPr>
        <w:t>stanbul</w:t>
      </w:r>
    </w:p>
    <w:p w14:paraId="0A0E6414" w14:textId="77777777" w:rsidR="00BF4573" w:rsidRDefault="00BF4573" w:rsidP="00BF4573">
      <w:pPr>
        <w:pStyle w:val="NormalWeb"/>
        <w:spacing w:before="0" w:beforeAutospacing="0" w:after="0" w:afterAutospacing="0" w:line="259" w:lineRule="atLeast"/>
        <w:jc w:val="both"/>
        <w:rPr>
          <w:rFonts w:ascii="Daimler CS Light" w:hAnsi="Daimler CS Light"/>
          <w:color w:val="000000"/>
          <w:sz w:val="23"/>
          <w:szCs w:val="23"/>
        </w:rPr>
      </w:pPr>
      <w:r>
        <w:rPr>
          <w:rFonts w:ascii="Daimler CS Light" w:hAnsi="Daimler CS Light"/>
          <w:color w:val="000000"/>
          <w:sz w:val="23"/>
          <w:szCs w:val="23"/>
        </w:rPr>
        <w:t>Şevval Arslan </w:t>
      </w:r>
      <w:hyperlink r:id="rId8" w:history="1">
        <w:r>
          <w:rPr>
            <w:rStyle w:val="Kpr"/>
            <w:rFonts w:ascii="Daimler CS Light" w:hAnsi="Daimler CS Light"/>
            <w:sz w:val="23"/>
            <w:szCs w:val="23"/>
          </w:rPr>
          <w:t>sevval@lappart.istanbul</w:t>
        </w:r>
      </w:hyperlink>
      <w:r>
        <w:rPr>
          <w:rFonts w:ascii="Daimler CS Light" w:hAnsi="Daimler CS Light"/>
          <w:color w:val="000000"/>
          <w:sz w:val="23"/>
          <w:szCs w:val="23"/>
        </w:rPr>
        <w:t> </w:t>
      </w:r>
    </w:p>
    <w:p w14:paraId="6521F9B4" w14:textId="77777777" w:rsidR="00BF4573" w:rsidRDefault="00BF4573" w:rsidP="00BF4573">
      <w:pPr>
        <w:pStyle w:val="NormalWeb"/>
        <w:spacing w:before="0" w:beforeAutospacing="0" w:after="0" w:afterAutospacing="0" w:line="259" w:lineRule="atLeast"/>
        <w:jc w:val="both"/>
        <w:rPr>
          <w:rFonts w:ascii="Daimler CS Light" w:hAnsi="Daimler CS Light"/>
          <w:color w:val="000000"/>
          <w:sz w:val="23"/>
          <w:szCs w:val="23"/>
        </w:rPr>
      </w:pPr>
      <w:r>
        <w:rPr>
          <w:rFonts w:ascii="Daimler CS Light" w:hAnsi="Daimler CS Light"/>
          <w:color w:val="000000"/>
          <w:sz w:val="23"/>
          <w:szCs w:val="23"/>
        </w:rPr>
        <w:t>Şafak Ünal </w:t>
      </w:r>
      <w:hyperlink r:id="rId9" w:history="1">
        <w:r>
          <w:rPr>
            <w:rStyle w:val="Kpr"/>
            <w:rFonts w:ascii="Daimler CS Light" w:hAnsi="Daimler CS Light"/>
            <w:sz w:val="23"/>
            <w:szCs w:val="23"/>
          </w:rPr>
          <w:t>safak@lappart.istanbul</w:t>
        </w:r>
      </w:hyperlink>
    </w:p>
    <w:p w14:paraId="6D0CEDFB" w14:textId="77777777" w:rsidR="00BF4573" w:rsidRPr="00256AE9" w:rsidRDefault="00BF4573" w:rsidP="00504D98">
      <w:pPr>
        <w:spacing w:after="0" w:line="240" w:lineRule="auto"/>
        <w:ind w:right="340"/>
        <w:jc w:val="both"/>
        <w:rPr>
          <w:rFonts w:ascii="CorpoS" w:hAnsi="CorpoS"/>
          <w:sz w:val="20"/>
          <w:szCs w:val="20"/>
          <w:lang w:val="tr-TR"/>
        </w:rPr>
      </w:pPr>
    </w:p>
    <w:sectPr w:rsidR="00BF4573" w:rsidRPr="00256AE9" w:rsidSect="00EF3AAC">
      <w:footerReference w:type="default" r:id="rId10"/>
      <w:headerReference w:type="first" r:id="rId11"/>
      <w:footerReference w:type="first" r:id="rId12"/>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4D68" w14:textId="77777777" w:rsidR="00935B7A" w:rsidRDefault="00935B7A">
      <w:pPr>
        <w:spacing w:after="0" w:line="240" w:lineRule="auto"/>
      </w:pPr>
      <w:r>
        <w:separator/>
      </w:r>
    </w:p>
  </w:endnote>
  <w:endnote w:type="continuationSeparator" w:id="0">
    <w:p w14:paraId="5DF8CEE9" w14:textId="77777777" w:rsidR="00935B7A" w:rsidRDefault="00935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imler CS Light">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rpoS">
    <w:altName w:val="Segoe UI Historic"/>
    <w:charset w:val="A2"/>
    <w:family w:val="auto"/>
    <w:pitch w:val="variable"/>
    <w:sig w:usb0="A00001AF" w:usb1="100078FB" w:usb2="00000000" w:usb3="00000000" w:csb0="00000093" w:csb1="00000000"/>
  </w:font>
  <w:font w:name="CorpoSLig">
    <w:altName w:val="Calibri"/>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526" w14:textId="77777777" w:rsidR="005D06F2" w:rsidRPr="00D949A7" w:rsidRDefault="00EB3C35"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10004EE7" w14:textId="77777777" w:rsidR="005D06F2" w:rsidRDefault="00EB3C35"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DF9AF4" w14:textId="77777777" w:rsidR="005D06F2" w:rsidRPr="005054A6"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663360" behindDoc="0" locked="0" layoutInCell="1" allowOverlap="1" wp14:anchorId="13E504DF" wp14:editId="53F88885">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84DF" id="Ellipse 8" o:spid="_x0000_s1026" style="position:absolute;margin-left:-53.85pt;margin-top:421.75pt;width:1.1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009A4849" wp14:editId="39D3D690">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B9AC" id="Ellipse 7" o:spid="_x0000_s1026" style="position:absolute;margin-left:-53.8pt;margin-top:594.8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7B4874D4" w14:textId="77777777" w:rsidR="005D06F2" w:rsidRDefault="005D06F2"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44158DB5" w14:textId="77777777" w:rsidTr="51F0303A">
      <w:trPr>
        <w:trHeight w:val="300"/>
      </w:trPr>
      <w:tc>
        <w:tcPr>
          <w:tcW w:w="3295" w:type="dxa"/>
        </w:tcPr>
        <w:p w14:paraId="10F52115" w14:textId="77777777" w:rsidR="005D06F2" w:rsidRDefault="005D06F2" w:rsidP="51F0303A">
          <w:pPr>
            <w:pStyle w:val="stBilgi"/>
            <w:ind w:left="-115"/>
          </w:pPr>
        </w:p>
      </w:tc>
      <w:tc>
        <w:tcPr>
          <w:tcW w:w="3295" w:type="dxa"/>
        </w:tcPr>
        <w:p w14:paraId="2702E77D" w14:textId="77777777" w:rsidR="005D06F2" w:rsidRDefault="005D06F2" w:rsidP="51F0303A">
          <w:pPr>
            <w:pStyle w:val="stBilgi"/>
            <w:jc w:val="center"/>
          </w:pPr>
        </w:p>
      </w:tc>
      <w:tc>
        <w:tcPr>
          <w:tcW w:w="3295" w:type="dxa"/>
        </w:tcPr>
        <w:p w14:paraId="35777D7A" w14:textId="77777777" w:rsidR="005D06F2" w:rsidRDefault="005D06F2" w:rsidP="51F0303A">
          <w:pPr>
            <w:pStyle w:val="stBilgi"/>
            <w:ind w:right="-115"/>
            <w:jc w:val="right"/>
          </w:pPr>
        </w:p>
      </w:tc>
    </w:tr>
  </w:tbl>
  <w:p w14:paraId="09EA312C" w14:textId="77777777" w:rsidR="005D06F2" w:rsidRDefault="00EB3C35"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86D2558" w14:textId="77777777" w:rsidR="005D06F2" w:rsidRPr="008B0B7A"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Mercedes-Benz Otomotiv Ticaret 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3FE8" w14:textId="77777777" w:rsidR="00935B7A" w:rsidRDefault="00935B7A">
      <w:pPr>
        <w:spacing w:after="0" w:line="240" w:lineRule="auto"/>
      </w:pPr>
      <w:r>
        <w:separator/>
      </w:r>
    </w:p>
  </w:footnote>
  <w:footnote w:type="continuationSeparator" w:id="0">
    <w:p w14:paraId="24326FDF" w14:textId="77777777" w:rsidR="00935B7A" w:rsidRDefault="00935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66FC" w14:textId="77777777" w:rsidR="005D06F2" w:rsidRDefault="00EB3C35" w:rsidP="005C43E5">
    <w:pPr>
      <w:pStyle w:val="stBilgi"/>
    </w:pPr>
    <w:r>
      <w:rPr>
        <w:noProof/>
        <w:lang w:val="tr-TR" w:eastAsia="tr-TR"/>
      </w:rPr>
      <w:drawing>
        <wp:anchor distT="0" distB="0" distL="114300" distR="114300" simplePos="0" relativeHeight="251661312" behindDoc="0" locked="0" layoutInCell="1" allowOverlap="1" wp14:anchorId="0EDB1514" wp14:editId="05C45924">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0288" behindDoc="0" locked="0" layoutInCell="1" allowOverlap="1" wp14:anchorId="589C6862" wp14:editId="035D5B2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1634F" id="Ellipse 9" o:spid="_x0000_s1026" style="position:absolute;margin-left:-53.75pt;margin-top:297.2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659264" behindDoc="1" locked="0" layoutInCell="1" allowOverlap="1" wp14:anchorId="2F7FDCE9" wp14:editId="574AB162">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62D53F58"/>
    <w:multiLevelType w:val="multilevel"/>
    <w:tmpl w:val="94C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325457">
    <w:abstractNumId w:val="0"/>
  </w:num>
  <w:num w:numId="2" w16cid:durableId="44722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54"/>
    <w:rsid w:val="00045EEE"/>
    <w:rsid w:val="000E7AD2"/>
    <w:rsid w:val="00114AD8"/>
    <w:rsid w:val="00116FA3"/>
    <w:rsid w:val="001B2AC1"/>
    <w:rsid w:val="001C2F5A"/>
    <w:rsid w:val="001E317E"/>
    <w:rsid w:val="00256AE9"/>
    <w:rsid w:val="002C18FA"/>
    <w:rsid w:val="002C6A88"/>
    <w:rsid w:val="00352A24"/>
    <w:rsid w:val="00374A19"/>
    <w:rsid w:val="00392191"/>
    <w:rsid w:val="00392D49"/>
    <w:rsid w:val="004D28C6"/>
    <w:rsid w:val="004D40A6"/>
    <w:rsid w:val="00504D98"/>
    <w:rsid w:val="00594330"/>
    <w:rsid w:val="005D06F2"/>
    <w:rsid w:val="005D5218"/>
    <w:rsid w:val="0061117E"/>
    <w:rsid w:val="006A4AF4"/>
    <w:rsid w:val="006D1379"/>
    <w:rsid w:val="00706297"/>
    <w:rsid w:val="00774852"/>
    <w:rsid w:val="007868B6"/>
    <w:rsid w:val="007D0A56"/>
    <w:rsid w:val="007E0622"/>
    <w:rsid w:val="0081184B"/>
    <w:rsid w:val="00864D88"/>
    <w:rsid w:val="008679B1"/>
    <w:rsid w:val="008A1F41"/>
    <w:rsid w:val="008A77F2"/>
    <w:rsid w:val="008C2EC4"/>
    <w:rsid w:val="00907C18"/>
    <w:rsid w:val="00935B7A"/>
    <w:rsid w:val="00992E24"/>
    <w:rsid w:val="00A20A7F"/>
    <w:rsid w:val="00A317CD"/>
    <w:rsid w:val="00A45CF0"/>
    <w:rsid w:val="00A53CE2"/>
    <w:rsid w:val="00A56D71"/>
    <w:rsid w:val="00AE5054"/>
    <w:rsid w:val="00AF5134"/>
    <w:rsid w:val="00B2233A"/>
    <w:rsid w:val="00B5610D"/>
    <w:rsid w:val="00B72F5F"/>
    <w:rsid w:val="00B75063"/>
    <w:rsid w:val="00BD6714"/>
    <w:rsid w:val="00BF01F7"/>
    <w:rsid w:val="00BF4573"/>
    <w:rsid w:val="00C13A3F"/>
    <w:rsid w:val="00C31D3E"/>
    <w:rsid w:val="00C725D8"/>
    <w:rsid w:val="00CB030D"/>
    <w:rsid w:val="00CD6A5A"/>
    <w:rsid w:val="00D127E6"/>
    <w:rsid w:val="00DD06E2"/>
    <w:rsid w:val="00E03CD1"/>
    <w:rsid w:val="00E86A14"/>
    <w:rsid w:val="00EB3C35"/>
    <w:rsid w:val="00EB5087"/>
    <w:rsid w:val="00EF3AAC"/>
    <w:rsid w:val="00F75766"/>
    <w:rsid w:val="00FB145D"/>
    <w:rsid w:val="00FE455D"/>
    <w:rsid w:val="00FF5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608B"/>
  <w15:chartTrackingRefBased/>
  <w15:docId w15:val="{54D7C242-6569-4D0F-BA50-8073035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5E1F"/>
    <w:rPr>
      <w:rFonts w:ascii="Daimler CS Light" w:hAnsi="Daimler CS Light"/>
      <w:kern w:val="0"/>
      <w:lang w:val="en-GB"/>
      <w14:ligatures w14:val="none"/>
    </w:rPr>
  </w:style>
  <w:style w:type="paragraph" w:styleId="Balk1">
    <w:name w:val="heading 1"/>
    <w:basedOn w:val="Normal"/>
    <w:next w:val="Normal"/>
    <w:link w:val="Balk1Char"/>
    <w:uiPriority w:val="9"/>
    <w:qFormat/>
    <w:rsid w:val="00504D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E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5E1F"/>
    <w:rPr>
      <w:rFonts w:ascii="Daimler CS Light" w:hAnsi="Daimler CS Light"/>
      <w:kern w:val="0"/>
      <w:lang w:val="en-GB"/>
      <w14:ligatures w14:val="none"/>
    </w:rPr>
  </w:style>
  <w:style w:type="paragraph" w:styleId="AltBilgi">
    <w:name w:val="footer"/>
    <w:basedOn w:val="Normal"/>
    <w:link w:val="AltBilgiChar"/>
    <w:uiPriority w:val="99"/>
    <w:unhideWhenUsed/>
    <w:rsid w:val="00FF5E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5E1F"/>
    <w:rPr>
      <w:rFonts w:ascii="Daimler CS Light" w:hAnsi="Daimler CS Light"/>
      <w:kern w:val="0"/>
      <w:lang w:val="en-GB"/>
      <w14:ligatures w14:val="none"/>
    </w:rPr>
  </w:style>
  <w:style w:type="character" w:styleId="SayfaNumaras">
    <w:name w:val="page number"/>
    <w:basedOn w:val="VarsaylanParagrafYazTipi"/>
    <w:semiHidden/>
    <w:rsid w:val="00FF5E1F"/>
  </w:style>
  <w:style w:type="paragraph" w:customStyle="1" w:styleId="09Seitenzahl">
    <w:name w:val="09_Seitenzahl"/>
    <w:basedOn w:val="Normal"/>
    <w:rsid w:val="00FF5E1F"/>
    <w:pPr>
      <w:framePr w:w="1556" w:h="289" w:wrap="around" w:vAnchor="page" w:hAnchor="page" w:x="9688" w:y="16072"/>
      <w:spacing w:after="0" w:line="380" w:lineRule="exact"/>
      <w:jc w:val="right"/>
    </w:pPr>
    <w:rPr>
      <w:rFonts w:eastAsia="Times New Roman" w:cs="Times New Roman"/>
      <w:noProof/>
      <w:sz w:val="15"/>
      <w:szCs w:val="15"/>
    </w:rPr>
  </w:style>
  <w:style w:type="character" w:styleId="Kpr">
    <w:name w:val="Hyperlink"/>
    <w:basedOn w:val="VarsaylanParagrafYazTipi"/>
    <w:uiPriority w:val="99"/>
    <w:unhideWhenUsed/>
    <w:rsid w:val="00FF5E1F"/>
    <w:rPr>
      <w:color w:val="0563C1" w:themeColor="hyperlink"/>
      <w:u w:val="single"/>
    </w:rPr>
  </w:style>
  <w:style w:type="paragraph" w:styleId="ListeParagraf">
    <w:name w:val="List Paragraph"/>
    <w:basedOn w:val="Normal"/>
    <w:uiPriority w:val="34"/>
    <w:qFormat/>
    <w:rsid w:val="00FF5E1F"/>
    <w:pPr>
      <w:ind w:left="720"/>
      <w:contextualSpacing/>
    </w:pPr>
  </w:style>
  <w:style w:type="paragraph" w:styleId="Dzeltme">
    <w:name w:val="Revision"/>
    <w:hidden/>
    <w:uiPriority w:val="99"/>
    <w:semiHidden/>
    <w:rsid w:val="00E03CD1"/>
    <w:pPr>
      <w:spacing w:after="0" w:line="240" w:lineRule="auto"/>
    </w:pPr>
    <w:rPr>
      <w:rFonts w:ascii="Daimler CS Light" w:hAnsi="Daimler CS Light"/>
      <w:kern w:val="0"/>
      <w:lang w:val="en-GB"/>
      <w14:ligatures w14:val="none"/>
    </w:rPr>
  </w:style>
  <w:style w:type="character" w:styleId="zmlenmeyenBahsetme">
    <w:name w:val="Unresolved Mention"/>
    <w:basedOn w:val="VarsaylanParagrafYazTipi"/>
    <w:uiPriority w:val="99"/>
    <w:semiHidden/>
    <w:unhideWhenUsed/>
    <w:rsid w:val="002C6A88"/>
    <w:rPr>
      <w:color w:val="605E5C"/>
      <w:shd w:val="clear" w:color="auto" w:fill="E1DFDD"/>
    </w:rPr>
  </w:style>
  <w:style w:type="character" w:customStyle="1" w:styleId="Balk1Char">
    <w:name w:val="Başlık 1 Char"/>
    <w:basedOn w:val="VarsaylanParagrafYazTipi"/>
    <w:link w:val="Balk1"/>
    <w:uiPriority w:val="9"/>
    <w:rsid w:val="00504D98"/>
    <w:rPr>
      <w:rFonts w:asciiTheme="majorHAnsi" w:eastAsiaTheme="majorEastAsia" w:hAnsiTheme="majorHAnsi" w:cstheme="majorBidi"/>
      <w:color w:val="2F5496" w:themeColor="accent1" w:themeShade="BF"/>
      <w:kern w:val="0"/>
      <w:sz w:val="32"/>
      <w:szCs w:val="32"/>
      <w:lang w:val="en-GB"/>
      <w14:ligatures w14:val="none"/>
    </w:rPr>
  </w:style>
  <w:style w:type="character" w:styleId="zlenenKpr">
    <w:name w:val="FollowedHyperlink"/>
    <w:basedOn w:val="VarsaylanParagrafYazTipi"/>
    <w:uiPriority w:val="99"/>
    <w:semiHidden/>
    <w:unhideWhenUsed/>
    <w:rsid w:val="00FB145D"/>
    <w:rPr>
      <w:color w:val="954F72" w:themeColor="followedHyperlink"/>
      <w:u w:val="single"/>
    </w:rPr>
  </w:style>
  <w:style w:type="paragraph" w:styleId="NormalWeb">
    <w:name w:val="Normal (Web)"/>
    <w:basedOn w:val="Normal"/>
    <w:uiPriority w:val="99"/>
    <w:semiHidden/>
    <w:unhideWhenUsed/>
    <w:rsid w:val="00BF4573"/>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BF4573"/>
    <w:rPr>
      <w:b/>
      <w:bCs/>
    </w:rPr>
  </w:style>
  <w:style w:type="character" w:styleId="Vurgu">
    <w:name w:val="Emphasis"/>
    <w:basedOn w:val="VarsaylanParagrafYazTipi"/>
    <w:uiPriority w:val="20"/>
    <w:qFormat/>
    <w:rsid w:val="00BF45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0440">
      <w:bodyDiv w:val="1"/>
      <w:marLeft w:val="0"/>
      <w:marRight w:val="0"/>
      <w:marTop w:val="0"/>
      <w:marBottom w:val="0"/>
      <w:divBdr>
        <w:top w:val="none" w:sz="0" w:space="0" w:color="auto"/>
        <w:left w:val="none" w:sz="0" w:space="0" w:color="auto"/>
        <w:bottom w:val="none" w:sz="0" w:space="0" w:color="auto"/>
        <w:right w:val="none" w:sz="0" w:space="0" w:color="auto"/>
      </w:divBdr>
    </w:div>
    <w:div w:id="1589577130">
      <w:bodyDiv w:val="1"/>
      <w:marLeft w:val="0"/>
      <w:marRight w:val="0"/>
      <w:marTop w:val="0"/>
      <w:marBottom w:val="0"/>
      <w:divBdr>
        <w:top w:val="none" w:sz="0" w:space="0" w:color="auto"/>
        <w:left w:val="none" w:sz="0" w:space="0" w:color="auto"/>
        <w:bottom w:val="none" w:sz="0" w:space="0" w:color="auto"/>
        <w:right w:val="none" w:sz="0" w:space="0" w:color="auto"/>
      </w:divBdr>
    </w:div>
    <w:div w:id="1629126218">
      <w:bodyDiv w:val="1"/>
      <w:marLeft w:val="0"/>
      <w:marRight w:val="0"/>
      <w:marTop w:val="0"/>
      <w:marBottom w:val="0"/>
      <w:divBdr>
        <w:top w:val="none" w:sz="0" w:space="0" w:color="auto"/>
        <w:left w:val="none" w:sz="0" w:space="0" w:color="auto"/>
        <w:bottom w:val="none" w:sz="0" w:space="0" w:color="auto"/>
        <w:right w:val="none" w:sz="0" w:space="0" w:color="auto"/>
      </w:divBdr>
    </w:div>
    <w:div w:id="1753310567">
      <w:bodyDiv w:val="1"/>
      <w:marLeft w:val="0"/>
      <w:marRight w:val="0"/>
      <w:marTop w:val="0"/>
      <w:marBottom w:val="0"/>
      <w:divBdr>
        <w:top w:val="none" w:sz="0" w:space="0" w:color="auto"/>
        <w:left w:val="none" w:sz="0" w:space="0" w:color="auto"/>
        <w:bottom w:val="none" w:sz="0" w:space="0" w:color="auto"/>
        <w:right w:val="none" w:sz="0" w:space="0" w:color="auto"/>
      </w:divBdr>
    </w:div>
    <w:div w:id="19494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val@lappart.istanbu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tl/t-SMWzWbXPFRJxrm3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fak@lappart.istanbu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Ayşin Özen</dc:creator>
  <cp:keywords/>
  <dc:description/>
  <cp:lastModifiedBy>Şevval  Arslan</cp:lastModifiedBy>
  <cp:revision>5</cp:revision>
  <dcterms:created xsi:type="dcterms:W3CDTF">2026-06-10T10:06:00Z</dcterms:created>
  <dcterms:modified xsi:type="dcterms:W3CDTF">2026-06-16T07:39:00Z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2024-05-24T17:50:01Z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e0526b10-221a-4282-b20f-3b2ac9ea9d2e</vt:lpwstr>
  </property>
  <property fmtid="{D5CDD505-2E9C-101B-9397-08002B2CF9AE}" pid="8" name="MSIP_Label_924dbb1d-991d-4bbd-aad5-33bac1d8ffaf_ContentBits">
    <vt:lpwstr>0</vt:lpwstr>
  </property>
</Properties>
</file>