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pPr w:leftFromText="142" w:rightFromText="142" w:vertAnchor="page" w:horzAnchor="margin" w:tblpY="2326"/>
        <w:tblW w:w="9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2526"/>
        <w:gridCol w:w="2710"/>
      </w:tblGrid>
      <w:tr w:rsidR="00C76248" w:rsidRPr="004D0695" w14:paraId="4B64D9EB" w14:textId="77777777" w:rsidTr="00592B47">
        <w:trPr>
          <w:trHeight w:hRule="exact" w:val="195"/>
        </w:trPr>
        <w:tc>
          <w:tcPr>
            <w:tcW w:w="4672" w:type="dxa"/>
            <w:tcMar>
              <w:left w:w="0" w:type="dxa"/>
              <w:right w:w="0" w:type="dxa"/>
            </w:tcMar>
          </w:tcPr>
          <w:p w14:paraId="13E1466D" w14:textId="709FA04F" w:rsidR="00C76248" w:rsidRPr="004D0695" w:rsidRDefault="00C76248" w:rsidP="007C1A98">
            <w:pPr>
              <w:pStyle w:val="03Absender"/>
              <w:framePr w:hSpace="0" w:wrap="auto" w:vAnchor="margin" w:hAnchor="text" w:yAlign="inline"/>
              <w:spacing w:line="276" w:lineRule="auto"/>
              <w:jc w:val="both"/>
              <w:rPr>
                <w:rFonts w:ascii="CorpoS" w:hAnsi="CorpoS"/>
                <w:sz w:val="22"/>
                <w:szCs w:val="22"/>
                <w:lang w:val="tr-TR"/>
              </w:rPr>
            </w:pPr>
          </w:p>
        </w:tc>
        <w:tc>
          <w:tcPr>
            <w:tcW w:w="2526" w:type="dxa"/>
          </w:tcPr>
          <w:p w14:paraId="44577C78" w14:textId="77777777" w:rsidR="00C76248" w:rsidRPr="004D0695" w:rsidRDefault="00C76248" w:rsidP="007C1A98">
            <w:pPr>
              <w:pStyle w:val="03Absender"/>
              <w:framePr w:hSpace="0" w:wrap="auto" w:vAnchor="margin" w:hAnchor="text" w:yAlign="inline"/>
              <w:spacing w:line="276" w:lineRule="auto"/>
              <w:jc w:val="both"/>
              <w:rPr>
                <w:rFonts w:ascii="CorpoS" w:hAnsi="CorpoS"/>
                <w:sz w:val="22"/>
                <w:szCs w:val="22"/>
                <w:lang w:val="tr-TR"/>
              </w:rPr>
            </w:pPr>
          </w:p>
        </w:tc>
        <w:tc>
          <w:tcPr>
            <w:tcW w:w="2710" w:type="dxa"/>
            <w:tcMar>
              <w:left w:w="0" w:type="dxa"/>
              <w:right w:w="0" w:type="dxa"/>
            </w:tcMar>
            <w:vAlign w:val="bottom"/>
          </w:tcPr>
          <w:p w14:paraId="6B4EDC43" w14:textId="77777777" w:rsidR="00B42491" w:rsidRPr="004D0695" w:rsidRDefault="00B42491" w:rsidP="007C1A98">
            <w:pPr>
              <w:spacing w:line="276" w:lineRule="auto"/>
              <w:jc w:val="both"/>
              <w:rPr>
                <w:rFonts w:ascii="CorpoS" w:hAnsi="CorpoS"/>
                <w:lang w:val="tr-TR"/>
              </w:rPr>
            </w:pPr>
          </w:p>
        </w:tc>
      </w:tr>
      <w:tr w:rsidR="00592B47" w:rsidRPr="004D0695" w14:paraId="22E61AD2" w14:textId="77777777" w:rsidTr="00592B47">
        <w:trPr>
          <w:trHeight w:hRule="exact" w:val="195"/>
        </w:trPr>
        <w:tc>
          <w:tcPr>
            <w:tcW w:w="4672" w:type="dxa"/>
            <w:tcMar>
              <w:left w:w="0" w:type="dxa"/>
              <w:right w:w="0" w:type="dxa"/>
            </w:tcMar>
          </w:tcPr>
          <w:p w14:paraId="20685F60" w14:textId="77777777" w:rsidR="00592B47" w:rsidRDefault="00592B47" w:rsidP="007C1A98">
            <w:pPr>
              <w:pStyle w:val="03Absender"/>
              <w:framePr w:hSpace="0" w:wrap="auto" w:vAnchor="margin" w:hAnchor="text" w:yAlign="inline"/>
              <w:spacing w:line="276" w:lineRule="auto"/>
              <w:jc w:val="both"/>
              <w:rPr>
                <w:rFonts w:ascii="CorpoS" w:hAnsi="CorpoS"/>
                <w:sz w:val="22"/>
                <w:szCs w:val="22"/>
                <w:lang w:val="tr-TR"/>
              </w:rPr>
            </w:pPr>
          </w:p>
        </w:tc>
        <w:tc>
          <w:tcPr>
            <w:tcW w:w="2526" w:type="dxa"/>
          </w:tcPr>
          <w:p w14:paraId="5F1FB333" w14:textId="77777777" w:rsidR="00592B47" w:rsidRPr="004D0695" w:rsidRDefault="00592B47" w:rsidP="007C1A98">
            <w:pPr>
              <w:pStyle w:val="03Absender"/>
              <w:framePr w:hSpace="0" w:wrap="auto" w:vAnchor="margin" w:hAnchor="text" w:yAlign="inline"/>
              <w:spacing w:line="276" w:lineRule="auto"/>
              <w:jc w:val="both"/>
              <w:rPr>
                <w:rFonts w:ascii="CorpoS" w:hAnsi="CorpoS"/>
                <w:sz w:val="22"/>
                <w:szCs w:val="22"/>
                <w:lang w:val="tr-TR"/>
              </w:rPr>
            </w:pPr>
          </w:p>
        </w:tc>
        <w:tc>
          <w:tcPr>
            <w:tcW w:w="2710" w:type="dxa"/>
            <w:tcMar>
              <w:left w:w="0" w:type="dxa"/>
              <w:right w:w="0" w:type="dxa"/>
            </w:tcMar>
            <w:vAlign w:val="bottom"/>
          </w:tcPr>
          <w:p w14:paraId="5E2A96C0" w14:textId="77777777" w:rsidR="00592B47" w:rsidRPr="004D0695" w:rsidRDefault="00592B47" w:rsidP="007C1A98">
            <w:pPr>
              <w:spacing w:line="276" w:lineRule="auto"/>
              <w:jc w:val="both"/>
              <w:rPr>
                <w:rFonts w:ascii="CorpoS" w:hAnsi="CorpoS"/>
                <w:lang w:val="tr-TR"/>
              </w:rPr>
            </w:pPr>
          </w:p>
        </w:tc>
      </w:tr>
    </w:tbl>
    <w:p w14:paraId="241075E3" w14:textId="77777777" w:rsidR="00217F1E" w:rsidRDefault="00217F1E" w:rsidP="00592B47">
      <w:pPr>
        <w:spacing w:line="276" w:lineRule="auto"/>
        <w:ind w:right="340"/>
        <w:rPr>
          <w:rFonts w:ascii="CorpoS" w:hAnsi="CorpoS" w:cs="Arial"/>
          <w:b/>
          <w:bCs/>
          <w:u w:val="single"/>
          <w:lang w:val="tr-TR"/>
        </w:rPr>
      </w:pPr>
    </w:p>
    <w:p w14:paraId="53BBA3DD" w14:textId="77777777" w:rsidR="00592B47" w:rsidRDefault="00592B47" w:rsidP="00592B47">
      <w:pPr>
        <w:spacing w:line="276" w:lineRule="auto"/>
        <w:ind w:right="340"/>
        <w:rPr>
          <w:rFonts w:ascii="CorpoS" w:hAnsi="CorpoS" w:cs="Arial"/>
          <w:b/>
          <w:bCs/>
          <w:u w:val="single"/>
          <w:lang w:val="tr-TR"/>
        </w:rPr>
      </w:pPr>
    </w:p>
    <w:p w14:paraId="340D2475" w14:textId="77777777" w:rsidR="00592B47" w:rsidRDefault="00592B47" w:rsidP="00592B47">
      <w:pPr>
        <w:spacing w:line="276" w:lineRule="auto"/>
        <w:ind w:right="340"/>
        <w:rPr>
          <w:rFonts w:ascii="CorpoS" w:hAnsi="CorpoS" w:cs="Arial"/>
          <w:b/>
          <w:bCs/>
          <w:u w:val="single"/>
          <w:lang w:val="tr-TR"/>
        </w:rPr>
      </w:pPr>
    </w:p>
    <w:p w14:paraId="631F5BF6" w14:textId="1C458632" w:rsidR="00592B47" w:rsidRPr="00592B47" w:rsidRDefault="00592B47" w:rsidP="00592B47">
      <w:pPr>
        <w:spacing w:line="276" w:lineRule="auto"/>
        <w:ind w:right="340"/>
        <w:rPr>
          <w:rFonts w:ascii="CorpoS" w:hAnsi="CorpoS" w:cs="Arial"/>
          <w:lang w:val="tr-TR"/>
        </w:rPr>
      </w:pPr>
      <w:r>
        <w:rPr>
          <w:rFonts w:ascii="CorpoS" w:hAnsi="CorpoS" w:cs="Arial"/>
          <w:b/>
          <w:bCs/>
          <w:lang w:val="tr-TR"/>
        </w:rPr>
        <w:tab/>
      </w:r>
      <w:r>
        <w:rPr>
          <w:rFonts w:ascii="CorpoS" w:hAnsi="CorpoS" w:cs="Arial"/>
          <w:b/>
          <w:bCs/>
          <w:lang w:val="tr-TR"/>
        </w:rPr>
        <w:tab/>
      </w:r>
      <w:r>
        <w:rPr>
          <w:rFonts w:ascii="CorpoS" w:hAnsi="CorpoS" w:cs="Arial"/>
          <w:b/>
          <w:bCs/>
          <w:lang w:val="tr-TR"/>
        </w:rPr>
        <w:tab/>
      </w:r>
      <w:r>
        <w:rPr>
          <w:rFonts w:ascii="CorpoS" w:hAnsi="CorpoS" w:cs="Arial"/>
          <w:b/>
          <w:bCs/>
          <w:lang w:val="tr-TR"/>
        </w:rPr>
        <w:tab/>
      </w:r>
      <w:r>
        <w:rPr>
          <w:rFonts w:ascii="CorpoS" w:hAnsi="CorpoS" w:cs="Arial"/>
          <w:b/>
          <w:bCs/>
          <w:lang w:val="tr-TR"/>
        </w:rPr>
        <w:tab/>
      </w:r>
      <w:r>
        <w:rPr>
          <w:rFonts w:ascii="CorpoS" w:hAnsi="CorpoS" w:cs="Arial"/>
          <w:b/>
          <w:bCs/>
          <w:lang w:val="tr-TR"/>
        </w:rPr>
        <w:tab/>
      </w:r>
      <w:r>
        <w:rPr>
          <w:rFonts w:ascii="CorpoS" w:hAnsi="CorpoS" w:cs="Arial"/>
          <w:b/>
          <w:bCs/>
          <w:lang w:val="tr-TR"/>
        </w:rPr>
        <w:tab/>
      </w:r>
      <w:r>
        <w:rPr>
          <w:rFonts w:ascii="CorpoS" w:hAnsi="CorpoS" w:cs="Arial"/>
          <w:b/>
          <w:bCs/>
          <w:lang w:val="tr-TR"/>
        </w:rPr>
        <w:tab/>
      </w:r>
      <w:r>
        <w:rPr>
          <w:rFonts w:ascii="CorpoS" w:hAnsi="CorpoS" w:cs="Arial"/>
          <w:b/>
          <w:bCs/>
          <w:lang w:val="tr-TR"/>
        </w:rPr>
        <w:tab/>
      </w:r>
      <w:r>
        <w:rPr>
          <w:rFonts w:ascii="CorpoS" w:hAnsi="CorpoS" w:cs="Arial"/>
          <w:b/>
          <w:bCs/>
          <w:lang w:val="tr-TR"/>
        </w:rPr>
        <w:tab/>
        <w:t xml:space="preserve">          </w:t>
      </w:r>
      <w:r w:rsidRPr="00592B47">
        <w:rPr>
          <w:rFonts w:ascii="CorpoS" w:hAnsi="CorpoS" w:cs="Arial"/>
          <w:lang w:val="tr-TR"/>
        </w:rPr>
        <w:t>08.12.2025</w:t>
      </w:r>
    </w:p>
    <w:p w14:paraId="3F128EC9" w14:textId="77777777" w:rsidR="00592B47" w:rsidRDefault="00592B47" w:rsidP="00592B47">
      <w:pPr>
        <w:spacing w:line="276" w:lineRule="auto"/>
        <w:ind w:right="340"/>
        <w:rPr>
          <w:rFonts w:ascii="CorpoS" w:hAnsi="CorpoS" w:cs="Arial"/>
          <w:b/>
          <w:bCs/>
          <w:lang w:val="tr-TR"/>
        </w:rPr>
      </w:pPr>
    </w:p>
    <w:p w14:paraId="716CB7B1" w14:textId="0057DE2F" w:rsidR="007A6309" w:rsidRPr="007A6309" w:rsidRDefault="0014761D" w:rsidP="007A6309">
      <w:pPr>
        <w:spacing w:line="276" w:lineRule="auto"/>
        <w:ind w:right="340"/>
        <w:jc w:val="center"/>
        <w:rPr>
          <w:rFonts w:ascii="CorpoS" w:hAnsi="CorpoS" w:cs="CorpoS"/>
          <w:b/>
          <w:lang w:val="tr-TR"/>
        </w:rPr>
      </w:pPr>
      <w:bookmarkStart w:id="0" w:name="_Hlk216083460"/>
      <w:r>
        <w:rPr>
          <w:rFonts w:ascii="CorpoS" w:hAnsi="CorpoS" w:cs="Arial"/>
          <w:b/>
          <w:bCs/>
          <w:sz w:val="40"/>
          <w:szCs w:val="40"/>
          <w:lang w:val="tr-TR"/>
        </w:rPr>
        <w:t>Yeni</w:t>
      </w:r>
      <w:r w:rsidR="007A6309" w:rsidRPr="007A6309">
        <w:rPr>
          <w:rFonts w:ascii="CorpoS" w:hAnsi="CorpoS" w:cs="Arial"/>
          <w:b/>
          <w:bCs/>
          <w:sz w:val="40"/>
          <w:szCs w:val="40"/>
          <w:lang w:val="tr-TR"/>
        </w:rPr>
        <w:t xml:space="preserve"> Mercedes</w:t>
      </w:r>
      <w:r>
        <w:rPr>
          <w:rFonts w:ascii="CorpoS" w:hAnsi="CorpoS" w:cs="Arial"/>
          <w:b/>
          <w:bCs/>
          <w:sz w:val="40"/>
          <w:szCs w:val="40"/>
          <w:lang w:val="tr-TR"/>
        </w:rPr>
        <w:t xml:space="preserve">-Benz </w:t>
      </w:r>
      <w:r w:rsidR="007A6309" w:rsidRPr="007A6309">
        <w:rPr>
          <w:rFonts w:ascii="CorpoS" w:hAnsi="CorpoS" w:cs="Arial"/>
          <w:b/>
          <w:bCs/>
          <w:sz w:val="40"/>
          <w:szCs w:val="40"/>
          <w:lang w:val="tr-TR"/>
        </w:rPr>
        <w:t>GLB</w:t>
      </w:r>
      <w:r w:rsidR="00165711">
        <w:rPr>
          <w:rFonts w:ascii="CorpoS" w:hAnsi="CorpoS" w:cs="Arial"/>
          <w:b/>
          <w:bCs/>
          <w:sz w:val="40"/>
          <w:szCs w:val="40"/>
          <w:lang w:val="tr-TR"/>
        </w:rPr>
        <w:t>:</w:t>
      </w:r>
      <w:r>
        <w:rPr>
          <w:rFonts w:ascii="CorpoS" w:hAnsi="CorpoS" w:cs="Arial"/>
          <w:b/>
          <w:bCs/>
          <w:sz w:val="40"/>
          <w:szCs w:val="40"/>
          <w:lang w:val="tr-TR"/>
        </w:rPr>
        <w:t xml:space="preserve"> çarpıcı tasarım</w:t>
      </w:r>
      <w:r w:rsidR="00165711">
        <w:rPr>
          <w:rFonts w:ascii="CorpoS" w:hAnsi="CorpoS" w:cs="Arial"/>
          <w:b/>
          <w:bCs/>
          <w:sz w:val="40"/>
          <w:szCs w:val="40"/>
          <w:lang w:val="tr-TR"/>
        </w:rPr>
        <w:t xml:space="preserve"> ve</w:t>
      </w:r>
      <w:r>
        <w:rPr>
          <w:rFonts w:ascii="CorpoS" w:hAnsi="CorpoS" w:cs="Arial"/>
          <w:b/>
          <w:bCs/>
          <w:sz w:val="40"/>
          <w:szCs w:val="40"/>
          <w:lang w:val="tr-TR"/>
        </w:rPr>
        <w:t xml:space="preserve"> i</w:t>
      </w:r>
      <w:r w:rsidR="00165711">
        <w:rPr>
          <w:rFonts w:ascii="CorpoS" w:hAnsi="CorpoS" w:cs="Arial"/>
          <w:b/>
          <w:bCs/>
          <w:sz w:val="40"/>
          <w:szCs w:val="40"/>
          <w:lang w:val="tr-TR"/>
        </w:rPr>
        <w:t>şlevselliğin buluşma noktası</w:t>
      </w:r>
    </w:p>
    <w:p w14:paraId="0B8BA0F1" w14:textId="4A7A3282" w:rsidR="0014761D" w:rsidRPr="0014761D" w:rsidRDefault="0014761D" w:rsidP="00217F1E">
      <w:pPr>
        <w:pStyle w:val="ListeParagraf"/>
        <w:numPr>
          <w:ilvl w:val="0"/>
          <w:numId w:val="18"/>
        </w:numPr>
        <w:spacing w:line="276" w:lineRule="auto"/>
        <w:ind w:right="340"/>
        <w:jc w:val="both"/>
        <w:rPr>
          <w:rFonts w:ascii="CorpoS" w:hAnsi="CorpoS" w:cs="CorpoS"/>
          <w:b/>
          <w:lang w:val="tr-TR"/>
        </w:rPr>
      </w:pPr>
      <w:r>
        <w:rPr>
          <w:rFonts w:ascii="CorpoS" w:hAnsi="CorpoS" w:cs="Arial"/>
          <w:b/>
          <w:bCs/>
          <w:lang w:val="tr-TR"/>
        </w:rPr>
        <w:t xml:space="preserve">Tamamen elektrikli yeni Mercedes-Benz </w:t>
      </w:r>
      <w:proofErr w:type="gramStart"/>
      <w:r>
        <w:rPr>
          <w:rFonts w:ascii="CorpoS" w:hAnsi="CorpoS" w:cs="Arial"/>
          <w:b/>
          <w:bCs/>
          <w:lang w:val="tr-TR"/>
        </w:rPr>
        <w:t>GLB,</w:t>
      </w:r>
      <w:proofErr w:type="gramEnd"/>
      <w:r>
        <w:rPr>
          <w:rFonts w:ascii="CorpoS" w:hAnsi="CorpoS" w:cs="Arial"/>
          <w:b/>
          <w:bCs/>
          <w:lang w:val="tr-TR"/>
        </w:rPr>
        <w:t xml:space="preserve"> hem günlük kullanım hem de </w:t>
      </w:r>
      <w:r w:rsidR="00193279">
        <w:rPr>
          <w:rFonts w:ascii="CorpoS" w:hAnsi="CorpoS" w:cs="Arial"/>
          <w:b/>
          <w:bCs/>
          <w:lang w:val="tr-TR"/>
        </w:rPr>
        <w:t xml:space="preserve">hem de keşif dolu doğa rotaları </w:t>
      </w:r>
      <w:r>
        <w:rPr>
          <w:rFonts w:ascii="CorpoS" w:hAnsi="CorpoS" w:cs="Arial"/>
          <w:b/>
          <w:bCs/>
          <w:lang w:val="tr-TR"/>
        </w:rPr>
        <w:t>için ideal.</w:t>
      </w:r>
    </w:p>
    <w:p w14:paraId="33C88B8A" w14:textId="4C2B9C21" w:rsidR="00217F1E" w:rsidRPr="00210B15" w:rsidRDefault="0014761D" w:rsidP="00217F1E">
      <w:pPr>
        <w:pStyle w:val="ListeParagraf"/>
        <w:numPr>
          <w:ilvl w:val="0"/>
          <w:numId w:val="18"/>
        </w:numPr>
        <w:spacing w:line="276" w:lineRule="auto"/>
        <w:ind w:right="340"/>
        <w:jc w:val="both"/>
        <w:rPr>
          <w:rFonts w:ascii="CorpoS" w:hAnsi="CorpoS" w:cs="CorpoS"/>
          <w:b/>
          <w:lang w:val="tr-TR"/>
        </w:rPr>
      </w:pPr>
      <w:r>
        <w:rPr>
          <w:rFonts w:ascii="CorpoS" w:hAnsi="CorpoS" w:cs="Arial"/>
          <w:b/>
          <w:bCs/>
          <w:lang w:val="tr-TR"/>
        </w:rPr>
        <w:t xml:space="preserve">Yeni GLB 250+, 631 kilometreye varan menziliyle segmentinde </w:t>
      </w:r>
      <w:r w:rsidR="00165711">
        <w:rPr>
          <w:rFonts w:ascii="CorpoS" w:hAnsi="CorpoS" w:cs="Arial"/>
          <w:b/>
          <w:bCs/>
          <w:lang w:val="tr-TR"/>
        </w:rPr>
        <w:t>öncü</w:t>
      </w:r>
      <w:r>
        <w:rPr>
          <w:rFonts w:ascii="CorpoS" w:hAnsi="CorpoS" w:cs="Arial"/>
          <w:b/>
          <w:bCs/>
          <w:lang w:val="tr-TR"/>
        </w:rPr>
        <w:t>.</w:t>
      </w:r>
    </w:p>
    <w:p w14:paraId="06166576" w14:textId="3F2AF77C" w:rsidR="00210B15" w:rsidRPr="0014761D" w:rsidRDefault="00210B15" w:rsidP="00217F1E">
      <w:pPr>
        <w:pStyle w:val="ListeParagraf"/>
        <w:numPr>
          <w:ilvl w:val="0"/>
          <w:numId w:val="18"/>
        </w:numPr>
        <w:spacing w:line="276" w:lineRule="auto"/>
        <w:ind w:right="340"/>
        <w:jc w:val="both"/>
        <w:rPr>
          <w:rFonts w:ascii="CorpoS" w:hAnsi="CorpoS" w:cs="CorpoS"/>
          <w:b/>
          <w:lang w:val="tr-TR"/>
        </w:rPr>
      </w:pPr>
      <w:r w:rsidRPr="00210B15">
        <w:rPr>
          <w:rFonts w:ascii="CorpoS" w:hAnsi="CorpoS" w:cs="CorpoS"/>
          <w:b/>
          <w:lang w:val="tr-TR"/>
        </w:rPr>
        <w:t>48 volt teknolojisine sahip yüksek teknoloji elektrik destekli hibrit</w:t>
      </w:r>
      <w:r>
        <w:rPr>
          <w:rFonts w:ascii="CorpoS" w:hAnsi="CorpoS" w:cs="CorpoS"/>
          <w:b/>
          <w:lang w:val="tr-TR"/>
        </w:rPr>
        <w:t xml:space="preserve"> modeli</w:t>
      </w:r>
      <w:r w:rsidRPr="00210B15">
        <w:rPr>
          <w:rFonts w:ascii="CorpoS" w:hAnsi="CorpoS" w:cs="CorpoS"/>
          <w:b/>
          <w:lang w:val="tr-TR"/>
        </w:rPr>
        <w:t xml:space="preserve">, şehir içi hızlarda tamamen elektrikli </w:t>
      </w:r>
      <w:r>
        <w:rPr>
          <w:rFonts w:ascii="CorpoS" w:hAnsi="CorpoS" w:cs="CorpoS"/>
          <w:b/>
          <w:lang w:val="tr-TR"/>
        </w:rPr>
        <w:t>sürüş sunuyor.</w:t>
      </w:r>
    </w:p>
    <w:p w14:paraId="051296DF" w14:textId="1F4A9F9C" w:rsidR="0014761D" w:rsidRPr="0014761D" w:rsidRDefault="0014761D" w:rsidP="00217F1E">
      <w:pPr>
        <w:pStyle w:val="ListeParagraf"/>
        <w:numPr>
          <w:ilvl w:val="0"/>
          <w:numId w:val="18"/>
        </w:numPr>
        <w:spacing w:line="276" w:lineRule="auto"/>
        <w:ind w:right="340"/>
        <w:jc w:val="both"/>
        <w:rPr>
          <w:rFonts w:ascii="CorpoS" w:hAnsi="CorpoS" w:cs="CorpoS"/>
          <w:b/>
          <w:lang w:val="tr-TR"/>
        </w:rPr>
      </w:pPr>
      <w:r>
        <w:rPr>
          <w:rFonts w:ascii="CorpoS" w:hAnsi="CorpoS" w:cs="Arial"/>
          <w:b/>
          <w:bCs/>
          <w:lang w:val="tr-TR"/>
        </w:rPr>
        <w:t xml:space="preserve">1,8 tona varan </w:t>
      </w:r>
      <w:r w:rsidR="009B4BBC">
        <w:rPr>
          <w:rFonts w:ascii="CorpoS" w:hAnsi="CorpoS" w:cs="Arial"/>
          <w:b/>
          <w:bCs/>
          <w:lang w:val="tr-TR"/>
        </w:rPr>
        <w:t>çekme kapasitesiyle</w:t>
      </w:r>
      <w:r w:rsidR="00165711">
        <w:rPr>
          <w:rFonts w:ascii="CorpoS" w:hAnsi="CorpoS" w:cs="Arial"/>
          <w:b/>
          <w:bCs/>
          <w:lang w:val="tr-TR"/>
        </w:rPr>
        <w:t xml:space="preserve">, tamamen elektrikli yeni GLB </w:t>
      </w:r>
      <w:r>
        <w:rPr>
          <w:rFonts w:ascii="CorpoS" w:hAnsi="CorpoS" w:cs="Arial"/>
          <w:b/>
          <w:bCs/>
          <w:lang w:val="tr-TR"/>
        </w:rPr>
        <w:t>kompakt karavanlar</w:t>
      </w:r>
      <w:r w:rsidR="00165711">
        <w:rPr>
          <w:rFonts w:ascii="CorpoS" w:hAnsi="CorpoS" w:cs="Arial"/>
          <w:b/>
          <w:bCs/>
          <w:lang w:val="tr-TR"/>
        </w:rPr>
        <w:t>ı da çekebilecek bir güçte</w:t>
      </w:r>
      <w:r>
        <w:rPr>
          <w:rFonts w:ascii="CorpoS" w:hAnsi="CorpoS" w:cs="Arial"/>
          <w:b/>
          <w:bCs/>
          <w:lang w:val="tr-TR"/>
        </w:rPr>
        <w:t>.</w:t>
      </w:r>
    </w:p>
    <w:p w14:paraId="4B62CEB4" w14:textId="6E0D88A5" w:rsidR="0014761D" w:rsidRPr="00217F1E" w:rsidRDefault="0014761D" w:rsidP="00217F1E">
      <w:pPr>
        <w:pStyle w:val="ListeParagraf"/>
        <w:numPr>
          <w:ilvl w:val="0"/>
          <w:numId w:val="18"/>
        </w:numPr>
        <w:spacing w:line="276" w:lineRule="auto"/>
        <w:ind w:right="340"/>
        <w:jc w:val="both"/>
        <w:rPr>
          <w:rFonts w:ascii="CorpoS" w:hAnsi="CorpoS" w:cs="CorpoS"/>
          <w:b/>
          <w:lang w:val="tr-TR"/>
        </w:rPr>
      </w:pPr>
      <w:r>
        <w:rPr>
          <w:rFonts w:ascii="CorpoS" w:hAnsi="CorpoS" w:cs="Arial"/>
          <w:b/>
          <w:bCs/>
          <w:lang w:val="tr-TR"/>
        </w:rPr>
        <w:t xml:space="preserve">Beş ya da yedi kişinin rahatça </w:t>
      </w:r>
      <w:r w:rsidR="00E60C3D">
        <w:rPr>
          <w:rFonts w:ascii="CorpoS" w:hAnsi="CorpoS" w:cs="Arial"/>
          <w:b/>
          <w:bCs/>
          <w:lang w:val="tr-TR"/>
        </w:rPr>
        <w:t>sığabileceği yeni GLB, geniş ön ve arka bagaj hac</w:t>
      </w:r>
      <w:r w:rsidR="00165711">
        <w:rPr>
          <w:rFonts w:ascii="CorpoS" w:hAnsi="CorpoS" w:cs="Arial"/>
          <w:b/>
          <w:bCs/>
          <w:lang w:val="tr-TR"/>
        </w:rPr>
        <w:t>miyle öne çıkıyor.</w:t>
      </w:r>
    </w:p>
    <w:p w14:paraId="0CB4365F" w14:textId="77777777" w:rsidR="007C1A98" w:rsidRPr="004D0695" w:rsidRDefault="007C1A98" w:rsidP="007C1A98">
      <w:pPr>
        <w:pStyle w:val="ListeParagraf"/>
        <w:spacing w:after="0" w:line="276" w:lineRule="auto"/>
        <w:ind w:right="340"/>
        <w:jc w:val="both"/>
        <w:rPr>
          <w:rFonts w:ascii="CorpoS" w:hAnsi="CorpoS" w:cs="CorpoS"/>
          <w:b/>
          <w:lang w:val="tr-TR"/>
        </w:rPr>
      </w:pPr>
    </w:p>
    <w:p w14:paraId="1E7A71A5" w14:textId="5DD12319" w:rsidR="007A6309" w:rsidRPr="00A55AE2" w:rsidRDefault="007A6309" w:rsidP="00A55AE2">
      <w:pPr>
        <w:jc w:val="both"/>
        <w:rPr>
          <w:rFonts w:ascii="CorpoS" w:eastAsia="Times New Roman" w:hAnsi="CorpoS" w:cs="Times New Roman"/>
          <w:sz w:val="21"/>
          <w:szCs w:val="21"/>
          <w:lang w:val="tr-TR"/>
        </w:rPr>
      </w:pPr>
      <w:bookmarkStart w:id="1" w:name="_Hlk216083404"/>
      <w:r w:rsidRPr="007A6309">
        <w:rPr>
          <w:rFonts w:ascii="CorpoS" w:eastAsia="Times New Roman" w:hAnsi="CorpoS" w:cs="Times New Roman"/>
          <w:sz w:val="21"/>
          <w:szCs w:val="21"/>
          <w:lang w:val="tr-TR"/>
        </w:rPr>
        <w:t>Yedi kişi</w:t>
      </w:r>
      <w:r w:rsidRPr="00A55AE2">
        <w:rPr>
          <w:rFonts w:ascii="CorpoS" w:eastAsia="Times New Roman" w:hAnsi="CorpoS" w:cs="Times New Roman"/>
          <w:sz w:val="21"/>
          <w:szCs w:val="21"/>
          <w:lang w:val="tr-TR"/>
        </w:rPr>
        <w:t>nin sığabileceği</w:t>
      </w:r>
      <w:r w:rsidRPr="007A6309">
        <w:rPr>
          <w:rFonts w:ascii="CorpoS" w:eastAsia="Times New Roman" w:hAnsi="CorpoS" w:cs="Times New Roman"/>
          <w:sz w:val="21"/>
          <w:szCs w:val="21"/>
          <w:lang w:val="tr-TR"/>
        </w:rPr>
        <w:t xml:space="preserve"> kadar geniş bir alan sunan yeni GLB, çarpıcı </w:t>
      </w:r>
      <w:proofErr w:type="spellStart"/>
      <w:r w:rsidRPr="007A6309">
        <w:rPr>
          <w:rFonts w:ascii="CorpoS" w:eastAsia="Times New Roman" w:hAnsi="CorpoS" w:cs="Times New Roman"/>
          <w:sz w:val="21"/>
          <w:szCs w:val="21"/>
          <w:lang w:val="tr-TR"/>
        </w:rPr>
        <w:t>off-road</w:t>
      </w:r>
      <w:proofErr w:type="spellEnd"/>
      <w:r w:rsidRPr="007A6309">
        <w:rPr>
          <w:rFonts w:ascii="CorpoS" w:eastAsia="Times New Roman" w:hAnsi="CorpoS" w:cs="Times New Roman"/>
          <w:sz w:val="21"/>
          <w:szCs w:val="21"/>
          <w:lang w:val="tr-TR"/>
        </w:rPr>
        <w:t xml:space="preserve"> tasarımı ile gerçek işlevselliği bir araya getiriyor. </w:t>
      </w:r>
      <w:r w:rsidRPr="00A55AE2">
        <w:rPr>
          <w:rFonts w:ascii="CorpoS" w:eastAsia="Times New Roman" w:hAnsi="CorpoS" w:cs="Times New Roman"/>
          <w:sz w:val="21"/>
          <w:szCs w:val="21"/>
          <w:lang w:val="tr-TR"/>
        </w:rPr>
        <w:t>Tamamen</w:t>
      </w:r>
      <w:r w:rsidRPr="007A6309">
        <w:rPr>
          <w:rFonts w:ascii="CorpoS" w:eastAsia="Times New Roman" w:hAnsi="CorpoS" w:cs="Times New Roman"/>
          <w:sz w:val="21"/>
          <w:szCs w:val="21"/>
          <w:lang w:val="tr-TR"/>
        </w:rPr>
        <w:t xml:space="preserve"> </w:t>
      </w:r>
      <w:r w:rsidRPr="00A55AE2">
        <w:rPr>
          <w:rFonts w:ascii="CorpoS" w:eastAsia="Times New Roman" w:hAnsi="CorpoS" w:cs="Times New Roman"/>
          <w:sz w:val="21"/>
          <w:szCs w:val="21"/>
          <w:lang w:val="tr-TR"/>
        </w:rPr>
        <w:t>baştan</w:t>
      </w:r>
      <w:r w:rsidRPr="007A6309">
        <w:rPr>
          <w:rFonts w:ascii="CorpoS" w:eastAsia="Times New Roman" w:hAnsi="CorpoS" w:cs="Times New Roman"/>
          <w:sz w:val="21"/>
          <w:szCs w:val="21"/>
          <w:lang w:val="tr-TR"/>
        </w:rPr>
        <w:t xml:space="preserve"> tasarlanan yüksek kaliteli iç </w:t>
      </w:r>
      <w:r w:rsidR="0014761D" w:rsidRPr="007A6309">
        <w:rPr>
          <w:rFonts w:ascii="CorpoS" w:eastAsia="Times New Roman" w:hAnsi="CorpoS" w:cs="Times New Roman"/>
          <w:sz w:val="21"/>
          <w:szCs w:val="21"/>
          <w:lang w:val="tr-TR"/>
        </w:rPr>
        <w:t>mekân</w:t>
      </w:r>
      <w:r w:rsidRPr="007A6309">
        <w:rPr>
          <w:rFonts w:ascii="CorpoS" w:eastAsia="Times New Roman" w:hAnsi="CorpoS" w:cs="Times New Roman"/>
          <w:sz w:val="21"/>
          <w:szCs w:val="21"/>
          <w:lang w:val="tr-TR"/>
        </w:rPr>
        <w:t xml:space="preserve">, </w:t>
      </w:r>
      <w:r w:rsidRPr="00A55AE2">
        <w:rPr>
          <w:rFonts w:ascii="CorpoS" w:eastAsia="Times New Roman" w:hAnsi="CorpoS" w:cs="Times New Roman"/>
          <w:sz w:val="21"/>
          <w:szCs w:val="21"/>
          <w:lang w:val="tr-TR"/>
        </w:rPr>
        <w:t>y</w:t>
      </w:r>
      <w:r w:rsidRPr="007A6309">
        <w:rPr>
          <w:rFonts w:ascii="CorpoS" w:eastAsia="Times New Roman" w:hAnsi="CorpoS" w:cs="Times New Roman"/>
          <w:sz w:val="21"/>
          <w:szCs w:val="21"/>
          <w:lang w:val="tr-TR"/>
        </w:rPr>
        <w:t xml:space="preserve">eni </w:t>
      </w:r>
      <w:proofErr w:type="spellStart"/>
      <w:r w:rsidRPr="007A6309">
        <w:rPr>
          <w:rFonts w:ascii="CorpoS" w:eastAsia="Times New Roman" w:hAnsi="CorpoS" w:cs="Times New Roman"/>
          <w:sz w:val="21"/>
          <w:szCs w:val="21"/>
          <w:lang w:val="tr-TR"/>
        </w:rPr>
        <w:t>Superscreen</w:t>
      </w:r>
      <w:proofErr w:type="spellEnd"/>
      <w:r w:rsidRPr="007A6309">
        <w:rPr>
          <w:rFonts w:ascii="CorpoS" w:eastAsia="Times New Roman" w:hAnsi="CorpoS" w:cs="Times New Roman"/>
          <w:sz w:val="21"/>
          <w:szCs w:val="21"/>
          <w:lang w:val="tr-TR"/>
        </w:rPr>
        <w:t xml:space="preserve"> ile yeni standartlar belirliyor. Geleceğin </w:t>
      </w:r>
      <w:proofErr w:type="spellStart"/>
      <w:r w:rsidRPr="007A6309">
        <w:rPr>
          <w:rFonts w:ascii="CorpoS" w:eastAsia="Times New Roman" w:hAnsi="CorpoS" w:cs="Times New Roman"/>
          <w:sz w:val="21"/>
          <w:szCs w:val="21"/>
          <w:lang w:val="tr-TR"/>
        </w:rPr>
        <w:t>GLB'si</w:t>
      </w:r>
      <w:proofErr w:type="spellEnd"/>
      <w:r w:rsidRPr="007A6309">
        <w:rPr>
          <w:rFonts w:ascii="CorpoS" w:eastAsia="Times New Roman" w:hAnsi="CorpoS" w:cs="Times New Roman"/>
          <w:sz w:val="21"/>
          <w:szCs w:val="21"/>
          <w:lang w:val="tr-TR"/>
        </w:rPr>
        <w:t xml:space="preserve"> </w:t>
      </w:r>
      <w:r w:rsidRPr="00A55AE2">
        <w:rPr>
          <w:rFonts w:ascii="CorpoS" w:eastAsia="Times New Roman" w:hAnsi="CorpoS" w:cs="Times New Roman"/>
          <w:sz w:val="21"/>
          <w:szCs w:val="21"/>
          <w:lang w:val="tr-TR"/>
        </w:rPr>
        <w:t xml:space="preserve">içten geldiği gibi davranılmasına </w:t>
      </w:r>
      <w:r w:rsidR="0014761D" w:rsidRPr="00A55AE2">
        <w:rPr>
          <w:rFonts w:ascii="CorpoS" w:eastAsia="Times New Roman" w:hAnsi="CorpoS" w:cs="Times New Roman"/>
          <w:sz w:val="21"/>
          <w:szCs w:val="21"/>
          <w:lang w:val="tr-TR"/>
        </w:rPr>
        <w:t>imkân</w:t>
      </w:r>
      <w:r w:rsidRPr="00A55AE2">
        <w:rPr>
          <w:rFonts w:ascii="CorpoS" w:eastAsia="Times New Roman" w:hAnsi="CorpoS" w:cs="Times New Roman"/>
          <w:sz w:val="21"/>
          <w:szCs w:val="21"/>
          <w:lang w:val="tr-TR"/>
        </w:rPr>
        <w:t xml:space="preserve"> veren</w:t>
      </w:r>
      <w:r w:rsidRPr="007A6309">
        <w:rPr>
          <w:rFonts w:ascii="CorpoS" w:eastAsia="Times New Roman" w:hAnsi="CorpoS" w:cs="Times New Roman"/>
          <w:sz w:val="21"/>
          <w:szCs w:val="21"/>
          <w:lang w:val="tr-TR"/>
        </w:rPr>
        <w:t xml:space="preserve"> ve saf pratikliğin çok ötesine geçen, </w:t>
      </w:r>
      <w:r w:rsidRPr="00A55AE2">
        <w:rPr>
          <w:rFonts w:ascii="CorpoS" w:eastAsia="Times New Roman" w:hAnsi="CorpoS" w:cs="Times New Roman"/>
          <w:sz w:val="21"/>
          <w:szCs w:val="21"/>
          <w:lang w:val="tr-TR"/>
        </w:rPr>
        <w:t xml:space="preserve">günlük kullanımda </w:t>
      </w:r>
      <w:r w:rsidRPr="007A6309">
        <w:rPr>
          <w:rFonts w:ascii="CorpoS" w:eastAsia="Times New Roman" w:hAnsi="CorpoS" w:cs="Times New Roman"/>
          <w:sz w:val="21"/>
          <w:szCs w:val="21"/>
          <w:lang w:val="tr-TR"/>
        </w:rPr>
        <w:t xml:space="preserve">en çok yönlü </w:t>
      </w:r>
      <w:r w:rsidRPr="00A55AE2">
        <w:rPr>
          <w:rFonts w:ascii="CorpoS" w:eastAsia="Times New Roman" w:hAnsi="CorpoS" w:cs="Times New Roman"/>
          <w:sz w:val="21"/>
          <w:szCs w:val="21"/>
          <w:lang w:val="tr-TR"/>
        </w:rPr>
        <w:t>kullanılabilecek bir araç</w:t>
      </w:r>
      <w:r w:rsidRPr="007A6309">
        <w:rPr>
          <w:rFonts w:ascii="CorpoS" w:eastAsia="Times New Roman" w:hAnsi="CorpoS" w:cs="Times New Roman"/>
          <w:sz w:val="21"/>
          <w:szCs w:val="21"/>
          <w:lang w:val="tr-TR"/>
        </w:rPr>
        <w:t>. En akıllı yol arkadaşı olarak, sürücü</w:t>
      </w:r>
      <w:r w:rsidR="00732E68" w:rsidRPr="00A55AE2">
        <w:rPr>
          <w:rFonts w:ascii="CorpoS" w:eastAsia="Times New Roman" w:hAnsi="CorpoS" w:cs="Times New Roman"/>
          <w:sz w:val="21"/>
          <w:szCs w:val="21"/>
          <w:lang w:val="tr-TR"/>
        </w:rPr>
        <w:t>yü</w:t>
      </w:r>
      <w:r w:rsidRPr="007A6309">
        <w:rPr>
          <w:rFonts w:ascii="CorpoS" w:eastAsia="Times New Roman" w:hAnsi="CorpoS" w:cs="Times New Roman"/>
          <w:sz w:val="21"/>
          <w:szCs w:val="21"/>
          <w:lang w:val="tr-TR"/>
        </w:rPr>
        <w:t xml:space="preserve"> son derece sezgisel bir şekilde destekliyor</w:t>
      </w:r>
      <w:r w:rsidRPr="00A55AE2">
        <w:rPr>
          <w:rFonts w:ascii="CorpoS" w:eastAsia="Times New Roman" w:hAnsi="CorpoS" w:cs="Times New Roman"/>
          <w:sz w:val="21"/>
          <w:szCs w:val="21"/>
          <w:lang w:val="tr-TR"/>
        </w:rPr>
        <w:t>.</w:t>
      </w:r>
      <w:r w:rsidRPr="007A6309">
        <w:rPr>
          <w:rFonts w:ascii="CorpoS" w:eastAsia="Times New Roman" w:hAnsi="CorpoS" w:cs="Times New Roman"/>
          <w:sz w:val="21"/>
          <w:szCs w:val="21"/>
          <w:lang w:val="tr-TR"/>
        </w:rPr>
        <w:t xml:space="preserve"> </w:t>
      </w:r>
      <w:r w:rsidR="00732E68" w:rsidRPr="00A55AE2">
        <w:rPr>
          <w:rFonts w:ascii="CorpoS" w:eastAsia="Times New Roman" w:hAnsi="CorpoS" w:cs="Times New Roman"/>
          <w:sz w:val="21"/>
          <w:szCs w:val="21"/>
          <w:lang w:val="tr-TR"/>
        </w:rPr>
        <w:t xml:space="preserve">Ayrıca </w:t>
      </w:r>
      <w:r w:rsidRPr="007A6309">
        <w:rPr>
          <w:rFonts w:ascii="CorpoS" w:eastAsia="Times New Roman" w:hAnsi="CorpoS" w:cs="Times New Roman"/>
          <w:sz w:val="21"/>
          <w:szCs w:val="21"/>
          <w:lang w:val="tr-TR"/>
        </w:rPr>
        <w:t>kendine özgü yeni görünümü</w:t>
      </w:r>
      <w:r w:rsidR="00732E68" w:rsidRPr="00A55AE2">
        <w:rPr>
          <w:rFonts w:ascii="CorpoS" w:eastAsia="Times New Roman" w:hAnsi="CorpoS" w:cs="Times New Roman"/>
          <w:sz w:val="21"/>
          <w:szCs w:val="21"/>
          <w:lang w:val="tr-TR"/>
        </w:rPr>
        <w:t xml:space="preserve"> de</w:t>
      </w:r>
      <w:r w:rsidRPr="007A6309">
        <w:rPr>
          <w:rFonts w:ascii="CorpoS" w:eastAsia="Times New Roman" w:hAnsi="CorpoS" w:cs="Times New Roman"/>
          <w:sz w:val="21"/>
          <w:szCs w:val="21"/>
          <w:lang w:val="tr-TR"/>
        </w:rPr>
        <w:t xml:space="preserve"> ona kendinden emin ve karizmatik bir hava katıyor.</w:t>
      </w:r>
    </w:p>
    <w:bookmarkEnd w:id="1"/>
    <w:p w14:paraId="58D02BDF" w14:textId="3E0EF813" w:rsidR="00732E68" w:rsidRPr="00732E68" w:rsidRDefault="00732E68" w:rsidP="00A55AE2">
      <w:pPr>
        <w:jc w:val="both"/>
        <w:rPr>
          <w:rFonts w:ascii="CorpoS" w:eastAsia="Times New Roman" w:hAnsi="CorpoS" w:cs="Times New Roman"/>
          <w:sz w:val="21"/>
          <w:szCs w:val="21"/>
          <w:lang w:val="tr-TR"/>
        </w:rPr>
      </w:pPr>
      <w:r w:rsidRPr="00732E68">
        <w:rPr>
          <w:rFonts w:ascii="CorpoS" w:eastAsia="Times New Roman" w:hAnsi="CorpoS" w:cs="Times New Roman"/>
          <w:sz w:val="21"/>
          <w:szCs w:val="21"/>
          <w:lang w:val="tr-TR"/>
        </w:rPr>
        <w:t>EQ Teknolojisine sahip GLB 250+</w:t>
      </w:r>
      <w:r w:rsidR="009B4BBC">
        <w:rPr>
          <w:rFonts w:ascii="CorpoS" w:eastAsia="Times New Roman" w:hAnsi="CorpoS" w:cs="Times New Roman"/>
          <w:sz w:val="21"/>
          <w:szCs w:val="21"/>
          <w:lang w:val="tr-TR"/>
        </w:rPr>
        <w:t xml:space="preserve"> </w:t>
      </w:r>
      <w:r w:rsidRPr="00732E68">
        <w:rPr>
          <w:rFonts w:ascii="CorpoS" w:eastAsia="Times New Roman" w:hAnsi="CorpoS" w:cs="Times New Roman"/>
          <w:sz w:val="21"/>
          <w:szCs w:val="21"/>
          <w:lang w:val="tr-TR"/>
        </w:rPr>
        <w:t>(</w:t>
      </w:r>
      <w:r w:rsidRPr="00A55AE2">
        <w:rPr>
          <w:rFonts w:ascii="CorpoS" w:eastAsia="Times New Roman" w:hAnsi="CorpoS" w:cs="Times New Roman"/>
          <w:sz w:val="21"/>
          <w:szCs w:val="21"/>
          <w:lang w:val="tr-TR"/>
        </w:rPr>
        <w:t>ilk</w:t>
      </w:r>
      <w:r w:rsidRPr="00732E68">
        <w:rPr>
          <w:rFonts w:ascii="CorpoS" w:eastAsia="Times New Roman" w:hAnsi="CorpoS" w:cs="Times New Roman"/>
          <w:sz w:val="21"/>
          <w:szCs w:val="21"/>
          <w:lang w:val="tr-TR"/>
        </w:rPr>
        <w:t xml:space="preserve"> </w:t>
      </w:r>
      <w:r w:rsidRPr="00A55AE2">
        <w:rPr>
          <w:rFonts w:ascii="CorpoS" w:eastAsia="Times New Roman" w:hAnsi="CorpoS" w:cs="Times New Roman"/>
          <w:sz w:val="21"/>
          <w:szCs w:val="21"/>
          <w:lang w:val="tr-TR"/>
        </w:rPr>
        <w:t>veriler</w:t>
      </w:r>
      <w:r w:rsidRPr="00732E68">
        <w:rPr>
          <w:rFonts w:ascii="CorpoS" w:eastAsia="Times New Roman" w:hAnsi="CorpoS" w:cs="Times New Roman"/>
          <w:sz w:val="21"/>
          <w:szCs w:val="21"/>
          <w:lang w:val="tr-TR"/>
        </w:rPr>
        <w:t>:</w:t>
      </w:r>
      <w:r w:rsidR="009B4BBC">
        <w:rPr>
          <w:rFonts w:ascii="CorpoS" w:eastAsia="Times New Roman" w:hAnsi="CorpoS" w:cs="Times New Roman"/>
          <w:sz w:val="21"/>
          <w:szCs w:val="21"/>
          <w:lang w:val="tr-TR"/>
        </w:rPr>
        <w:t xml:space="preserve"> </w:t>
      </w:r>
      <w:r w:rsidRPr="00732E68">
        <w:rPr>
          <w:rFonts w:ascii="CorpoS" w:eastAsia="Times New Roman" w:hAnsi="CorpoS" w:cs="Times New Roman"/>
          <w:sz w:val="21"/>
          <w:szCs w:val="21"/>
          <w:lang w:val="tr-TR"/>
        </w:rPr>
        <w:t>k</w:t>
      </w:r>
      <w:r w:rsidRPr="00A55AE2">
        <w:rPr>
          <w:rFonts w:ascii="CorpoS" w:eastAsia="Times New Roman" w:hAnsi="CorpoS" w:cs="Times New Roman"/>
          <w:sz w:val="21"/>
          <w:szCs w:val="21"/>
          <w:lang w:val="tr-TR"/>
        </w:rPr>
        <w:t>arma</w:t>
      </w:r>
      <w:r w:rsidRPr="00732E68">
        <w:rPr>
          <w:rFonts w:ascii="CorpoS" w:eastAsia="Times New Roman" w:hAnsi="CorpoS" w:cs="Times New Roman"/>
          <w:sz w:val="21"/>
          <w:szCs w:val="21"/>
          <w:lang w:val="tr-TR"/>
        </w:rPr>
        <w:t xml:space="preserve"> yakıt tüketimi: 18,3-15,8 kWh/100 km | k</w:t>
      </w:r>
      <w:r w:rsidRPr="00A55AE2">
        <w:rPr>
          <w:rFonts w:ascii="CorpoS" w:eastAsia="Times New Roman" w:hAnsi="CorpoS" w:cs="Times New Roman"/>
          <w:sz w:val="21"/>
          <w:szCs w:val="21"/>
          <w:lang w:val="tr-TR"/>
        </w:rPr>
        <w:t>arma</w:t>
      </w:r>
      <w:r w:rsidRPr="00732E68">
        <w:rPr>
          <w:rFonts w:ascii="CorpoS" w:eastAsia="Times New Roman" w:hAnsi="CorpoS" w:cs="Times New Roman"/>
          <w:sz w:val="21"/>
          <w:szCs w:val="21"/>
          <w:lang w:val="tr-TR"/>
        </w:rPr>
        <w:t xml:space="preserve"> CO₂ emisyonu: 0 g/km | CO₂ sınıfı: A)</w:t>
      </w:r>
      <w:r w:rsidRPr="00165711">
        <w:rPr>
          <w:rFonts w:ascii="CorpoS" w:eastAsia="Times New Roman" w:hAnsi="CorpoS" w:cs="Times New Roman"/>
          <w:sz w:val="21"/>
          <w:szCs w:val="21"/>
          <w:vertAlign w:val="superscript"/>
          <w:lang w:val="tr-TR"/>
        </w:rPr>
        <w:t>1</w:t>
      </w:r>
      <w:r w:rsidRPr="00732E68">
        <w:rPr>
          <w:rFonts w:ascii="CorpoS" w:eastAsia="Times New Roman" w:hAnsi="CorpoS" w:cs="Times New Roman"/>
          <w:sz w:val="21"/>
          <w:szCs w:val="21"/>
          <w:lang w:val="tr-TR"/>
        </w:rPr>
        <w:t xml:space="preserve"> ve EQ Teknolojisine sahip GLB 350 4MATIC (</w:t>
      </w:r>
      <w:r w:rsidRPr="00A55AE2">
        <w:rPr>
          <w:rFonts w:ascii="CorpoS" w:eastAsia="Times New Roman" w:hAnsi="CorpoS" w:cs="Times New Roman"/>
          <w:sz w:val="21"/>
          <w:szCs w:val="21"/>
          <w:lang w:val="tr-TR"/>
        </w:rPr>
        <w:t>ilk veriler</w:t>
      </w:r>
      <w:r w:rsidRPr="00732E68">
        <w:rPr>
          <w:rFonts w:ascii="CorpoS" w:eastAsia="Times New Roman" w:hAnsi="CorpoS" w:cs="Times New Roman"/>
          <w:sz w:val="21"/>
          <w:szCs w:val="21"/>
          <w:lang w:val="tr-TR"/>
        </w:rPr>
        <w:t>: k</w:t>
      </w:r>
      <w:r w:rsidRPr="00A55AE2">
        <w:rPr>
          <w:rFonts w:ascii="CorpoS" w:eastAsia="Times New Roman" w:hAnsi="CorpoS" w:cs="Times New Roman"/>
          <w:sz w:val="21"/>
          <w:szCs w:val="21"/>
          <w:lang w:val="tr-TR"/>
        </w:rPr>
        <w:t>arma</w:t>
      </w:r>
      <w:r w:rsidRPr="00732E68">
        <w:rPr>
          <w:rFonts w:ascii="CorpoS" w:eastAsia="Times New Roman" w:hAnsi="CorpoS" w:cs="Times New Roman"/>
          <w:sz w:val="21"/>
          <w:szCs w:val="21"/>
          <w:lang w:val="tr-TR"/>
        </w:rPr>
        <w:t xml:space="preserve"> yakıt tüketimi: 18,6 -15,9 kWh/100 km | k</w:t>
      </w:r>
      <w:r w:rsidRPr="00A55AE2">
        <w:rPr>
          <w:rFonts w:ascii="CorpoS" w:eastAsia="Times New Roman" w:hAnsi="CorpoS" w:cs="Times New Roman"/>
          <w:sz w:val="21"/>
          <w:szCs w:val="21"/>
          <w:lang w:val="tr-TR"/>
        </w:rPr>
        <w:t>arma</w:t>
      </w:r>
      <w:r w:rsidRPr="00732E68">
        <w:rPr>
          <w:rFonts w:ascii="CorpoS" w:eastAsia="Times New Roman" w:hAnsi="CorpoS" w:cs="Times New Roman"/>
          <w:sz w:val="21"/>
          <w:szCs w:val="21"/>
          <w:lang w:val="tr-TR"/>
        </w:rPr>
        <w:t xml:space="preserve"> CO₂ emisyonu: 0 g/km | CO₂ sınıfı: A)</w:t>
      </w:r>
      <w:bookmarkStart w:id="2" w:name="_Ref213952098"/>
      <w:r w:rsidRPr="00A55AE2">
        <w:rPr>
          <w:rStyle w:val="DipnotBavurusu"/>
          <w:rFonts w:ascii="CorpoS" w:eastAsia="Times New Roman" w:hAnsi="CorpoS" w:cs="Times New Roman"/>
          <w:sz w:val="21"/>
          <w:szCs w:val="21"/>
        </w:rPr>
        <w:footnoteReference w:id="1"/>
      </w:r>
      <w:bookmarkEnd w:id="2"/>
      <w:r w:rsidRPr="00732E68">
        <w:rPr>
          <w:rFonts w:ascii="CorpoS" w:eastAsia="Times New Roman" w:hAnsi="CorpoS" w:cs="Times New Roman"/>
          <w:sz w:val="21"/>
          <w:szCs w:val="21"/>
          <w:lang w:val="tr-TR"/>
        </w:rPr>
        <w:t xml:space="preserve"> 2026 ilkbaharında </w:t>
      </w:r>
      <w:r w:rsidRPr="00A55AE2">
        <w:rPr>
          <w:rFonts w:ascii="CorpoS" w:eastAsia="Times New Roman" w:hAnsi="CorpoS" w:cs="Times New Roman"/>
          <w:sz w:val="21"/>
          <w:szCs w:val="21"/>
          <w:lang w:val="tr-TR"/>
        </w:rPr>
        <w:t>satışa sunulacak</w:t>
      </w:r>
      <w:r w:rsidRPr="00732E68">
        <w:rPr>
          <w:rFonts w:ascii="CorpoS" w:eastAsia="Times New Roman" w:hAnsi="CorpoS" w:cs="Times New Roman"/>
          <w:sz w:val="21"/>
          <w:szCs w:val="21"/>
          <w:lang w:val="tr-TR"/>
        </w:rPr>
        <w:t>. 631 kilometreye (WLTP)</w:t>
      </w:r>
      <w:r w:rsidRPr="00A55AE2">
        <w:rPr>
          <w:rFonts w:ascii="CorpoS" w:eastAsia="Times New Roman" w:hAnsi="CorpoS" w:cs="Times New Roman"/>
          <w:sz w:val="21"/>
          <w:szCs w:val="21"/>
        </w:rPr>
        <w:fldChar w:fldCharType="begin"/>
      </w:r>
      <w:r w:rsidRPr="00165711">
        <w:rPr>
          <w:rFonts w:ascii="CorpoS" w:eastAsia="Times New Roman" w:hAnsi="CorpoS" w:cs="Times New Roman"/>
          <w:sz w:val="21"/>
          <w:szCs w:val="21"/>
          <w:lang w:val="tr-TR"/>
        </w:rPr>
        <w:instrText xml:space="preserve"> NOTEREF _Ref213952098 \f \h  \* MERGEFORMAT </w:instrText>
      </w:r>
      <w:r w:rsidRPr="00A55AE2">
        <w:rPr>
          <w:rFonts w:ascii="CorpoS" w:eastAsia="Times New Roman" w:hAnsi="CorpoS" w:cs="Times New Roman"/>
          <w:sz w:val="21"/>
          <w:szCs w:val="21"/>
        </w:rPr>
      </w:r>
      <w:r w:rsidRPr="00A55AE2">
        <w:rPr>
          <w:rFonts w:ascii="CorpoS" w:eastAsia="Times New Roman" w:hAnsi="CorpoS" w:cs="Times New Roman"/>
          <w:sz w:val="21"/>
          <w:szCs w:val="21"/>
        </w:rPr>
        <w:fldChar w:fldCharType="separate"/>
      </w:r>
      <w:r w:rsidR="00091B97" w:rsidRPr="00091B97">
        <w:rPr>
          <w:rStyle w:val="DipnotBavurusu"/>
          <w:rFonts w:ascii="CorpoS" w:hAnsi="CorpoS"/>
          <w:sz w:val="21"/>
          <w:szCs w:val="21"/>
          <w:lang w:val="tr-TR"/>
        </w:rPr>
        <w:t>1</w:t>
      </w:r>
      <w:r w:rsidRPr="00A55AE2">
        <w:rPr>
          <w:rFonts w:ascii="CorpoS" w:eastAsia="Times New Roman" w:hAnsi="CorpoS" w:cs="Times New Roman"/>
          <w:sz w:val="21"/>
          <w:szCs w:val="21"/>
        </w:rPr>
        <w:fldChar w:fldCharType="end"/>
      </w:r>
      <w:r w:rsidRPr="00732E68">
        <w:rPr>
          <w:rFonts w:ascii="CorpoS" w:eastAsia="Times New Roman" w:hAnsi="CorpoS" w:cs="Times New Roman"/>
          <w:sz w:val="21"/>
          <w:szCs w:val="21"/>
          <w:lang w:val="tr-TR"/>
        </w:rPr>
        <w:t xml:space="preserve"> kadar güven veren menziliyle </w:t>
      </w:r>
      <w:r w:rsidR="00160994">
        <w:rPr>
          <w:rFonts w:ascii="CorpoS" w:eastAsia="Times New Roman" w:hAnsi="CorpoS" w:cs="Times New Roman"/>
          <w:sz w:val="21"/>
          <w:szCs w:val="21"/>
          <w:lang w:val="tr-TR"/>
        </w:rPr>
        <w:t>200/</w:t>
      </w:r>
      <w:r w:rsidRPr="00732E68">
        <w:rPr>
          <w:rFonts w:ascii="CorpoS" w:eastAsia="Times New Roman" w:hAnsi="CorpoS" w:cs="Times New Roman"/>
          <w:sz w:val="21"/>
          <w:szCs w:val="21"/>
          <w:lang w:val="tr-TR"/>
        </w:rPr>
        <w:t>2</w:t>
      </w:r>
      <w:r w:rsidR="009B4BBC">
        <w:rPr>
          <w:rFonts w:ascii="CorpoS" w:eastAsia="Times New Roman" w:hAnsi="CorpoS" w:cs="Times New Roman"/>
          <w:sz w:val="21"/>
          <w:szCs w:val="21"/>
          <w:lang w:val="tr-TR"/>
        </w:rPr>
        <w:t>72</w:t>
      </w:r>
      <w:r w:rsidRPr="00732E68">
        <w:rPr>
          <w:rFonts w:ascii="CorpoS" w:eastAsia="Times New Roman" w:hAnsi="CorpoS" w:cs="Times New Roman"/>
          <w:sz w:val="21"/>
          <w:szCs w:val="21"/>
          <w:lang w:val="tr-TR"/>
        </w:rPr>
        <w:t xml:space="preserve"> kW</w:t>
      </w:r>
      <w:r w:rsidR="00160994">
        <w:rPr>
          <w:rFonts w:ascii="CorpoS" w:eastAsia="Times New Roman" w:hAnsi="CorpoS" w:cs="Times New Roman"/>
          <w:sz w:val="21"/>
          <w:szCs w:val="21"/>
          <w:lang w:val="tr-TR"/>
        </w:rPr>
        <w:t>/</w:t>
      </w:r>
      <w:proofErr w:type="spellStart"/>
      <w:r w:rsidR="00160994">
        <w:rPr>
          <w:rFonts w:ascii="CorpoS" w:eastAsia="Times New Roman" w:hAnsi="CorpoS" w:cs="Times New Roman"/>
          <w:sz w:val="21"/>
          <w:szCs w:val="21"/>
          <w:lang w:val="tr-TR"/>
        </w:rPr>
        <w:t>bg</w:t>
      </w:r>
      <w:proofErr w:type="spellEnd"/>
      <w:r w:rsidRPr="00732E68">
        <w:rPr>
          <w:rFonts w:ascii="CorpoS" w:eastAsia="Times New Roman" w:hAnsi="CorpoS" w:cs="Times New Roman"/>
          <w:sz w:val="21"/>
          <w:szCs w:val="21"/>
          <w:lang w:val="tr-TR"/>
        </w:rPr>
        <w:t xml:space="preserve"> GLB 250+, sınıfında rakipsiz. Spor</w:t>
      </w:r>
      <w:r w:rsidRPr="00A55AE2">
        <w:rPr>
          <w:rFonts w:ascii="CorpoS" w:eastAsia="Times New Roman" w:hAnsi="CorpoS" w:cs="Times New Roman"/>
          <w:sz w:val="21"/>
          <w:szCs w:val="21"/>
          <w:lang w:val="tr-TR"/>
        </w:rPr>
        <w:t>tmen</w:t>
      </w:r>
      <w:r w:rsidRPr="00732E68">
        <w:rPr>
          <w:rFonts w:ascii="CorpoS" w:eastAsia="Times New Roman" w:hAnsi="CorpoS" w:cs="Times New Roman"/>
          <w:sz w:val="21"/>
          <w:szCs w:val="21"/>
          <w:lang w:val="tr-TR"/>
        </w:rPr>
        <w:t xml:space="preserve"> </w:t>
      </w:r>
      <w:r w:rsidRPr="00A55AE2">
        <w:rPr>
          <w:rFonts w:ascii="CorpoS" w:eastAsia="Times New Roman" w:hAnsi="CorpoS" w:cs="Times New Roman"/>
          <w:sz w:val="21"/>
          <w:szCs w:val="21"/>
          <w:lang w:val="tr-TR"/>
        </w:rPr>
        <w:t xml:space="preserve">en </w:t>
      </w:r>
      <w:r w:rsidRPr="00732E68">
        <w:rPr>
          <w:rFonts w:ascii="CorpoS" w:eastAsia="Times New Roman" w:hAnsi="CorpoS" w:cs="Times New Roman"/>
          <w:sz w:val="21"/>
          <w:szCs w:val="21"/>
          <w:lang w:val="tr-TR"/>
        </w:rPr>
        <w:t xml:space="preserve">üst model ise </w:t>
      </w:r>
      <w:r w:rsidR="00160994">
        <w:rPr>
          <w:rFonts w:ascii="CorpoS" w:eastAsia="Times New Roman" w:hAnsi="CorpoS" w:cs="Times New Roman"/>
          <w:sz w:val="21"/>
          <w:szCs w:val="21"/>
          <w:lang w:val="tr-TR"/>
        </w:rPr>
        <w:t>260/</w:t>
      </w:r>
      <w:r w:rsidR="009B4BBC">
        <w:rPr>
          <w:rFonts w:ascii="CorpoS" w:eastAsia="Times New Roman" w:hAnsi="CorpoS" w:cs="Times New Roman"/>
          <w:sz w:val="21"/>
          <w:szCs w:val="21"/>
          <w:lang w:val="tr-TR"/>
        </w:rPr>
        <w:t>354</w:t>
      </w:r>
      <w:r w:rsidRPr="00732E68">
        <w:rPr>
          <w:rFonts w:ascii="CorpoS" w:eastAsia="Times New Roman" w:hAnsi="CorpoS" w:cs="Times New Roman"/>
          <w:sz w:val="21"/>
          <w:szCs w:val="21"/>
          <w:lang w:val="tr-TR"/>
        </w:rPr>
        <w:t xml:space="preserve"> kW</w:t>
      </w:r>
      <w:r w:rsidR="00160994">
        <w:rPr>
          <w:rFonts w:ascii="CorpoS" w:eastAsia="Times New Roman" w:hAnsi="CorpoS" w:cs="Times New Roman"/>
          <w:sz w:val="21"/>
          <w:szCs w:val="21"/>
          <w:lang w:val="tr-TR"/>
        </w:rPr>
        <w:t>/</w:t>
      </w:r>
      <w:proofErr w:type="spellStart"/>
      <w:r w:rsidR="00160994">
        <w:rPr>
          <w:rFonts w:ascii="CorpoS" w:eastAsia="Times New Roman" w:hAnsi="CorpoS" w:cs="Times New Roman"/>
          <w:sz w:val="21"/>
          <w:szCs w:val="21"/>
          <w:lang w:val="tr-TR"/>
        </w:rPr>
        <w:t>bg</w:t>
      </w:r>
      <w:proofErr w:type="spellEnd"/>
      <w:r w:rsidRPr="00732E68">
        <w:rPr>
          <w:rFonts w:ascii="CorpoS" w:eastAsia="Times New Roman" w:hAnsi="CorpoS" w:cs="Times New Roman"/>
          <w:sz w:val="21"/>
          <w:szCs w:val="21"/>
          <w:lang w:val="tr-TR"/>
        </w:rPr>
        <w:t xml:space="preserve"> GLB 350 4MATIC. Her iki modelde de 85 kWh kullanılabilir enerji kapasitesine sahip lityum iyon batarya bulunuyor. Son teknoloji 800 volt elektrik mimarisi sayesinde, sadece on dakikada</w:t>
      </w:r>
      <w:r w:rsidRPr="00A55AE2">
        <w:rPr>
          <w:rFonts w:ascii="CorpoS" w:eastAsia="Times New Roman" w:hAnsi="CorpoS" w:cs="Times New Roman"/>
          <w:sz w:val="21"/>
          <w:szCs w:val="21"/>
          <w:lang w:val="tr-TR"/>
        </w:rPr>
        <w:t xml:space="preserve"> menzili</w:t>
      </w:r>
      <w:r w:rsidRPr="00732E68">
        <w:rPr>
          <w:rFonts w:ascii="CorpoS" w:eastAsia="Times New Roman" w:hAnsi="CorpoS" w:cs="Times New Roman"/>
          <w:sz w:val="21"/>
          <w:szCs w:val="21"/>
          <w:lang w:val="tr-TR"/>
        </w:rPr>
        <w:t xml:space="preserve"> 260 kilometreye kadar (WLTP)</w:t>
      </w:r>
      <w:r w:rsidRPr="00A55AE2">
        <w:rPr>
          <w:rFonts w:ascii="CorpoS" w:eastAsia="Times New Roman" w:hAnsi="CorpoS" w:cs="Times New Roman"/>
          <w:sz w:val="21"/>
          <w:szCs w:val="21"/>
          <w:lang w:val="en-US"/>
        </w:rPr>
        <w:fldChar w:fldCharType="begin"/>
      </w:r>
      <w:r w:rsidRPr="00165711">
        <w:rPr>
          <w:rFonts w:ascii="CorpoS" w:eastAsia="Times New Roman" w:hAnsi="CorpoS" w:cs="Times New Roman"/>
          <w:sz w:val="21"/>
          <w:szCs w:val="21"/>
          <w:lang w:val="tr-TR"/>
        </w:rPr>
        <w:instrText xml:space="preserve"> NOTEREF _Ref213952139 \f \h  \* MERGEFORMAT </w:instrText>
      </w:r>
      <w:r w:rsidRPr="00A55AE2">
        <w:rPr>
          <w:rFonts w:ascii="CorpoS" w:eastAsia="Times New Roman" w:hAnsi="CorpoS" w:cs="Times New Roman"/>
          <w:sz w:val="21"/>
          <w:szCs w:val="21"/>
          <w:lang w:val="en-US"/>
        </w:rPr>
      </w:r>
      <w:r w:rsidRPr="00A55AE2">
        <w:rPr>
          <w:rFonts w:ascii="CorpoS" w:eastAsia="Times New Roman" w:hAnsi="CorpoS" w:cs="Times New Roman"/>
          <w:sz w:val="21"/>
          <w:szCs w:val="21"/>
          <w:lang w:val="en-US"/>
        </w:rPr>
        <w:fldChar w:fldCharType="separate"/>
      </w:r>
      <w:r w:rsidRPr="00A55AE2">
        <w:rPr>
          <w:rFonts w:ascii="CorpoS" w:eastAsia="Times New Roman" w:hAnsi="CorpoS" w:cs="Times New Roman"/>
          <w:sz w:val="21"/>
          <w:szCs w:val="21"/>
          <w:lang w:val="en-US"/>
        </w:rPr>
        <w:fldChar w:fldCharType="end"/>
      </w:r>
      <w:r w:rsidRPr="00A55AE2">
        <w:rPr>
          <w:rFonts w:ascii="CorpoS" w:eastAsia="Times New Roman" w:hAnsi="CorpoS" w:cs="Times New Roman"/>
          <w:sz w:val="21"/>
          <w:szCs w:val="21"/>
          <w:lang w:val="tr-TR"/>
        </w:rPr>
        <w:t>artırılabiliyor</w:t>
      </w:r>
      <w:r w:rsidRPr="00732E68">
        <w:rPr>
          <w:rFonts w:ascii="CorpoS" w:eastAsia="Times New Roman" w:hAnsi="CorpoS" w:cs="Times New Roman"/>
          <w:sz w:val="21"/>
          <w:szCs w:val="21"/>
          <w:lang w:val="tr-TR"/>
        </w:rPr>
        <w:t xml:space="preserve">. </w:t>
      </w:r>
      <w:r w:rsidRPr="00A55AE2">
        <w:rPr>
          <w:rFonts w:ascii="CorpoS" w:eastAsia="Times New Roman" w:hAnsi="CorpoS" w:cs="Times New Roman"/>
          <w:sz w:val="21"/>
          <w:szCs w:val="21"/>
          <w:lang w:val="tr-TR"/>
        </w:rPr>
        <w:t>Y</w:t>
      </w:r>
      <w:r w:rsidRPr="00732E68">
        <w:rPr>
          <w:rFonts w:ascii="CorpoS" w:eastAsia="Times New Roman" w:hAnsi="CorpoS" w:cs="Times New Roman"/>
          <w:sz w:val="21"/>
          <w:szCs w:val="21"/>
          <w:lang w:val="tr-TR"/>
        </w:rPr>
        <w:t>akında giriş seviyesi model ve yüksek teknolojili hibritler dahil olmak üzere ek batarya elektrikli varyantlarla</w:t>
      </w:r>
      <w:r w:rsidRPr="00A55AE2">
        <w:rPr>
          <w:rFonts w:ascii="CorpoS" w:eastAsia="Times New Roman" w:hAnsi="CorpoS" w:cs="Times New Roman"/>
          <w:sz w:val="21"/>
          <w:szCs w:val="21"/>
          <w:lang w:val="tr-TR"/>
        </w:rPr>
        <w:t xml:space="preserve"> da model ailesi</w:t>
      </w:r>
      <w:r w:rsidRPr="00732E68">
        <w:rPr>
          <w:rFonts w:ascii="CorpoS" w:eastAsia="Times New Roman" w:hAnsi="CorpoS" w:cs="Times New Roman"/>
          <w:sz w:val="21"/>
          <w:szCs w:val="21"/>
          <w:lang w:val="tr-TR"/>
        </w:rPr>
        <w:t xml:space="preserve"> genişletilecek.</w:t>
      </w:r>
    </w:p>
    <w:p w14:paraId="6424901E" w14:textId="2F95C639" w:rsidR="00193279" w:rsidRDefault="003855D4" w:rsidP="00735229">
      <w:pPr>
        <w:pStyle w:val="A03Flietext"/>
        <w:jc w:val="both"/>
        <w:rPr>
          <w:rFonts w:ascii="CorpoS" w:hAnsi="CorpoS"/>
          <w:lang w:val="tr-TR"/>
        </w:rPr>
      </w:pPr>
      <w:r w:rsidRPr="00E60C3D">
        <w:rPr>
          <w:rFonts w:ascii="CorpoS" w:hAnsi="CorpoS"/>
          <w:b/>
          <w:bCs/>
          <w:lang w:val="tr-TR"/>
        </w:rPr>
        <w:t>Esnek: aile, arkadaşlar ve anlık planlar için her zaman yer var</w:t>
      </w:r>
    </w:p>
    <w:p w14:paraId="1AABF173" w14:textId="6BBED823" w:rsidR="00193279" w:rsidRPr="00735229" w:rsidRDefault="00193279" w:rsidP="00A55AE2">
      <w:pPr>
        <w:pStyle w:val="A03Flietext"/>
        <w:jc w:val="both"/>
        <w:rPr>
          <w:lang w:val="tr-TR"/>
        </w:rPr>
      </w:pPr>
      <w:r w:rsidRPr="00735229">
        <w:rPr>
          <w:lang w:val="tr-TR"/>
        </w:rPr>
        <w:t>Yeni GLB, beş veya yedi koltuklu seçenekleriyle farklı ihtiyaçlara uyum sağlıyor. Üçüncü sıradaki iki ek koltuk sayesinde kalabalık aileler veya arkadaş grupları rahatlıkla birlikte yolculuk edebiliyor.</w:t>
      </w:r>
    </w:p>
    <w:p w14:paraId="0329F094" w14:textId="77777777" w:rsidR="00193279" w:rsidRDefault="00193279" w:rsidP="00A55AE2">
      <w:pPr>
        <w:pStyle w:val="A03Flietext"/>
        <w:jc w:val="both"/>
        <w:rPr>
          <w:rFonts w:ascii="CorpoS" w:hAnsi="CorpoS"/>
          <w:lang w:val="tr-TR"/>
        </w:rPr>
      </w:pPr>
    </w:p>
    <w:p w14:paraId="56A91558" w14:textId="54F1B82A" w:rsidR="007A6309" w:rsidRPr="00A55AE2" w:rsidRDefault="003855D4" w:rsidP="00A55AE2">
      <w:pPr>
        <w:pStyle w:val="A03Flietext"/>
        <w:jc w:val="both"/>
        <w:rPr>
          <w:rFonts w:ascii="CorpoS" w:hAnsi="CorpoS"/>
          <w:lang w:val="tr-TR"/>
        </w:rPr>
      </w:pPr>
      <w:r w:rsidRPr="00A55AE2">
        <w:rPr>
          <w:rFonts w:ascii="CorpoS" w:hAnsi="CorpoS"/>
          <w:lang w:val="tr-TR"/>
        </w:rPr>
        <w:t>İkinci sıradaki uzunlamasına ayarlanabilir koltuk sayesinde,</w:t>
      </w:r>
      <w:r w:rsidR="00193279">
        <w:rPr>
          <w:rFonts w:ascii="CorpoS" w:hAnsi="CorpoS"/>
          <w:lang w:val="tr-TR"/>
        </w:rPr>
        <w:t xml:space="preserve"> </w:t>
      </w:r>
      <w:r w:rsidR="00193279" w:rsidRPr="00735229">
        <w:rPr>
          <w:lang w:val="tr-TR"/>
        </w:rPr>
        <w:t xml:space="preserve">araç içi alan ihtiyaca göre hızla </w:t>
      </w:r>
      <w:r w:rsidR="00735229" w:rsidRPr="00735229">
        <w:rPr>
          <w:lang w:val="tr-TR"/>
        </w:rPr>
        <w:t>düzenle</w:t>
      </w:r>
      <w:r w:rsidR="009B4BBC">
        <w:rPr>
          <w:lang w:val="tr-TR"/>
        </w:rPr>
        <w:t>ne</w:t>
      </w:r>
      <w:r w:rsidR="00735229" w:rsidRPr="00735229">
        <w:rPr>
          <w:lang w:val="tr-TR"/>
        </w:rPr>
        <w:t>bili</w:t>
      </w:r>
      <w:r w:rsidR="009B4BBC">
        <w:rPr>
          <w:lang w:val="tr-TR"/>
        </w:rPr>
        <w:t>yo</w:t>
      </w:r>
      <w:r w:rsidR="00735229" w:rsidRPr="00735229">
        <w:rPr>
          <w:lang w:val="tr-TR"/>
        </w:rPr>
        <w:t>r</w:t>
      </w:r>
      <w:r w:rsidR="00735229" w:rsidRPr="00165711">
        <w:rPr>
          <w:lang w:val="tr-TR"/>
        </w:rPr>
        <w:t>;</w:t>
      </w:r>
      <w:r w:rsidR="00735229" w:rsidRPr="00A55AE2">
        <w:rPr>
          <w:rFonts w:ascii="CorpoS" w:hAnsi="CorpoS"/>
          <w:lang w:val="tr-TR"/>
        </w:rPr>
        <w:t xml:space="preserve"> </w:t>
      </w:r>
      <w:r w:rsidR="00426337">
        <w:rPr>
          <w:rFonts w:ascii="CorpoS" w:hAnsi="CorpoS"/>
          <w:lang w:val="tr-TR"/>
        </w:rPr>
        <w:t>birçok malzeme rahatça taşı</w:t>
      </w:r>
      <w:r w:rsidR="009B4BBC">
        <w:rPr>
          <w:rFonts w:ascii="CorpoS" w:hAnsi="CorpoS"/>
          <w:lang w:val="tr-TR"/>
        </w:rPr>
        <w:t>nabiliyor</w:t>
      </w:r>
      <w:r w:rsidR="00426337">
        <w:rPr>
          <w:rFonts w:ascii="CorpoS" w:hAnsi="CorpoS"/>
          <w:lang w:val="tr-TR"/>
        </w:rPr>
        <w:t>.</w:t>
      </w:r>
    </w:p>
    <w:p w14:paraId="2FA4AC3C" w14:textId="77777777" w:rsidR="007A6309" w:rsidRPr="00165711" w:rsidRDefault="007A6309" w:rsidP="00A55AE2">
      <w:pPr>
        <w:pStyle w:val="A03Flietext"/>
        <w:jc w:val="both"/>
        <w:rPr>
          <w:rFonts w:ascii="CorpoS" w:hAnsi="CorpoS"/>
          <w:lang w:val="tr-TR"/>
        </w:rPr>
      </w:pPr>
    </w:p>
    <w:p w14:paraId="5A01C341" w14:textId="5A3B04FE" w:rsidR="001228CA" w:rsidRPr="001228CA" w:rsidRDefault="001228CA" w:rsidP="00A55AE2">
      <w:pPr>
        <w:pStyle w:val="A03Flietext"/>
        <w:jc w:val="both"/>
        <w:rPr>
          <w:rFonts w:ascii="CorpoS" w:hAnsi="CorpoS"/>
          <w:b/>
          <w:bCs/>
          <w:lang w:val="tr-TR"/>
        </w:rPr>
      </w:pPr>
      <w:r w:rsidRPr="00E60C3D">
        <w:rPr>
          <w:rFonts w:ascii="CorpoS" w:hAnsi="CorpoS"/>
          <w:b/>
          <w:bCs/>
          <w:lang w:val="tr-TR"/>
        </w:rPr>
        <w:t>Ferah</w:t>
      </w:r>
      <w:r w:rsidRPr="001228CA">
        <w:rPr>
          <w:rFonts w:ascii="CorpoS" w:hAnsi="CorpoS"/>
          <w:b/>
          <w:bCs/>
          <w:lang w:val="tr-TR"/>
        </w:rPr>
        <w:t xml:space="preserve">: </w:t>
      </w:r>
      <w:r w:rsidRPr="00E60C3D">
        <w:rPr>
          <w:rFonts w:ascii="CorpoS" w:hAnsi="CorpoS"/>
          <w:b/>
          <w:bCs/>
          <w:lang w:val="tr-TR"/>
        </w:rPr>
        <w:t>hareket etmek</w:t>
      </w:r>
      <w:r w:rsidRPr="001228CA">
        <w:rPr>
          <w:rFonts w:ascii="CorpoS" w:hAnsi="CorpoS"/>
          <w:b/>
          <w:bCs/>
          <w:lang w:val="tr-TR"/>
        </w:rPr>
        <w:t xml:space="preserve"> ve bagaj için </w:t>
      </w:r>
      <w:r w:rsidR="00426337">
        <w:rPr>
          <w:rFonts w:ascii="CorpoS" w:hAnsi="CorpoS"/>
          <w:b/>
          <w:bCs/>
          <w:lang w:val="tr-TR"/>
        </w:rPr>
        <w:t xml:space="preserve">geniş </w:t>
      </w:r>
      <w:r w:rsidRPr="001228CA">
        <w:rPr>
          <w:rFonts w:ascii="CorpoS" w:hAnsi="CorpoS"/>
          <w:b/>
          <w:bCs/>
          <w:lang w:val="tr-TR"/>
        </w:rPr>
        <w:t>alan</w:t>
      </w:r>
    </w:p>
    <w:p w14:paraId="41137574" w14:textId="75BF1F62" w:rsidR="001228CA" w:rsidRPr="001228CA" w:rsidRDefault="00426337" w:rsidP="00A55AE2">
      <w:pPr>
        <w:pStyle w:val="A03Flietext"/>
        <w:jc w:val="both"/>
        <w:rPr>
          <w:rFonts w:ascii="CorpoS" w:hAnsi="CorpoS"/>
          <w:lang w:val="tr-TR"/>
        </w:rPr>
      </w:pPr>
      <w:proofErr w:type="spellStart"/>
      <w:r w:rsidRPr="001228CA">
        <w:rPr>
          <w:rFonts w:ascii="CorpoS" w:hAnsi="CorpoS"/>
          <w:lang w:val="tr-TR"/>
        </w:rPr>
        <w:t>SUV'nin</w:t>
      </w:r>
      <w:proofErr w:type="spellEnd"/>
      <w:r w:rsidRPr="001228CA">
        <w:rPr>
          <w:rFonts w:ascii="CorpoS" w:hAnsi="CorpoS"/>
          <w:lang w:val="tr-TR"/>
        </w:rPr>
        <w:t xml:space="preserve"> tavan çizgisi ve standart panoramik tavan sayesinde </w:t>
      </w:r>
      <w:r>
        <w:rPr>
          <w:rFonts w:ascii="CorpoS" w:hAnsi="CorpoS"/>
          <w:lang w:val="tr-TR"/>
        </w:rPr>
        <w:t>y</w:t>
      </w:r>
      <w:r w:rsidR="001228CA" w:rsidRPr="001228CA">
        <w:rPr>
          <w:rFonts w:ascii="CorpoS" w:hAnsi="CorpoS"/>
          <w:lang w:val="tr-TR"/>
        </w:rPr>
        <w:t xml:space="preserve">eni elektrikli GLB, ilk iki koltuk sırasındaki baş mesafesinde belirgin bir artış sunuyor. Yolcular, </w:t>
      </w:r>
      <w:r>
        <w:rPr>
          <w:rFonts w:ascii="CorpoS" w:hAnsi="CorpoS"/>
          <w:lang w:val="tr-TR"/>
        </w:rPr>
        <w:t xml:space="preserve">artık </w:t>
      </w:r>
      <w:r w:rsidR="001228CA" w:rsidRPr="001228CA">
        <w:rPr>
          <w:rFonts w:ascii="CorpoS" w:hAnsi="CorpoS"/>
          <w:lang w:val="tr-TR"/>
        </w:rPr>
        <w:t>arka koltuklarda da daha fazla bacak mesafesin</w:t>
      </w:r>
      <w:r w:rsidR="001228CA" w:rsidRPr="00A55AE2">
        <w:rPr>
          <w:rFonts w:ascii="CorpoS" w:hAnsi="CorpoS"/>
          <w:lang w:val="tr-TR"/>
        </w:rPr>
        <w:t>e sahip</w:t>
      </w:r>
      <w:r w:rsidR="001228CA" w:rsidRPr="001228CA">
        <w:rPr>
          <w:rFonts w:ascii="CorpoS" w:hAnsi="CorpoS"/>
          <w:lang w:val="tr-TR"/>
        </w:rPr>
        <w:t xml:space="preserve">. </w:t>
      </w:r>
      <w:r w:rsidR="001228CA" w:rsidRPr="001228CA">
        <w:rPr>
          <w:rFonts w:ascii="CorpoS" w:hAnsi="CorpoS"/>
          <w:lang w:val="tr-TR"/>
        </w:rPr>
        <w:lastRenderedPageBreak/>
        <w:t>İkinci sıradaki koltuk</w:t>
      </w:r>
      <w:r w:rsidR="001228CA" w:rsidRPr="00A55AE2">
        <w:rPr>
          <w:rFonts w:ascii="CorpoS" w:hAnsi="CorpoS"/>
          <w:lang w:val="tr-TR"/>
        </w:rPr>
        <w:t>ların</w:t>
      </w:r>
      <w:r w:rsidR="001228CA" w:rsidRPr="001228CA">
        <w:rPr>
          <w:rFonts w:ascii="CorpoS" w:hAnsi="CorpoS"/>
          <w:lang w:val="tr-TR"/>
        </w:rPr>
        <w:t xml:space="preserve"> konforu, diğer özelliklerin yanı sıra, artık daha uzun uyluk desteği ile belirgin şekilde iyileştirildi. </w:t>
      </w:r>
    </w:p>
    <w:p w14:paraId="4E9D6881" w14:textId="77777777" w:rsidR="003855D4" w:rsidRPr="00165711" w:rsidRDefault="003855D4" w:rsidP="00A55AE2">
      <w:pPr>
        <w:pStyle w:val="A03Flietext"/>
        <w:jc w:val="both"/>
        <w:rPr>
          <w:rFonts w:ascii="CorpoS" w:hAnsi="CorpoS"/>
          <w:lang w:val="tr-TR"/>
        </w:rPr>
      </w:pPr>
    </w:p>
    <w:p w14:paraId="6BA57B97" w14:textId="11567FDC" w:rsidR="001228CA" w:rsidRPr="001228CA" w:rsidRDefault="001228CA" w:rsidP="00A55AE2">
      <w:pPr>
        <w:pStyle w:val="A03Flietext"/>
        <w:jc w:val="both"/>
        <w:rPr>
          <w:rFonts w:ascii="CorpoS" w:hAnsi="CorpoS"/>
          <w:lang w:val="tr-TR"/>
        </w:rPr>
      </w:pPr>
      <w:r w:rsidRPr="001228CA">
        <w:rPr>
          <w:rFonts w:ascii="CorpoS" w:hAnsi="CorpoS"/>
          <w:lang w:val="tr-TR"/>
        </w:rPr>
        <w:t>Opsiyonel üçüncü sıradaki iki ek koltuk, boy</w:t>
      </w:r>
      <w:r w:rsidRPr="00A55AE2">
        <w:rPr>
          <w:rFonts w:ascii="CorpoS" w:hAnsi="CorpoS"/>
          <w:lang w:val="tr-TR"/>
        </w:rPr>
        <w:t>u</w:t>
      </w:r>
      <w:r w:rsidRPr="001228CA">
        <w:rPr>
          <w:rFonts w:ascii="CorpoS" w:hAnsi="CorpoS"/>
          <w:lang w:val="tr-TR"/>
        </w:rPr>
        <w:t xml:space="preserve"> 1,68 metreye kadar </w:t>
      </w:r>
      <w:r w:rsidRPr="00A55AE2">
        <w:rPr>
          <w:rFonts w:ascii="CorpoS" w:hAnsi="CorpoS"/>
          <w:lang w:val="tr-TR"/>
        </w:rPr>
        <w:t xml:space="preserve">olanlara da yeterli konfor sunuyor. </w:t>
      </w:r>
      <w:proofErr w:type="spellStart"/>
      <w:r w:rsidR="00426337" w:rsidRPr="001228CA">
        <w:rPr>
          <w:rFonts w:ascii="CorpoS" w:hAnsi="CorpoS"/>
          <w:lang w:val="tr-TR"/>
        </w:rPr>
        <w:t>Easy</w:t>
      </w:r>
      <w:proofErr w:type="spellEnd"/>
      <w:r w:rsidR="00426337" w:rsidRPr="001228CA">
        <w:rPr>
          <w:rFonts w:ascii="CorpoS" w:hAnsi="CorpoS"/>
          <w:lang w:val="tr-TR"/>
        </w:rPr>
        <w:t xml:space="preserve"> </w:t>
      </w:r>
      <w:proofErr w:type="spellStart"/>
      <w:r w:rsidR="00426337" w:rsidRPr="001228CA">
        <w:rPr>
          <w:rFonts w:ascii="CorpoS" w:hAnsi="CorpoS"/>
          <w:lang w:val="tr-TR"/>
        </w:rPr>
        <w:t>Entry</w:t>
      </w:r>
      <w:proofErr w:type="spellEnd"/>
      <w:r w:rsidR="00426337" w:rsidRPr="001228CA">
        <w:rPr>
          <w:rFonts w:ascii="CorpoS" w:hAnsi="CorpoS"/>
          <w:lang w:val="tr-TR"/>
        </w:rPr>
        <w:t xml:space="preserve"> işlevinin 23 milimetre daha uzun ayar aralığı ve genişletilmiş arka kapı </w:t>
      </w:r>
      <w:r w:rsidR="009B4BBC">
        <w:rPr>
          <w:rFonts w:ascii="CorpoS" w:hAnsi="CorpoS"/>
          <w:lang w:val="tr-TR"/>
        </w:rPr>
        <w:t>açıklığı</w:t>
      </w:r>
      <w:r w:rsidR="00426337" w:rsidRPr="00426337">
        <w:rPr>
          <w:rFonts w:ascii="CorpoS" w:hAnsi="CorpoS"/>
          <w:lang w:val="tr-TR"/>
        </w:rPr>
        <w:t xml:space="preserve"> </w:t>
      </w:r>
      <w:r w:rsidR="00426337">
        <w:rPr>
          <w:rFonts w:ascii="CorpoS" w:hAnsi="CorpoS"/>
          <w:lang w:val="tr-TR"/>
        </w:rPr>
        <w:t xml:space="preserve">sayesinde, </w:t>
      </w:r>
      <w:r w:rsidRPr="001228CA">
        <w:rPr>
          <w:rFonts w:ascii="CorpoS" w:hAnsi="CorpoS"/>
          <w:lang w:val="tr-TR"/>
        </w:rPr>
        <w:t xml:space="preserve">üçüncü sıra koltuklara binmek </w:t>
      </w:r>
      <w:r w:rsidRPr="00A55AE2">
        <w:rPr>
          <w:rFonts w:ascii="CorpoS" w:hAnsi="CorpoS"/>
          <w:lang w:val="tr-TR"/>
        </w:rPr>
        <w:t xml:space="preserve">artık </w:t>
      </w:r>
      <w:r w:rsidRPr="001228CA">
        <w:rPr>
          <w:rFonts w:ascii="CorpoS" w:hAnsi="CorpoS"/>
          <w:lang w:val="tr-TR"/>
        </w:rPr>
        <w:t>daha kolay. Günlük kullanım</w:t>
      </w:r>
      <w:r w:rsidR="00426337">
        <w:rPr>
          <w:rFonts w:ascii="CorpoS" w:hAnsi="CorpoS"/>
          <w:lang w:val="tr-TR"/>
        </w:rPr>
        <w:t>da fark yaratacak</w:t>
      </w:r>
      <w:r w:rsidRPr="001228CA">
        <w:rPr>
          <w:rFonts w:ascii="CorpoS" w:hAnsi="CorpoS"/>
          <w:lang w:val="tr-TR"/>
        </w:rPr>
        <w:t xml:space="preserve"> bir </w:t>
      </w:r>
      <w:r w:rsidR="00426337">
        <w:rPr>
          <w:rFonts w:ascii="CorpoS" w:hAnsi="CorpoS"/>
          <w:lang w:val="tr-TR"/>
        </w:rPr>
        <w:t>diğer</w:t>
      </w:r>
      <w:r w:rsidRPr="001228CA">
        <w:rPr>
          <w:rFonts w:ascii="CorpoS" w:hAnsi="CorpoS"/>
          <w:lang w:val="tr-TR"/>
        </w:rPr>
        <w:t xml:space="preserve"> artı</w:t>
      </w:r>
      <w:r w:rsidR="00153058" w:rsidRPr="00A55AE2">
        <w:rPr>
          <w:rFonts w:ascii="CorpoS" w:hAnsi="CorpoS"/>
          <w:lang w:val="tr-TR"/>
        </w:rPr>
        <w:t xml:space="preserve"> da</w:t>
      </w:r>
      <w:r w:rsidRPr="001228CA">
        <w:rPr>
          <w:rFonts w:ascii="CorpoS" w:hAnsi="CorpoS"/>
          <w:lang w:val="tr-TR"/>
        </w:rPr>
        <w:t xml:space="preserve"> kapılar</w:t>
      </w:r>
      <w:r w:rsidR="00153058" w:rsidRPr="00A55AE2">
        <w:rPr>
          <w:rFonts w:ascii="CorpoS" w:hAnsi="CorpoS"/>
          <w:lang w:val="tr-TR"/>
        </w:rPr>
        <w:t>ın</w:t>
      </w:r>
      <w:r w:rsidRPr="001228CA">
        <w:rPr>
          <w:rFonts w:ascii="CorpoS" w:hAnsi="CorpoS"/>
          <w:lang w:val="tr-TR"/>
        </w:rPr>
        <w:t xml:space="preserve"> eşikler</w:t>
      </w:r>
      <w:r w:rsidR="00153058" w:rsidRPr="00A55AE2">
        <w:rPr>
          <w:rFonts w:ascii="CorpoS" w:hAnsi="CorpoS"/>
          <w:lang w:val="tr-TR"/>
        </w:rPr>
        <w:t>e kadar uzanması.</w:t>
      </w:r>
      <w:r w:rsidRPr="001228CA">
        <w:rPr>
          <w:rFonts w:ascii="CorpoS" w:hAnsi="CorpoS"/>
          <w:lang w:val="tr-TR"/>
        </w:rPr>
        <w:t xml:space="preserve"> Bu, giriş konforu</w:t>
      </w:r>
      <w:r w:rsidR="00153058" w:rsidRPr="00A55AE2">
        <w:rPr>
          <w:rFonts w:ascii="CorpoS" w:hAnsi="CorpoS"/>
          <w:lang w:val="tr-TR"/>
        </w:rPr>
        <w:t xml:space="preserve"> sağlamanın yanında</w:t>
      </w:r>
      <w:r w:rsidRPr="001228CA">
        <w:rPr>
          <w:rFonts w:ascii="CorpoS" w:hAnsi="CorpoS"/>
          <w:lang w:val="tr-TR"/>
        </w:rPr>
        <w:t xml:space="preserve"> kapı </w:t>
      </w:r>
      <w:r w:rsidR="009B4BBC">
        <w:rPr>
          <w:rFonts w:ascii="CorpoS" w:hAnsi="CorpoS"/>
          <w:lang w:val="tr-TR"/>
        </w:rPr>
        <w:t>açıklığını</w:t>
      </w:r>
      <w:r w:rsidRPr="001228CA">
        <w:rPr>
          <w:rFonts w:ascii="CorpoS" w:hAnsi="CorpoS"/>
          <w:lang w:val="tr-TR"/>
        </w:rPr>
        <w:t xml:space="preserve"> (ve dolayısıyla </w:t>
      </w:r>
      <w:r w:rsidR="00153058" w:rsidRPr="00A55AE2">
        <w:rPr>
          <w:rFonts w:ascii="CorpoS" w:hAnsi="CorpoS"/>
          <w:lang w:val="tr-TR"/>
        </w:rPr>
        <w:t>kıyafetleri</w:t>
      </w:r>
      <w:r w:rsidRPr="001228CA">
        <w:rPr>
          <w:rFonts w:ascii="CorpoS" w:hAnsi="CorpoS"/>
          <w:lang w:val="tr-TR"/>
        </w:rPr>
        <w:t>) kirden koru</w:t>
      </w:r>
      <w:r w:rsidR="00426337">
        <w:rPr>
          <w:rFonts w:ascii="CorpoS" w:hAnsi="CorpoS"/>
          <w:lang w:val="tr-TR"/>
        </w:rPr>
        <w:t>r hale getiriyor.</w:t>
      </w:r>
    </w:p>
    <w:p w14:paraId="618FA6CC" w14:textId="77777777" w:rsidR="003855D4" w:rsidRPr="00165711" w:rsidRDefault="003855D4" w:rsidP="00A55AE2">
      <w:pPr>
        <w:pStyle w:val="A03Flietext"/>
        <w:jc w:val="both"/>
        <w:rPr>
          <w:rFonts w:ascii="CorpoS" w:hAnsi="CorpoS"/>
          <w:lang w:val="tr-TR"/>
        </w:rPr>
      </w:pPr>
    </w:p>
    <w:p w14:paraId="4EAD4D2B" w14:textId="34273462" w:rsidR="003855D4" w:rsidRPr="00165711" w:rsidRDefault="001D2B3A" w:rsidP="00A55AE2">
      <w:pPr>
        <w:pStyle w:val="A03Flietext"/>
        <w:jc w:val="both"/>
        <w:rPr>
          <w:rFonts w:ascii="CorpoS" w:hAnsi="CorpoS"/>
          <w:lang w:val="tr-TR"/>
        </w:rPr>
      </w:pPr>
      <w:r w:rsidRPr="001D2B3A">
        <w:rPr>
          <w:rFonts w:ascii="CorpoS" w:hAnsi="CorpoS"/>
          <w:lang w:val="tr-TR"/>
        </w:rPr>
        <w:t xml:space="preserve">İkinci sıradaki oturma konforu da </w:t>
      </w:r>
      <w:r w:rsidRPr="00A55AE2">
        <w:rPr>
          <w:rFonts w:ascii="CorpoS" w:hAnsi="CorpoS"/>
          <w:lang w:val="tr-TR"/>
        </w:rPr>
        <w:t>k</w:t>
      </w:r>
      <w:r w:rsidRPr="001D2B3A">
        <w:rPr>
          <w:rFonts w:ascii="CorpoS" w:hAnsi="CorpoS"/>
          <w:lang w:val="tr-TR"/>
        </w:rPr>
        <w:t>alça açısı 9 derece iyileştiril</w:t>
      </w:r>
      <w:r w:rsidRPr="00A55AE2">
        <w:rPr>
          <w:rFonts w:ascii="CorpoS" w:hAnsi="CorpoS"/>
          <w:lang w:val="tr-TR"/>
        </w:rPr>
        <w:t>erek ve</w:t>
      </w:r>
      <w:r w:rsidRPr="001D2B3A">
        <w:rPr>
          <w:rFonts w:ascii="CorpoS" w:hAnsi="CorpoS"/>
          <w:lang w:val="tr-TR"/>
        </w:rPr>
        <w:t xml:space="preserve"> koltukta uylukların temas alanı genişletil</w:t>
      </w:r>
      <w:r w:rsidRPr="00A55AE2">
        <w:rPr>
          <w:rFonts w:ascii="CorpoS" w:hAnsi="CorpoS"/>
          <w:lang w:val="tr-TR"/>
        </w:rPr>
        <w:t xml:space="preserve">erek artırıldı. </w:t>
      </w:r>
    </w:p>
    <w:p w14:paraId="6FBFD376" w14:textId="77777777" w:rsidR="003855D4" w:rsidRPr="00165711" w:rsidRDefault="003855D4" w:rsidP="00A55AE2">
      <w:pPr>
        <w:pStyle w:val="A03Flietext"/>
        <w:jc w:val="both"/>
        <w:rPr>
          <w:rFonts w:ascii="CorpoS" w:hAnsi="CorpoS"/>
          <w:lang w:val="tr-TR"/>
        </w:rPr>
      </w:pPr>
    </w:p>
    <w:p w14:paraId="45A356B3" w14:textId="21E6BF15" w:rsidR="003855D4" w:rsidRPr="00165711" w:rsidRDefault="009B4BBC" w:rsidP="00A55AE2">
      <w:pPr>
        <w:pStyle w:val="A03Flietext"/>
        <w:jc w:val="both"/>
        <w:rPr>
          <w:rFonts w:ascii="CorpoS" w:hAnsi="CorpoS"/>
          <w:lang w:val="tr-TR"/>
        </w:rPr>
      </w:pPr>
      <w:r>
        <w:rPr>
          <w:rFonts w:ascii="CorpoS" w:hAnsi="CorpoS"/>
          <w:lang w:val="tr-TR"/>
        </w:rPr>
        <w:t>Aks</w:t>
      </w:r>
      <w:r w:rsidR="001D2B3A" w:rsidRPr="001D2B3A">
        <w:rPr>
          <w:rFonts w:ascii="CorpoS" w:hAnsi="CorpoS"/>
          <w:lang w:val="tr-TR"/>
        </w:rPr>
        <w:t xml:space="preserve"> mesafesi </w:t>
      </w:r>
      <w:r w:rsidR="001D2B3A" w:rsidRPr="00A55AE2">
        <w:rPr>
          <w:rFonts w:ascii="CorpoS" w:hAnsi="CorpoS"/>
          <w:lang w:val="tr-TR"/>
        </w:rPr>
        <w:t xml:space="preserve">de </w:t>
      </w:r>
      <w:r w:rsidR="001D2B3A" w:rsidRPr="001D2B3A">
        <w:rPr>
          <w:rFonts w:ascii="CorpoS" w:hAnsi="CorpoS"/>
          <w:lang w:val="tr-TR"/>
        </w:rPr>
        <w:t xml:space="preserve">60 milimetre artarak 2.889 milimetreye ulaştı. Bu </w:t>
      </w:r>
      <w:r w:rsidR="001D2B3A" w:rsidRPr="00A55AE2">
        <w:rPr>
          <w:rFonts w:ascii="CorpoS" w:hAnsi="CorpoS"/>
          <w:lang w:val="tr-TR"/>
        </w:rPr>
        <w:t>sayede i</w:t>
      </w:r>
      <w:r w:rsidR="001D2B3A" w:rsidRPr="001D2B3A">
        <w:rPr>
          <w:rFonts w:ascii="CorpoS" w:hAnsi="CorpoS"/>
          <w:lang w:val="tr-TR"/>
        </w:rPr>
        <w:t xml:space="preserve">kinci koltuk sırasındaki bacak mesafesi 68 mm'ye kadar </w:t>
      </w:r>
      <w:r w:rsidR="001D2B3A" w:rsidRPr="00A55AE2">
        <w:rPr>
          <w:rFonts w:ascii="CorpoS" w:hAnsi="CorpoS"/>
          <w:lang w:val="tr-TR"/>
        </w:rPr>
        <w:t>çıkarak</w:t>
      </w:r>
      <w:r w:rsidR="001D2B3A" w:rsidRPr="001D2B3A">
        <w:rPr>
          <w:rFonts w:ascii="CorpoS" w:hAnsi="CorpoS"/>
          <w:lang w:val="tr-TR"/>
        </w:rPr>
        <w:t xml:space="preserve"> yolculu</w:t>
      </w:r>
      <w:r w:rsidR="001D2B3A" w:rsidRPr="00A55AE2">
        <w:rPr>
          <w:rFonts w:ascii="CorpoS" w:hAnsi="CorpoS"/>
          <w:lang w:val="tr-TR"/>
        </w:rPr>
        <w:t>k</w:t>
      </w:r>
      <w:r w:rsidR="001D2B3A" w:rsidRPr="001D2B3A">
        <w:rPr>
          <w:rFonts w:ascii="CorpoS" w:hAnsi="CorpoS"/>
          <w:lang w:val="tr-TR"/>
        </w:rPr>
        <w:t xml:space="preserve"> daha konforlu hale ge</w:t>
      </w:r>
      <w:r w:rsidR="001D2B3A" w:rsidRPr="00A55AE2">
        <w:rPr>
          <w:rFonts w:ascii="CorpoS" w:hAnsi="CorpoS"/>
          <w:lang w:val="tr-TR"/>
        </w:rPr>
        <w:t>l</w:t>
      </w:r>
      <w:r w:rsidR="001D2B3A" w:rsidRPr="001D2B3A">
        <w:rPr>
          <w:rFonts w:ascii="CorpoS" w:hAnsi="CorpoS"/>
          <w:lang w:val="tr-TR"/>
        </w:rPr>
        <w:t xml:space="preserve">iyor. </w:t>
      </w:r>
      <w:proofErr w:type="spellStart"/>
      <w:r w:rsidR="001D2B3A" w:rsidRPr="001D2B3A">
        <w:rPr>
          <w:rFonts w:ascii="CorpoS" w:hAnsi="CorpoS"/>
          <w:lang w:val="tr-TR"/>
        </w:rPr>
        <w:t>SUV'nin</w:t>
      </w:r>
      <w:proofErr w:type="spellEnd"/>
      <w:r w:rsidR="001D2B3A" w:rsidRPr="001D2B3A">
        <w:rPr>
          <w:rFonts w:ascii="CorpoS" w:hAnsi="CorpoS"/>
          <w:lang w:val="tr-TR"/>
        </w:rPr>
        <w:t xml:space="preserve"> tavan çizgisi ve standart panoramik tavan, baş mesafesi ve ferahlık açısından avantajlar sunuyor. EQB ile karşılaştırıldığında, sürücü ve ön yolcu için maksimum baş mesafesi 35 mm, ikinci ve üçüncü sıradaki arka koltuk yolcuları için ise sırasıyla 64 mm ve 10 mm artırıl</w:t>
      </w:r>
      <w:r w:rsidR="001D2B3A" w:rsidRPr="00A55AE2">
        <w:rPr>
          <w:rFonts w:ascii="CorpoS" w:hAnsi="CorpoS"/>
          <w:lang w:val="tr-TR"/>
        </w:rPr>
        <w:t>dı</w:t>
      </w:r>
      <w:r w:rsidR="001D2B3A" w:rsidRPr="001D2B3A">
        <w:rPr>
          <w:rFonts w:ascii="CorpoS" w:hAnsi="CorpoS"/>
          <w:lang w:val="tr-TR"/>
        </w:rPr>
        <w:t>.</w:t>
      </w:r>
    </w:p>
    <w:p w14:paraId="251D3D7F" w14:textId="77777777" w:rsidR="007A6309" w:rsidRPr="00165711" w:rsidRDefault="007A6309" w:rsidP="00A55AE2">
      <w:pPr>
        <w:pStyle w:val="A03Flietext"/>
        <w:jc w:val="both"/>
        <w:rPr>
          <w:rFonts w:ascii="CorpoS" w:hAnsi="CorpoS"/>
          <w:lang w:val="tr-TR"/>
        </w:rPr>
      </w:pPr>
    </w:p>
    <w:p w14:paraId="53FB9E40" w14:textId="53256757" w:rsidR="001D2B3A" w:rsidRPr="00A55AE2" w:rsidRDefault="001D2B3A" w:rsidP="00A55AE2">
      <w:pPr>
        <w:pStyle w:val="A03Flietext"/>
        <w:jc w:val="both"/>
        <w:rPr>
          <w:rFonts w:ascii="CorpoS" w:hAnsi="CorpoS"/>
          <w:lang w:val="tr-TR"/>
        </w:rPr>
      </w:pPr>
      <w:r w:rsidRPr="001D2B3A">
        <w:rPr>
          <w:rFonts w:ascii="CorpoS" w:hAnsi="CorpoS"/>
          <w:lang w:val="tr-TR"/>
        </w:rPr>
        <w:t>Aile tatil</w:t>
      </w:r>
      <w:r w:rsidRPr="00A55AE2">
        <w:rPr>
          <w:rFonts w:ascii="CorpoS" w:hAnsi="CorpoS"/>
          <w:lang w:val="tr-TR"/>
        </w:rPr>
        <w:t xml:space="preserve">lerinde de artık </w:t>
      </w:r>
      <w:r w:rsidRPr="001D2B3A">
        <w:rPr>
          <w:rFonts w:ascii="CorpoS" w:hAnsi="CorpoS"/>
          <w:lang w:val="tr-TR"/>
        </w:rPr>
        <w:t>bagajları</w:t>
      </w:r>
      <w:r w:rsidRPr="00A55AE2">
        <w:rPr>
          <w:rFonts w:ascii="CorpoS" w:hAnsi="CorpoS"/>
          <w:lang w:val="tr-TR"/>
        </w:rPr>
        <w:t xml:space="preserve"> sığdırmak için çeşitli çözümler bulmak da sona eriyor.</w:t>
      </w:r>
      <w:r w:rsidRPr="001D2B3A">
        <w:rPr>
          <w:rFonts w:ascii="CorpoS" w:hAnsi="CorpoS"/>
          <w:lang w:val="tr-TR"/>
        </w:rPr>
        <w:t xml:space="preserve"> </w:t>
      </w:r>
      <w:r w:rsidRPr="00A55AE2">
        <w:rPr>
          <w:rFonts w:ascii="CorpoS" w:hAnsi="CorpoS"/>
          <w:lang w:val="tr-TR"/>
        </w:rPr>
        <w:t xml:space="preserve">GLB, </w:t>
      </w:r>
      <w:r w:rsidRPr="001D2B3A">
        <w:rPr>
          <w:rFonts w:ascii="CorpoS" w:hAnsi="CorpoS"/>
          <w:lang w:val="tr-TR"/>
        </w:rPr>
        <w:t xml:space="preserve">127 litre (ISO 3832'ye göre 104 litre) </w:t>
      </w:r>
      <w:r w:rsidRPr="00A55AE2">
        <w:rPr>
          <w:rFonts w:ascii="CorpoS" w:hAnsi="CorpoS"/>
          <w:lang w:val="tr-TR"/>
        </w:rPr>
        <w:t>ön bagaj (</w:t>
      </w:r>
      <w:proofErr w:type="spellStart"/>
      <w:r w:rsidRPr="00A55AE2">
        <w:rPr>
          <w:rFonts w:ascii="CorpoS" w:hAnsi="CorpoS"/>
          <w:lang w:val="tr-TR"/>
        </w:rPr>
        <w:t>frunk</w:t>
      </w:r>
      <w:proofErr w:type="spellEnd"/>
      <w:r w:rsidRPr="00A55AE2">
        <w:rPr>
          <w:rFonts w:ascii="CorpoS" w:hAnsi="CorpoS"/>
          <w:lang w:val="tr-TR"/>
        </w:rPr>
        <w:t xml:space="preserve">) </w:t>
      </w:r>
      <w:r w:rsidRPr="001D2B3A">
        <w:rPr>
          <w:rFonts w:ascii="CorpoS" w:hAnsi="CorpoS"/>
          <w:lang w:val="tr-TR"/>
        </w:rPr>
        <w:t>hacmiyle yeni model ailesinin en büyü</w:t>
      </w:r>
      <w:r w:rsidRPr="00A55AE2">
        <w:rPr>
          <w:rFonts w:ascii="CorpoS" w:hAnsi="CorpoS"/>
          <w:lang w:val="tr-TR"/>
        </w:rPr>
        <w:t xml:space="preserve">ğü. Bu alan kompakt bir çadır, toplar ve taşınabilir bir soğutucu için </w:t>
      </w:r>
      <w:r w:rsidRPr="001D2B3A">
        <w:rPr>
          <w:rFonts w:ascii="CorpoS" w:hAnsi="CorpoS"/>
          <w:lang w:val="tr-TR"/>
        </w:rPr>
        <w:t>yeterli alan sun</w:t>
      </w:r>
      <w:r w:rsidRPr="00A55AE2">
        <w:rPr>
          <w:rFonts w:ascii="CorpoS" w:hAnsi="CorpoS"/>
          <w:lang w:val="tr-TR"/>
        </w:rPr>
        <w:t>uyo</w:t>
      </w:r>
      <w:r w:rsidRPr="001D2B3A">
        <w:rPr>
          <w:rFonts w:ascii="CorpoS" w:hAnsi="CorpoS"/>
          <w:lang w:val="tr-TR"/>
        </w:rPr>
        <w:t xml:space="preserve">r. Arka bagajın kapasitesi </w:t>
      </w:r>
      <w:r w:rsidRPr="00A55AE2">
        <w:rPr>
          <w:rFonts w:ascii="CorpoS" w:hAnsi="CorpoS"/>
          <w:lang w:val="tr-TR"/>
        </w:rPr>
        <w:t xml:space="preserve">de </w:t>
      </w:r>
      <w:r w:rsidRPr="001D2B3A">
        <w:rPr>
          <w:rFonts w:ascii="CorpoS" w:hAnsi="CorpoS"/>
          <w:lang w:val="tr-TR"/>
        </w:rPr>
        <w:t xml:space="preserve">540/470 litreye (beş/yedi koltuklu) kadar çıkıyor ve arka koltuklar katlandığında bu kapasite 1.715/1.605 litreye yükseliyor. </w:t>
      </w:r>
    </w:p>
    <w:p w14:paraId="380757B2" w14:textId="77777777" w:rsidR="001D2B3A" w:rsidRPr="00A55AE2" w:rsidRDefault="001D2B3A" w:rsidP="00A55AE2">
      <w:pPr>
        <w:pStyle w:val="A03Flietext"/>
        <w:jc w:val="both"/>
        <w:rPr>
          <w:rFonts w:ascii="CorpoS" w:hAnsi="CorpoS"/>
          <w:lang w:val="tr-TR"/>
        </w:rPr>
      </w:pPr>
    </w:p>
    <w:p w14:paraId="58BD9770" w14:textId="7813852F" w:rsidR="001D2B3A" w:rsidRPr="00A55AE2" w:rsidRDefault="001D2B3A" w:rsidP="00A55AE2">
      <w:pPr>
        <w:pStyle w:val="A03Flietext"/>
        <w:jc w:val="both"/>
        <w:rPr>
          <w:rFonts w:ascii="CorpoS" w:hAnsi="CorpoS"/>
          <w:lang w:val="tr-TR"/>
        </w:rPr>
      </w:pPr>
      <w:r w:rsidRPr="00A55AE2">
        <w:rPr>
          <w:rFonts w:ascii="CorpoS" w:hAnsi="CorpoS"/>
          <w:lang w:val="tr-TR"/>
        </w:rPr>
        <w:t>Bagaj bölmesini genişletmek için, isteğe bağlı üçüncü sıra koltuklar yükleme zemini içine indirilebiliyor. Beş koltuklu modelde, yüksekliği ayarlanabilir yükleme bölmesi zemini çeşitli şekillerde kullanılabiliyor. Yükleme yüksekliğini en üst düzeye çıkarmak veya daha küçük eşyaları çift zeminde saklamak için kullanılabiliyor.</w:t>
      </w:r>
    </w:p>
    <w:p w14:paraId="2A7DE7C0" w14:textId="77777777" w:rsidR="001D2B3A" w:rsidRPr="00A55AE2" w:rsidRDefault="001D2B3A" w:rsidP="001D2B3A">
      <w:pPr>
        <w:pStyle w:val="A03Flietext"/>
        <w:rPr>
          <w:rFonts w:ascii="CorpoS" w:hAnsi="CorpoS"/>
          <w:lang w:val="tr-TR"/>
        </w:rPr>
      </w:pPr>
    </w:p>
    <w:p w14:paraId="7DC16C5D" w14:textId="3C76C122" w:rsidR="001D2B3A" w:rsidRDefault="00C05C86" w:rsidP="001D2B3A">
      <w:pPr>
        <w:spacing w:after="0" w:line="280" w:lineRule="exact"/>
        <w:rPr>
          <w:rFonts w:ascii="CorpoS" w:eastAsia="SimSun" w:hAnsi="CorpoS" w:cs="Times New Roman"/>
          <w:b/>
          <w:bCs/>
          <w:kern w:val="2"/>
          <w:sz w:val="21"/>
          <w:szCs w:val="21"/>
          <w:lang w:eastAsia="de-DE"/>
          <w14:ligatures w14:val="standardContextual"/>
        </w:rPr>
      </w:pPr>
      <w:proofErr w:type="spellStart"/>
      <w:r w:rsidRPr="00A55AE2">
        <w:rPr>
          <w:rFonts w:ascii="CorpoS" w:eastAsia="SimSun" w:hAnsi="CorpoS" w:cs="Times New Roman"/>
          <w:b/>
          <w:bCs/>
          <w:kern w:val="2"/>
          <w:sz w:val="21"/>
          <w:szCs w:val="21"/>
          <w:lang w:eastAsia="de-DE"/>
          <w14:ligatures w14:val="standardContextual"/>
        </w:rPr>
        <w:t>Boyutlar</w:t>
      </w:r>
      <w:proofErr w:type="spellEnd"/>
      <w:r w:rsidRPr="00A55AE2">
        <w:rPr>
          <w:rFonts w:ascii="CorpoS" w:eastAsia="SimSun" w:hAnsi="CorpoS" w:cs="Times New Roman"/>
          <w:b/>
          <w:bCs/>
          <w:kern w:val="2"/>
          <w:sz w:val="21"/>
          <w:szCs w:val="21"/>
          <w:lang w:eastAsia="de-DE"/>
          <w14:ligatures w14:val="standardContextual"/>
        </w:rPr>
        <w:t>:</w:t>
      </w:r>
    </w:p>
    <w:p w14:paraId="410B87C8" w14:textId="77777777" w:rsidR="00735229" w:rsidRPr="001D2B3A" w:rsidRDefault="00735229" w:rsidP="001D2B3A">
      <w:pPr>
        <w:spacing w:after="0" w:line="280" w:lineRule="exact"/>
        <w:rPr>
          <w:rFonts w:ascii="CorpoS" w:eastAsia="SimSun" w:hAnsi="CorpoS" w:cs="Times New Roman"/>
          <w:b/>
          <w:bCs/>
          <w:kern w:val="2"/>
          <w:sz w:val="21"/>
          <w:szCs w:val="21"/>
          <w:lang w:eastAsia="de-DE"/>
          <w14:ligatures w14:val="standardContextual"/>
        </w:rPr>
      </w:pPr>
    </w:p>
    <w:tbl>
      <w:tblPr>
        <w:tblW w:w="518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6"/>
        <w:gridCol w:w="1218"/>
        <w:gridCol w:w="1220"/>
      </w:tblGrid>
      <w:tr w:rsidR="00C05C86" w:rsidRPr="00A55AE2" w14:paraId="2FC95D6D" w14:textId="77777777" w:rsidTr="00C05C86">
        <w:trPr>
          <w:trHeight w:val="283"/>
        </w:trPr>
        <w:tc>
          <w:tcPr>
            <w:tcW w:w="2746" w:type="dxa"/>
            <w:vAlign w:val="center"/>
          </w:tcPr>
          <w:p w14:paraId="4D21F89F" w14:textId="0DE2097B" w:rsidR="00C05C86" w:rsidRPr="00A55AE2" w:rsidRDefault="00C05C86" w:rsidP="001D2B3A">
            <w:pPr>
              <w:spacing w:after="0" w:line="280" w:lineRule="exact"/>
              <w:rPr>
                <w:rFonts w:ascii="CorpoS" w:eastAsia="SimSun" w:hAnsi="CorpoS" w:cs="Times New Roman"/>
                <w:b/>
                <w:bCs/>
                <w:kern w:val="2"/>
                <w:sz w:val="21"/>
                <w:szCs w:val="21"/>
                <w:lang w:eastAsia="de-DE"/>
                <w14:ligatures w14:val="standardContextual"/>
              </w:rPr>
            </w:pPr>
            <w:proofErr w:type="spellStart"/>
            <w:r w:rsidRPr="00A55AE2">
              <w:rPr>
                <w:rFonts w:ascii="CorpoS" w:eastAsia="SimSun" w:hAnsi="CorpoS" w:cs="Times New Roman"/>
                <w:b/>
                <w:bCs/>
                <w:kern w:val="2"/>
                <w:sz w:val="21"/>
                <w:szCs w:val="21"/>
                <w:lang w:eastAsia="de-DE"/>
                <w14:ligatures w14:val="standardContextual"/>
              </w:rPr>
              <w:t>Dış</w:t>
            </w:r>
            <w:proofErr w:type="spellEnd"/>
            <w:r w:rsidRPr="00A55AE2">
              <w:rPr>
                <w:rFonts w:ascii="CorpoS" w:eastAsia="SimSun" w:hAnsi="CorpoS" w:cs="Times New Roman"/>
                <w:b/>
                <w:bCs/>
                <w:kern w:val="2"/>
                <w:sz w:val="21"/>
                <w:szCs w:val="21"/>
                <w:lang w:eastAsia="de-DE"/>
                <w14:ligatures w14:val="standardContextual"/>
              </w:rPr>
              <w:t xml:space="preserve"> </w:t>
            </w:r>
            <w:proofErr w:type="spellStart"/>
            <w:r w:rsidRPr="00A55AE2">
              <w:rPr>
                <w:rFonts w:ascii="CorpoS" w:eastAsia="SimSun" w:hAnsi="CorpoS" w:cs="Times New Roman"/>
                <w:b/>
                <w:bCs/>
                <w:kern w:val="2"/>
                <w:sz w:val="21"/>
                <w:szCs w:val="21"/>
                <w:lang w:eastAsia="de-DE"/>
                <w14:ligatures w14:val="standardContextual"/>
              </w:rPr>
              <w:t>ölçüler</w:t>
            </w:r>
            <w:proofErr w:type="spellEnd"/>
            <w:r w:rsidRPr="001D2B3A">
              <w:rPr>
                <w:rFonts w:ascii="CorpoS" w:eastAsia="SimSun" w:hAnsi="CorpoS" w:cs="Times New Roman"/>
                <w:b/>
                <w:bCs/>
                <w:kern w:val="2"/>
                <w:sz w:val="21"/>
                <w:szCs w:val="21"/>
                <w:vertAlign w:val="superscript"/>
                <w:lang w:eastAsia="de-DE"/>
                <w14:ligatures w14:val="standardContextual"/>
              </w:rPr>
              <w:footnoteReference w:id="2"/>
            </w:r>
          </w:p>
        </w:tc>
        <w:tc>
          <w:tcPr>
            <w:tcW w:w="1218" w:type="dxa"/>
            <w:vAlign w:val="center"/>
          </w:tcPr>
          <w:p w14:paraId="2B4BBA83" w14:textId="77777777" w:rsidR="00C05C86" w:rsidRPr="00A55AE2" w:rsidRDefault="00C05C86" w:rsidP="001D2B3A">
            <w:pPr>
              <w:spacing w:after="0" w:line="280" w:lineRule="exact"/>
              <w:rPr>
                <w:rFonts w:ascii="CorpoS" w:eastAsia="SimSun" w:hAnsi="CorpoS" w:cs="Times New Roman"/>
                <w:kern w:val="2"/>
                <w:sz w:val="21"/>
                <w:szCs w:val="21"/>
                <w:lang w:eastAsia="de-DE"/>
                <w14:ligatures w14:val="standardContextual"/>
              </w:rPr>
            </w:pPr>
          </w:p>
        </w:tc>
        <w:tc>
          <w:tcPr>
            <w:tcW w:w="1220" w:type="dxa"/>
            <w:vAlign w:val="center"/>
          </w:tcPr>
          <w:p w14:paraId="133F09C3" w14:textId="77777777" w:rsidR="00C05C86" w:rsidRPr="00A55AE2" w:rsidRDefault="00C05C86" w:rsidP="001D2B3A">
            <w:pPr>
              <w:spacing w:after="0" w:line="280" w:lineRule="exact"/>
              <w:rPr>
                <w:rFonts w:ascii="CorpoS" w:eastAsia="SimSun" w:hAnsi="CorpoS" w:cs="Times New Roman"/>
                <w:kern w:val="2"/>
                <w:sz w:val="21"/>
                <w:szCs w:val="21"/>
                <w:lang w:eastAsia="de-DE"/>
                <w14:ligatures w14:val="standardContextual"/>
              </w:rPr>
            </w:pPr>
          </w:p>
        </w:tc>
      </w:tr>
      <w:tr w:rsidR="00C05C86" w:rsidRPr="00A55AE2" w14:paraId="5F946486" w14:textId="77777777" w:rsidTr="00C05C86">
        <w:trPr>
          <w:trHeight w:val="283"/>
        </w:trPr>
        <w:tc>
          <w:tcPr>
            <w:tcW w:w="2746" w:type="dxa"/>
            <w:vAlign w:val="center"/>
          </w:tcPr>
          <w:p w14:paraId="16F450CB" w14:textId="405EBCD4"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proofErr w:type="spellStart"/>
            <w:r w:rsidRPr="00A55AE2">
              <w:rPr>
                <w:rFonts w:ascii="CorpoS" w:eastAsia="SimSun" w:hAnsi="CorpoS" w:cs="Times New Roman"/>
                <w:kern w:val="2"/>
                <w:sz w:val="21"/>
                <w:szCs w:val="21"/>
                <w:lang w:eastAsia="de-DE"/>
                <w14:ligatures w14:val="standardContextual"/>
              </w:rPr>
              <w:t>Uzunluk</w:t>
            </w:r>
            <w:proofErr w:type="spellEnd"/>
          </w:p>
        </w:tc>
        <w:tc>
          <w:tcPr>
            <w:tcW w:w="1218" w:type="dxa"/>
            <w:vAlign w:val="center"/>
          </w:tcPr>
          <w:p w14:paraId="35CC3E82"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mm</w:t>
            </w:r>
          </w:p>
        </w:tc>
        <w:tc>
          <w:tcPr>
            <w:tcW w:w="1220" w:type="dxa"/>
            <w:vAlign w:val="center"/>
          </w:tcPr>
          <w:p w14:paraId="7786D4FE"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4,732</w:t>
            </w:r>
          </w:p>
        </w:tc>
      </w:tr>
      <w:tr w:rsidR="00C05C86" w:rsidRPr="00A55AE2" w14:paraId="67BAF5EE" w14:textId="77777777" w:rsidTr="00C05C86">
        <w:trPr>
          <w:trHeight w:val="283"/>
        </w:trPr>
        <w:tc>
          <w:tcPr>
            <w:tcW w:w="2746" w:type="dxa"/>
            <w:vAlign w:val="center"/>
          </w:tcPr>
          <w:p w14:paraId="5AE147C3" w14:textId="462FBE1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proofErr w:type="spellStart"/>
            <w:r w:rsidRPr="00A55AE2">
              <w:rPr>
                <w:rFonts w:ascii="CorpoS" w:eastAsia="SimSun" w:hAnsi="CorpoS" w:cs="Times New Roman"/>
                <w:kern w:val="2"/>
                <w:sz w:val="21"/>
                <w:szCs w:val="21"/>
                <w:lang w:eastAsia="de-DE"/>
                <w14:ligatures w14:val="standardContextual"/>
              </w:rPr>
              <w:t>Genişlik</w:t>
            </w:r>
            <w:proofErr w:type="spellEnd"/>
          </w:p>
        </w:tc>
        <w:tc>
          <w:tcPr>
            <w:tcW w:w="1218" w:type="dxa"/>
            <w:vAlign w:val="center"/>
          </w:tcPr>
          <w:p w14:paraId="0F8AF0F0"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mm</w:t>
            </w:r>
          </w:p>
        </w:tc>
        <w:tc>
          <w:tcPr>
            <w:tcW w:w="1220" w:type="dxa"/>
            <w:vAlign w:val="center"/>
          </w:tcPr>
          <w:p w14:paraId="6049ECA5"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1,861</w:t>
            </w:r>
          </w:p>
        </w:tc>
      </w:tr>
      <w:tr w:rsidR="00C05C86" w:rsidRPr="00A55AE2" w14:paraId="2E75C991" w14:textId="77777777" w:rsidTr="00C05C86">
        <w:trPr>
          <w:trHeight w:val="283"/>
        </w:trPr>
        <w:tc>
          <w:tcPr>
            <w:tcW w:w="2746" w:type="dxa"/>
            <w:vAlign w:val="center"/>
          </w:tcPr>
          <w:p w14:paraId="0A79A7EC" w14:textId="59D0EB02"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proofErr w:type="spellStart"/>
            <w:r w:rsidRPr="00A55AE2">
              <w:rPr>
                <w:rFonts w:ascii="CorpoS" w:eastAsia="SimSun" w:hAnsi="CorpoS" w:cs="Times New Roman"/>
                <w:kern w:val="2"/>
                <w:sz w:val="21"/>
                <w:szCs w:val="21"/>
                <w:lang w:eastAsia="de-DE"/>
                <w14:ligatures w14:val="standardContextual"/>
              </w:rPr>
              <w:t>Yükseklik</w:t>
            </w:r>
            <w:proofErr w:type="spellEnd"/>
          </w:p>
        </w:tc>
        <w:tc>
          <w:tcPr>
            <w:tcW w:w="1218" w:type="dxa"/>
            <w:vAlign w:val="center"/>
          </w:tcPr>
          <w:p w14:paraId="782BB0E5"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mm</w:t>
            </w:r>
          </w:p>
        </w:tc>
        <w:tc>
          <w:tcPr>
            <w:tcW w:w="1220" w:type="dxa"/>
            <w:vAlign w:val="center"/>
          </w:tcPr>
          <w:p w14:paraId="3F2E28D1"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1,687</w:t>
            </w:r>
          </w:p>
        </w:tc>
      </w:tr>
      <w:tr w:rsidR="00C05C86" w:rsidRPr="00A55AE2" w14:paraId="04BAF132" w14:textId="77777777" w:rsidTr="00C05C86">
        <w:trPr>
          <w:trHeight w:val="283"/>
        </w:trPr>
        <w:tc>
          <w:tcPr>
            <w:tcW w:w="2746" w:type="dxa"/>
            <w:vAlign w:val="center"/>
          </w:tcPr>
          <w:p w14:paraId="77C28B5A" w14:textId="11470B7C" w:rsidR="00C05C86" w:rsidRPr="001D2B3A" w:rsidRDefault="009B4BBC" w:rsidP="001D2B3A">
            <w:pPr>
              <w:spacing w:after="0" w:line="280" w:lineRule="exact"/>
              <w:rPr>
                <w:rFonts w:ascii="CorpoS" w:eastAsia="SimSun" w:hAnsi="CorpoS" w:cs="Times New Roman"/>
                <w:kern w:val="2"/>
                <w:sz w:val="21"/>
                <w:szCs w:val="21"/>
                <w:lang w:eastAsia="de-DE"/>
                <w14:ligatures w14:val="standardContextual"/>
              </w:rPr>
            </w:pPr>
            <w:r>
              <w:rPr>
                <w:rFonts w:ascii="CorpoS" w:eastAsia="SimSun" w:hAnsi="CorpoS" w:cs="Times New Roman"/>
                <w:kern w:val="2"/>
                <w:sz w:val="21"/>
                <w:szCs w:val="21"/>
                <w:lang w:eastAsia="de-DE"/>
                <w14:ligatures w14:val="standardContextual"/>
              </w:rPr>
              <w:t>Aks</w:t>
            </w:r>
            <w:r w:rsidR="00C05C86" w:rsidRPr="00A55AE2">
              <w:rPr>
                <w:rFonts w:ascii="CorpoS" w:eastAsia="SimSun" w:hAnsi="CorpoS" w:cs="Times New Roman"/>
                <w:kern w:val="2"/>
                <w:sz w:val="21"/>
                <w:szCs w:val="21"/>
                <w:lang w:eastAsia="de-DE"/>
                <w14:ligatures w14:val="standardContextual"/>
              </w:rPr>
              <w:t xml:space="preserve"> </w:t>
            </w:r>
            <w:proofErr w:type="spellStart"/>
            <w:r w:rsidR="00C05C86" w:rsidRPr="00A55AE2">
              <w:rPr>
                <w:rFonts w:ascii="CorpoS" w:eastAsia="SimSun" w:hAnsi="CorpoS" w:cs="Times New Roman"/>
                <w:kern w:val="2"/>
                <w:sz w:val="21"/>
                <w:szCs w:val="21"/>
                <w:lang w:eastAsia="de-DE"/>
                <w14:ligatures w14:val="standardContextual"/>
              </w:rPr>
              <w:t>mesafesi</w:t>
            </w:r>
            <w:proofErr w:type="spellEnd"/>
          </w:p>
        </w:tc>
        <w:tc>
          <w:tcPr>
            <w:tcW w:w="1218" w:type="dxa"/>
            <w:vAlign w:val="center"/>
          </w:tcPr>
          <w:p w14:paraId="7D68E710"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mm</w:t>
            </w:r>
          </w:p>
        </w:tc>
        <w:tc>
          <w:tcPr>
            <w:tcW w:w="1220" w:type="dxa"/>
            <w:vAlign w:val="center"/>
          </w:tcPr>
          <w:p w14:paraId="3C755C41"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2,889</w:t>
            </w:r>
          </w:p>
        </w:tc>
      </w:tr>
      <w:tr w:rsidR="00C05C86" w:rsidRPr="00A55AE2" w14:paraId="054BEEB7" w14:textId="77777777" w:rsidTr="00C05C86">
        <w:trPr>
          <w:trHeight w:val="283"/>
        </w:trPr>
        <w:tc>
          <w:tcPr>
            <w:tcW w:w="2746" w:type="dxa"/>
            <w:vAlign w:val="center"/>
          </w:tcPr>
          <w:p w14:paraId="12C3CB75" w14:textId="36D78B62"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proofErr w:type="spellStart"/>
            <w:r w:rsidRPr="00A55AE2">
              <w:rPr>
                <w:rFonts w:ascii="CorpoS" w:eastAsia="SimSun" w:hAnsi="CorpoS" w:cs="Times New Roman"/>
                <w:kern w:val="2"/>
                <w:sz w:val="21"/>
                <w:szCs w:val="21"/>
                <w:lang w:eastAsia="de-DE"/>
                <w14:ligatures w14:val="standardContextual"/>
              </w:rPr>
              <w:t>Dönüş</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çapı</w:t>
            </w:r>
            <w:proofErr w:type="spellEnd"/>
          </w:p>
        </w:tc>
        <w:tc>
          <w:tcPr>
            <w:tcW w:w="1218" w:type="dxa"/>
            <w:vAlign w:val="center"/>
          </w:tcPr>
          <w:p w14:paraId="7C60F522"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w:t>
            </w:r>
          </w:p>
        </w:tc>
        <w:tc>
          <w:tcPr>
            <w:tcW w:w="1220" w:type="dxa"/>
            <w:vAlign w:val="center"/>
          </w:tcPr>
          <w:p w14:paraId="2EA90AF2"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11.9</w:t>
            </w:r>
          </w:p>
        </w:tc>
      </w:tr>
      <w:tr w:rsidR="00C05C86" w:rsidRPr="00A55AE2" w14:paraId="04BF547F" w14:textId="77777777" w:rsidTr="00C05C86">
        <w:trPr>
          <w:trHeight w:val="283"/>
        </w:trPr>
        <w:tc>
          <w:tcPr>
            <w:tcW w:w="2746" w:type="dxa"/>
            <w:vAlign w:val="center"/>
          </w:tcPr>
          <w:p w14:paraId="5702E2CD" w14:textId="3547C1E6" w:rsidR="00C05C86" w:rsidRPr="00A55AE2" w:rsidRDefault="00C05C86" w:rsidP="001D2B3A">
            <w:pPr>
              <w:spacing w:after="0" w:line="280" w:lineRule="exact"/>
              <w:rPr>
                <w:rFonts w:ascii="CorpoS" w:eastAsia="SimSun" w:hAnsi="CorpoS" w:cs="Times New Roman"/>
                <w:b/>
                <w:bCs/>
                <w:kern w:val="2"/>
                <w:sz w:val="21"/>
                <w:szCs w:val="21"/>
                <w:lang w:eastAsia="de-DE"/>
                <w14:ligatures w14:val="standardContextual"/>
              </w:rPr>
            </w:pPr>
            <w:proofErr w:type="spellStart"/>
            <w:r w:rsidRPr="00A55AE2">
              <w:rPr>
                <w:rFonts w:ascii="CorpoS" w:eastAsia="SimSun" w:hAnsi="CorpoS" w:cs="Times New Roman"/>
                <w:b/>
                <w:bCs/>
                <w:kern w:val="2"/>
                <w:sz w:val="21"/>
                <w:szCs w:val="21"/>
                <w:lang w:eastAsia="de-DE"/>
                <w14:ligatures w14:val="standardContextual"/>
              </w:rPr>
              <w:t>İç</w:t>
            </w:r>
            <w:proofErr w:type="spellEnd"/>
            <w:r w:rsidRPr="00A55AE2">
              <w:rPr>
                <w:rFonts w:ascii="CorpoS" w:eastAsia="SimSun" w:hAnsi="CorpoS" w:cs="Times New Roman"/>
                <w:b/>
                <w:bCs/>
                <w:kern w:val="2"/>
                <w:sz w:val="21"/>
                <w:szCs w:val="21"/>
                <w:lang w:eastAsia="de-DE"/>
                <w14:ligatures w14:val="standardContextual"/>
              </w:rPr>
              <w:t xml:space="preserve"> </w:t>
            </w:r>
            <w:proofErr w:type="spellStart"/>
            <w:r w:rsidRPr="00A55AE2">
              <w:rPr>
                <w:rFonts w:ascii="CorpoS" w:eastAsia="SimSun" w:hAnsi="CorpoS" w:cs="Times New Roman"/>
                <w:b/>
                <w:bCs/>
                <w:kern w:val="2"/>
                <w:sz w:val="21"/>
                <w:szCs w:val="21"/>
                <w:lang w:eastAsia="de-DE"/>
                <w14:ligatures w14:val="standardContextual"/>
              </w:rPr>
              <w:t>ölçüler</w:t>
            </w:r>
            <w:proofErr w:type="spellEnd"/>
            <w:r w:rsidRPr="001D2B3A">
              <w:rPr>
                <w:rFonts w:ascii="CorpoS" w:eastAsia="SimSun" w:hAnsi="CorpoS" w:cs="Times New Roman"/>
                <w:b/>
                <w:bCs/>
                <w:kern w:val="2"/>
                <w:sz w:val="21"/>
                <w:szCs w:val="21"/>
                <w:vertAlign w:val="superscript"/>
                <w:lang w:eastAsia="de-DE"/>
                <w14:ligatures w14:val="standardContextual"/>
              </w:rPr>
              <w:footnoteReference w:id="3"/>
            </w:r>
          </w:p>
        </w:tc>
        <w:tc>
          <w:tcPr>
            <w:tcW w:w="1218" w:type="dxa"/>
            <w:vAlign w:val="center"/>
          </w:tcPr>
          <w:p w14:paraId="24C3A425" w14:textId="77777777" w:rsidR="00C05C86" w:rsidRPr="00A55AE2" w:rsidRDefault="00C05C86" w:rsidP="001D2B3A">
            <w:pPr>
              <w:spacing w:after="0" w:line="280" w:lineRule="exact"/>
              <w:rPr>
                <w:rFonts w:ascii="CorpoS" w:eastAsia="SimSun" w:hAnsi="CorpoS" w:cs="Times New Roman"/>
                <w:kern w:val="2"/>
                <w:sz w:val="21"/>
                <w:szCs w:val="21"/>
                <w:lang w:eastAsia="de-DE"/>
                <w14:ligatures w14:val="standardContextual"/>
              </w:rPr>
            </w:pPr>
          </w:p>
        </w:tc>
        <w:tc>
          <w:tcPr>
            <w:tcW w:w="1220" w:type="dxa"/>
            <w:vAlign w:val="center"/>
          </w:tcPr>
          <w:p w14:paraId="007CF8D6" w14:textId="77777777" w:rsidR="00C05C86" w:rsidRPr="00A55AE2" w:rsidRDefault="00C05C86" w:rsidP="001D2B3A">
            <w:pPr>
              <w:spacing w:after="0" w:line="280" w:lineRule="exact"/>
              <w:rPr>
                <w:rFonts w:ascii="CorpoS" w:eastAsia="SimSun" w:hAnsi="CorpoS" w:cs="Times New Roman"/>
                <w:kern w:val="2"/>
                <w:sz w:val="21"/>
                <w:szCs w:val="21"/>
                <w:lang w:eastAsia="de-DE"/>
                <w14:ligatures w14:val="standardContextual"/>
              </w:rPr>
            </w:pPr>
          </w:p>
        </w:tc>
      </w:tr>
      <w:tr w:rsidR="00C05C86" w:rsidRPr="00A55AE2" w14:paraId="53A4CC8C" w14:textId="77777777" w:rsidTr="00C05C86">
        <w:trPr>
          <w:trHeight w:val="283"/>
        </w:trPr>
        <w:tc>
          <w:tcPr>
            <w:tcW w:w="2746" w:type="dxa"/>
            <w:vAlign w:val="center"/>
          </w:tcPr>
          <w:p w14:paraId="5C149B40" w14:textId="1D0BDF59"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proofErr w:type="spellStart"/>
            <w:r w:rsidRPr="00A55AE2">
              <w:rPr>
                <w:rFonts w:ascii="CorpoS" w:eastAsia="SimSun" w:hAnsi="CorpoS" w:cs="Times New Roman"/>
                <w:kern w:val="2"/>
                <w:sz w:val="21"/>
                <w:szCs w:val="21"/>
                <w:lang w:eastAsia="de-DE"/>
                <w14:ligatures w14:val="standardContextual"/>
              </w:rPr>
              <w:t>Ön</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bacak</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mesafesi</w:t>
            </w:r>
            <w:proofErr w:type="spellEnd"/>
            <w:r w:rsidRPr="00A55AE2">
              <w:rPr>
                <w:rFonts w:ascii="CorpoS" w:eastAsia="SimSun" w:hAnsi="CorpoS" w:cs="Times New Roman"/>
                <w:kern w:val="2"/>
                <w:sz w:val="21"/>
                <w:szCs w:val="21"/>
                <w:lang w:eastAsia="de-DE"/>
                <w14:ligatures w14:val="standardContextual"/>
              </w:rPr>
              <w:t xml:space="preserve"> </w:t>
            </w:r>
          </w:p>
        </w:tc>
        <w:tc>
          <w:tcPr>
            <w:tcW w:w="1218" w:type="dxa"/>
            <w:vAlign w:val="center"/>
          </w:tcPr>
          <w:p w14:paraId="1D94C0FE"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mm</w:t>
            </w:r>
          </w:p>
        </w:tc>
        <w:tc>
          <w:tcPr>
            <w:tcW w:w="1220" w:type="dxa"/>
            <w:vAlign w:val="center"/>
          </w:tcPr>
          <w:p w14:paraId="6EBC8279"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1,052</w:t>
            </w:r>
          </w:p>
        </w:tc>
      </w:tr>
      <w:tr w:rsidR="00C05C86" w:rsidRPr="00A55AE2" w14:paraId="65D2ACC9" w14:textId="77777777" w:rsidTr="00C05C86">
        <w:trPr>
          <w:trHeight w:val="283"/>
        </w:trPr>
        <w:tc>
          <w:tcPr>
            <w:tcW w:w="2746" w:type="dxa"/>
            <w:vAlign w:val="center"/>
          </w:tcPr>
          <w:p w14:paraId="7447FABC" w14:textId="0EAEE004"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A55AE2">
              <w:rPr>
                <w:rFonts w:ascii="CorpoS" w:eastAsia="SimSun" w:hAnsi="CorpoS" w:cs="Times New Roman"/>
                <w:kern w:val="2"/>
                <w:sz w:val="21"/>
                <w:szCs w:val="21"/>
                <w:lang w:eastAsia="de-DE"/>
                <w14:ligatures w14:val="standardContextual"/>
              </w:rPr>
              <w:t xml:space="preserve">Bacak </w:t>
            </w:r>
            <w:proofErr w:type="spellStart"/>
            <w:r w:rsidRPr="00A55AE2">
              <w:rPr>
                <w:rFonts w:ascii="CorpoS" w:eastAsia="SimSun" w:hAnsi="CorpoS" w:cs="Times New Roman"/>
                <w:kern w:val="2"/>
                <w:sz w:val="21"/>
                <w:szCs w:val="21"/>
                <w:lang w:eastAsia="de-DE"/>
                <w14:ligatures w14:val="standardContextual"/>
              </w:rPr>
              <w:t>mesafesi</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ikinci</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sıra</w:t>
            </w:r>
            <w:proofErr w:type="spellEnd"/>
            <w:r w:rsidRPr="00A55AE2">
              <w:rPr>
                <w:rFonts w:ascii="CorpoS" w:eastAsia="SimSun" w:hAnsi="CorpoS" w:cs="Times New Roman"/>
                <w:kern w:val="2"/>
                <w:sz w:val="21"/>
                <w:szCs w:val="21"/>
                <w:lang w:eastAsia="de-DE"/>
                <w14:ligatures w14:val="standardContextual"/>
              </w:rPr>
              <w:t xml:space="preserve"> </w:t>
            </w:r>
          </w:p>
        </w:tc>
        <w:tc>
          <w:tcPr>
            <w:tcW w:w="1218" w:type="dxa"/>
            <w:vAlign w:val="center"/>
          </w:tcPr>
          <w:p w14:paraId="086B0360"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mm</w:t>
            </w:r>
          </w:p>
        </w:tc>
        <w:tc>
          <w:tcPr>
            <w:tcW w:w="1220" w:type="dxa"/>
            <w:vAlign w:val="center"/>
          </w:tcPr>
          <w:p w14:paraId="0C6D1DC5"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1,008/939</w:t>
            </w:r>
          </w:p>
        </w:tc>
      </w:tr>
      <w:tr w:rsidR="00C05C86" w:rsidRPr="00A55AE2" w14:paraId="210291C4" w14:textId="77777777" w:rsidTr="00C05C86">
        <w:trPr>
          <w:trHeight w:val="283"/>
        </w:trPr>
        <w:tc>
          <w:tcPr>
            <w:tcW w:w="2746" w:type="dxa"/>
            <w:vAlign w:val="center"/>
          </w:tcPr>
          <w:p w14:paraId="5E3B75E8" w14:textId="5D1C470C"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A55AE2">
              <w:rPr>
                <w:rFonts w:ascii="CorpoS" w:eastAsia="SimSun" w:hAnsi="CorpoS" w:cs="Times New Roman"/>
                <w:kern w:val="2"/>
                <w:sz w:val="21"/>
                <w:szCs w:val="21"/>
                <w:lang w:eastAsia="de-DE"/>
                <w14:ligatures w14:val="standardContextual"/>
              </w:rPr>
              <w:t xml:space="preserve">Maks. </w:t>
            </w:r>
            <w:proofErr w:type="spellStart"/>
            <w:r w:rsidRPr="00A55AE2">
              <w:rPr>
                <w:rFonts w:ascii="CorpoS" w:eastAsia="SimSun" w:hAnsi="CorpoS" w:cs="Times New Roman"/>
                <w:kern w:val="2"/>
                <w:sz w:val="21"/>
                <w:szCs w:val="21"/>
                <w:lang w:eastAsia="de-DE"/>
                <w14:ligatures w14:val="standardContextual"/>
              </w:rPr>
              <w:t>baş</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mesafesi</w:t>
            </w:r>
            <w:proofErr w:type="spellEnd"/>
            <w:r w:rsidRPr="001D2B3A">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ön</w:t>
            </w:r>
            <w:proofErr w:type="spellEnd"/>
          </w:p>
        </w:tc>
        <w:tc>
          <w:tcPr>
            <w:tcW w:w="1218" w:type="dxa"/>
            <w:vAlign w:val="center"/>
          </w:tcPr>
          <w:p w14:paraId="2A272BC9"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mm</w:t>
            </w:r>
          </w:p>
        </w:tc>
        <w:tc>
          <w:tcPr>
            <w:tcW w:w="1220" w:type="dxa"/>
            <w:vAlign w:val="center"/>
          </w:tcPr>
          <w:p w14:paraId="3BC78414"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1,070</w:t>
            </w:r>
          </w:p>
        </w:tc>
      </w:tr>
      <w:tr w:rsidR="00C05C86" w:rsidRPr="00A55AE2" w14:paraId="686B7774" w14:textId="77777777" w:rsidTr="00C05C86">
        <w:trPr>
          <w:trHeight w:val="283"/>
        </w:trPr>
        <w:tc>
          <w:tcPr>
            <w:tcW w:w="2746" w:type="dxa"/>
            <w:vAlign w:val="center"/>
          </w:tcPr>
          <w:p w14:paraId="7A9ED268" w14:textId="4D05679A" w:rsidR="00C05C86" w:rsidRPr="00165711" w:rsidRDefault="00C05C86" w:rsidP="001D2B3A">
            <w:pPr>
              <w:spacing w:after="0" w:line="280" w:lineRule="exact"/>
              <w:rPr>
                <w:rFonts w:ascii="CorpoS" w:eastAsia="SimSun" w:hAnsi="CorpoS" w:cs="Times New Roman"/>
                <w:kern w:val="2"/>
                <w:sz w:val="21"/>
                <w:szCs w:val="21"/>
                <w:lang w:val="en-US" w:eastAsia="de-DE"/>
                <w14:ligatures w14:val="standardContextual"/>
              </w:rPr>
            </w:pPr>
            <w:r w:rsidRPr="00165711">
              <w:rPr>
                <w:rFonts w:ascii="CorpoS" w:eastAsia="SimSun" w:hAnsi="CorpoS" w:cs="Times New Roman"/>
                <w:kern w:val="2"/>
                <w:sz w:val="21"/>
                <w:szCs w:val="21"/>
                <w:lang w:val="en-US" w:eastAsia="de-DE"/>
                <w14:ligatures w14:val="standardContextual"/>
              </w:rPr>
              <w:t xml:space="preserve">Maks. Baş </w:t>
            </w:r>
            <w:proofErr w:type="spellStart"/>
            <w:r w:rsidRPr="00165711">
              <w:rPr>
                <w:rFonts w:ascii="CorpoS" w:eastAsia="SimSun" w:hAnsi="CorpoS" w:cs="Times New Roman"/>
                <w:kern w:val="2"/>
                <w:sz w:val="21"/>
                <w:szCs w:val="21"/>
                <w:lang w:val="en-US" w:eastAsia="de-DE"/>
                <w14:ligatures w14:val="standardContextual"/>
              </w:rPr>
              <w:t>mesafesi</w:t>
            </w:r>
            <w:proofErr w:type="spellEnd"/>
            <w:r w:rsidRPr="00165711">
              <w:rPr>
                <w:rFonts w:ascii="CorpoS" w:eastAsia="SimSun" w:hAnsi="CorpoS" w:cs="Times New Roman"/>
                <w:kern w:val="2"/>
                <w:sz w:val="21"/>
                <w:szCs w:val="21"/>
                <w:lang w:val="en-US" w:eastAsia="de-DE"/>
                <w14:ligatures w14:val="standardContextual"/>
              </w:rPr>
              <w:t xml:space="preserve">, </w:t>
            </w:r>
            <w:proofErr w:type="spellStart"/>
            <w:r w:rsidRPr="00165711">
              <w:rPr>
                <w:rFonts w:ascii="CorpoS" w:eastAsia="SimSun" w:hAnsi="CorpoS" w:cs="Times New Roman"/>
                <w:kern w:val="2"/>
                <w:sz w:val="21"/>
                <w:szCs w:val="21"/>
                <w:lang w:val="en-US" w:eastAsia="de-DE"/>
                <w14:ligatures w14:val="standardContextual"/>
              </w:rPr>
              <w:t>ikinci</w:t>
            </w:r>
            <w:proofErr w:type="spellEnd"/>
            <w:r w:rsidRPr="00165711">
              <w:rPr>
                <w:rFonts w:ascii="CorpoS" w:eastAsia="SimSun" w:hAnsi="CorpoS" w:cs="Times New Roman"/>
                <w:kern w:val="2"/>
                <w:sz w:val="21"/>
                <w:szCs w:val="21"/>
                <w:lang w:val="en-US" w:eastAsia="de-DE"/>
                <w14:ligatures w14:val="standardContextual"/>
              </w:rPr>
              <w:t xml:space="preserve"> </w:t>
            </w:r>
            <w:proofErr w:type="spellStart"/>
            <w:r w:rsidRPr="00165711">
              <w:rPr>
                <w:rFonts w:ascii="CorpoS" w:eastAsia="SimSun" w:hAnsi="CorpoS" w:cs="Times New Roman"/>
                <w:kern w:val="2"/>
                <w:sz w:val="21"/>
                <w:szCs w:val="21"/>
                <w:lang w:val="en-US" w:eastAsia="de-DE"/>
                <w14:ligatures w14:val="standardContextual"/>
              </w:rPr>
              <w:t>sıra</w:t>
            </w:r>
            <w:proofErr w:type="spellEnd"/>
          </w:p>
        </w:tc>
        <w:tc>
          <w:tcPr>
            <w:tcW w:w="1218" w:type="dxa"/>
            <w:vAlign w:val="center"/>
          </w:tcPr>
          <w:p w14:paraId="39FAE78D"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mm</w:t>
            </w:r>
          </w:p>
        </w:tc>
        <w:tc>
          <w:tcPr>
            <w:tcW w:w="1220" w:type="dxa"/>
            <w:vAlign w:val="center"/>
          </w:tcPr>
          <w:p w14:paraId="6991EB28"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1,026/</w:t>
            </w:r>
            <w:r w:rsidRPr="001D2B3A">
              <w:rPr>
                <w:rFonts w:ascii="CorpoS" w:eastAsia="SimSun" w:hAnsi="CorpoS" w:cs="Times New Roman"/>
                <w:kern w:val="2"/>
                <w:sz w:val="21"/>
                <w:szCs w:val="21"/>
                <w:lang w:eastAsia="de-DE"/>
                <w14:ligatures w14:val="standardContextual"/>
              </w:rPr>
              <w:br/>
              <w:t>1,016</w:t>
            </w:r>
          </w:p>
        </w:tc>
      </w:tr>
      <w:tr w:rsidR="00C05C86" w:rsidRPr="00A55AE2" w14:paraId="7537AB3A" w14:textId="77777777" w:rsidTr="00C05C86">
        <w:trPr>
          <w:trHeight w:val="283"/>
        </w:trPr>
        <w:tc>
          <w:tcPr>
            <w:tcW w:w="2746" w:type="dxa"/>
            <w:vAlign w:val="center"/>
          </w:tcPr>
          <w:p w14:paraId="7DD28A4F" w14:textId="0BEDC5F8"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Ma</w:t>
            </w:r>
            <w:r w:rsidRPr="00A55AE2">
              <w:rPr>
                <w:rFonts w:ascii="CorpoS" w:eastAsia="SimSun" w:hAnsi="CorpoS" w:cs="Times New Roman"/>
                <w:kern w:val="2"/>
                <w:sz w:val="21"/>
                <w:szCs w:val="21"/>
                <w:lang w:eastAsia="de-DE"/>
                <w14:ligatures w14:val="standardContextual"/>
              </w:rPr>
              <w:t>ks</w:t>
            </w:r>
            <w:r w:rsidRPr="001D2B3A">
              <w:rPr>
                <w:rFonts w:ascii="CorpoS" w:eastAsia="SimSun" w:hAnsi="CorpoS" w:cs="Times New Roman"/>
                <w:kern w:val="2"/>
                <w:sz w:val="21"/>
                <w:szCs w:val="21"/>
                <w:lang w:eastAsia="de-DE"/>
                <w14:ligatures w14:val="standardContextual"/>
              </w:rPr>
              <w:t xml:space="preserve">. </w:t>
            </w:r>
            <w:r w:rsidRPr="00A55AE2">
              <w:rPr>
                <w:rFonts w:ascii="CorpoS" w:eastAsia="SimSun" w:hAnsi="CorpoS" w:cs="Times New Roman"/>
                <w:kern w:val="2"/>
                <w:sz w:val="21"/>
                <w:szCs w:val="21"/>
                <w:lang w:eastAsia="de-DE"/>
                <w14:ligatures w14:val="standardContextual"/>
              </w:rPr>
              <w:t xml:space="preserve">Baş </w:t>
            </w:r>
            <w:proofErr w:type="spellStart"/>
            <w:r w:rsidRPr="00A55AE2">
              <w:rPr>
                <w:rFonts w:ascii="CorpoS" w:eastAsia="SimSun" w:hAnsi="CorpoS" w:cs="Times New Roman"/>
                <w:kern w:val="2"/>
                <w:sz w:val="21"/>
                <w:szCs w:val="21"/>
                <w:lang w:eastAsia="de-DE"/>
                <w14:ligatures w14:val="standardContextual"/>
              </w:rPr>
              <w:t>mesafesi</w:t>
            </w:r>
            <w:proofErr w:type="spellEnd"/>
            <w:r w:rsidRPr="001D2B3A">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üçüncü</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sıra</w:t>
            </w:r>
            <w:proofErr w:type="spellEnd"/>
            <w:r w:rsidRPr="001D2B3A">
              <w:rPr>
                <w:rFonts w:ascii="CorpoS" w:eastAsia="SimSun" w:hAnsi="CorpoS" w:cs="Times New Roman"/>
                <w:kern w:val="2"/>
                <w:sz w:val="21"/>
                <w:szCs w:val="21"/>
                <w:vertAlign w:val="superscript"/>
                <w:lang w:eastAsia="de-DE"/>
                <w14:ligatures w14:val="standardContextual"/>
              </w:rPr>
              <w:footnoteReference w:id="4"/>
            </w:r>
          </w:p>
        </w:tc>
        <w:tc>
          <w:tcPr>
            <w:tcW w:w="1218" w:type="dxa"/>
            <w:vAlign w:val="center"/>
          </w:tcPr>
          <w:p w14:paraId="1110EB7E"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mm</w:t>
            </w:r>
          </w:p>
        </w:tc>
        <w:tc>
          <w:tcPr>
            <w:tcW w:w="1220" w:type="dxa"/>
            <w:vAlign w:val="center"/>
          </w:tcPr>
          <w:p w14:paraId="5126FEBD"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882</w:t>
            </w:r>
          </w:p>
        </w:tc>
      </w:tr>
      <w:tr w:rsidR="00C05C86" w:rsidRPr="00A55AE2" w14:paraId="32953372" w14:textId="77777777" w:rsidTr="00C05C86">
        <w:trPr>
          <w:trHeight w:val="283"/>
        </w:trPr>
        <w:tc>
          <w:tcPr>
            <w:tcW w:w="2746" w:type="dxa"/>
            <w:vAlign w:val="center"/>
          </w:tcPr>
          <w:p w14:paraId="73B0D7FD" w14:textId="142BBCD9"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A55AE2">
              <w:rPr>
                <w:rFonts w:ascii="CorpoS" w:eastAsia="SimSun" w:hAnsi="CorpoS" w:cs="Times New Roman"/>
                <w:kern w:val="2"/>
                <w:sz w:val="21"/>
                <w:szCs w:val="21"/>
                <w:lang w:eastAsia="de-DE"/>
                <w14:ligatures w14:val="standardContextual"/>
              </w:rPr>
              <w:t xml:space="preserve">Bagaj </w:t>
            </w:r>
            <w:proofErr w:type="spellStart"/>
            <w:r w:rsidRPr="00A55AE2">
              <w:rPr>
                <w:rFonts w:ascii="CorpoS" w:eastAsia="SimSun" w:hAnsi="CorpoS" w:cs="Times New Roman"/>
                <w:kern w:val="2"/>
                <w:sz w:val="21"/>
                <w:szCs w:val="21"/>
                <w:lang w:eastAsia="de-DE"/>
                <w14:ligatures w14:val="standardContextual"/>
              </w:rPr>
              <w:t>kapasitesi</w:t>
            </w:r>
            <w:proofErr w:type="spellEnd"/>
          </w:p>
        </w:tc>
        <w:tc>
          <w:tcPr>
            <w:tcW w:w="1218" w:type="dxa"/>
            <w:vAlign w:val="center"/>
          </w:tcPr>
          <w:p w14:paraId="625AF1EE" w14:textId="2C76040F"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proofErr w:type="spellStart"/>
            <w:r w:rsidRPr="001D2B3A">
              <w:rPr>
                <w:rFonts w:ascii="CorpoS" w:eastAsia="SimSun" w:hAnsi="CorpoS" w:cs="Times New Roman"/>
                <w:kern w:val="2"/>
                <w:sz w:val="21"/>
                <w:szCs w:val="21"/>
                <w:lang w:eastAsia="de-DE"/>
                <w14:ligatures w14:val="standardContextual"/>
              </w:rPr>
              <w:t>l</w:t>
            </w:r>
            <w:r w:rsidR="009B4BBC">
              <w:rPr>
                <w:rFonts w:ascii="CorpoS" w:eastAsia="SimSun" w:hAnsi="CorpoS" w:cs="Times New Roman"/>
                <w:kern w:val="2"/>
                <w:sz w:val="21"/>
                <w:szCs w:val="21"/>
                <w:lang w:eastAsia="de-DE"/>
                <w14:ligatures w14:val="standardContextual"/>
              </w:rPr>
              <w:t>t</w:t>
            </w:r>
            <w:proofErr w:type="spellEnd"/>
          </w:p>
        </w:tc>
        <w:tc>
          <w:tcPr>
            <w:tcW w:w="1220" w:type="dxa"/>
            <w:vAlign w:val="center"/>
          </w:tcPr>
          <w:p w14:paraId="56001C63"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540/470</w:t>
            </w:r>
          </w:p>
        </w:tc>
      </w:tr>
      <w:tr w:rsidR="00C05C86" w:rsidRPr="00A55AE2" w14:paraId="41B1915E" w14:textId="77777777" w:rsidTr="00C05C86">
        <w:trPr>
          <w:trHeight w:val="283"/>
        </w:trPr>
        <w:tc>
          <w:tcPr>
            <w:tcW w:w="2746" w:type="dxa"/>
            <w:vAlign w:val="center"/>
          </w:tcPr>
          <w:p w14:paraId="20E35FA1" w14:textId="427EDBA6"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A55AE2">
              <w:rPr>
                <w:rFonts w:ascii="CorpoS" w:eastAsia="SimSun" w:hAnsi="CorpoS" w:cs="Times New Roman"/>
                <w:kern w:val="2"/>
                <w:sz w:val="21"/>
                <w:szCs w:val="21"/>
                <w:lang w:eastAsia="de-DE"/>
                <w14:ligatures w14:val="standardContextual"/>
              </w:rPr>
              <w:t xml:space="preserve">Arka </w:t>
            </w:r>
            <w:proofErr w:type="spellStart"/>
            <w:r w:rsidRPr="00A55AE2">
              <w:rPr>
                <w:rFonts w:ascii="CorpoS" w:eastAsia="SimSun" w:hAnsi="CorpoS" w:cs="Times New Roman"/>
                <w:kern w:val="2"/>
                <w:sz w:val="21"/>
                <w:szCs w:val="21"/>
                <w:lang w:eastAsia="de-DE"/>
                <w14:ligatures w14:val="standardContextual"/>
              </w:rPr>
              <w:t>koltukların</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sırtları</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katlandıktan</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sonraki</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bagaj</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kapasitesi</w:t>
            </w:r>
            <w:proofErr w:type="spellEnd"/>
            <w:r w:rsidRPr="00A55AE2">
              <w:rPr>
                <w:rFonts w:ascii="CorpoS" w:eastAsia="SimSun" w:hAnsi="CorpoS" w:cs="Times New Roman"/>
                <w:kern w:val="2"/>
                <w:sz w:val="21"/>
                <w:szCs w:val="21"/>
                <w:lang w:eastAsia="de-DE"/>
                <w14:ligatures w14:val="standardContextual"/>
              </w:rPr>
              <w:t xml:space="preserve"> </w:t>
            </w:r>
          </w:p>
        </w:tc>
        <w:tc>
          <w:tcPr>
            <w:tcW w:w="1218" w:type="dxa"/>
            <w:vAlign w:val="center"/>
          </w:tcPr>
          <w:p w14:paraId="4DD85457" w14:textId="468671DD"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proofErr w:type="spellStart"/>
            <w:r w:rsidRPr="001D2B3A">
              <w:rPr>
                <w:rFonts w:ascii="CorpoS" w:eastAsia="SimSun" w:hAnsi="CorpoS" w:cs="Times New Roman"/>
                <w:kern w:val="2"/>
                <w:sz w:val="21"/>
                <w:szCs w:val="21"/>
                <w:lang w:eastAsia="de-DE"/>
                <w14:ligatures w14:val="standardContextual"/>
              </w:rPr>
              <w:t>l</w:t>
            </w:r>
            <w:r w:rsidR="009B4BBC">
              <w:rPr>
                <w:rFonts w:ascii="CorpoS" w:eastAsia="SimSun" w:hAnsi="CorpoS" w:cs="Times New Roman"/>
                <w:kern w:val="2"/>
                <w:sz w:val="21"/>
                <w:szCs w:val="21"/>
                <w:lang w:eastAsia="de-DE"/>
                <w14:ligatures w14:val="standardContextual"/>
              </w:rPr>
              <w:t>t</w:t>
            </w:r>
            <w:proofErr w:type="spellEnd"/>
          </w:p>
        </w:tc>
        <w:tc>
          <w:tcPr>
            <w:tcW w:w="1220" w:type="dxa"/>
            <w:vAlign w:val="center"/>
          </w:tcPr>
          <w:p w14:paraId="7F2877ED"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1,715/</w:t>
            </w:r>
            <w:r w:rsidRPr="001D2B3A">
              <w:rPr>
                <w:rFonts w:ascii="CorpoS" w:eastAsia="SimSun" w:hAnsi="CorpoS" w:cs="Times New Roman"/>
                <w:kern w:val="2"/>
                <w:sz w:val="21"/>
                <w:szCs w:val="21"/>
                <w:lang w:eastAsia="de-DE"/>
                <w14:ligatures w14:val="standardContextual"/>
              </w:rPr>
              <w:br/>
              <w:t>1,605</w:t>
            </w:r>
          </w:p>
        </w:tc>
      </w:tr>
      <w:tr w:rsidR="00C05C86" w:rsidRPr="00A55AE2" w14:paraId="3EA3F74F" w14:textId="77777777" w:rsidTr="00C05C86">
        <w:trPr>
          <w:trHeight w:val="283"/>
        </w:trPr>
        <w:tc>
          <w:tcPr>
            <w:tcW w:w="2746" w:type="dxa"/>
            <w:vAlign w:val="center"/>
          </w:tcPr>
          <w:p w14:paraId="54229319" w14:textId="523A611C"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proofErr w:type="spellStart"/>
            <w:r w:rsidRPr="00A55AE2">
              <w:rPr>
                <w:rFonts w:ascii="CorpoS" w:eastAsia="SimSun" w:hAnsi="CorpoS" w:cs="Times New Roman"/>
                <w:kern w:val="2"/>
                <w:sz w:val="21"/>
                <w:szCs w:val="21"/>
                <w:lang w:eastAsia="de-DE"/>
                <w14:ligatures w14:val="standardContextual"/>
              </w:rPr>
              <w:t>Ön</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bagaj</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kapasitesi</w:t>
            </w:r>
            <w:proofErr w:type="spellEnd"/>
            <w:r w:rsidRPr="001D2B3A">
              <w:rPr>
                <w:rFonts w:ascii="CorpoS" w:eastAsia="SimSun" w:hAnsi="CorpoS" w:cs="Times New Roman"/>
                <w:kern w:val="2"/>
                <w:sz w:val="21"/>
                <w:szCs w:val="21"/>
                <w:vertAlign w:val="superscript"/>
                <w:lang w:eastAsia="de-DE"/>
                <w14:ligatures w14:val="standardContextual"/>
              </w:rPr>
              <w:footnoteReference w:id="5"/>
            </w:r>
          </w:p>
        </w:tc>
        <w:tc>
          <w:tcPr>
            <w:tcW w:w="1218" w:type="dxa"/>
            <w:vAlign w:val="center"/>
          </w:tcPr>
          <w:p w14:paraId="4D71F8A7"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l</w:t>
            </w:r>
          </w:p>
        </w:tc>
        <w:tc>
          <w:tcPr>
            <w:tcW w:w="1220" w:type="dxa"/>
            <w:vAlign w:val="center"/>
          </w:tcPr>
          <w:p w14:paraId="285CFEF4"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127</w:t>
            </w:r>
          </w:p>
        </w:tc>
      </w:tr>
      <w:tr w:rsidR="00C05C86" w:rsidRPr="00A55AE2" w14:paraId="24F7FAA8" w14:textId="77777777" w:rsidTr="00C05C86">
        <w:trPr>
          <w:trHeight w:val="283"/>
        </w:trPr>
        <w:tc>
          <w:tcPr>
            <w:tcW w:w="2746" w:type="dxa"/>
            <w:vAlign w:val="center"/>
          </w:tcPr>
          <w:p w14:paraId="33537A3A" w14:textId="325108FB"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proofErr w:type="spellStart"/>
            <w:r w:rsidRPr="00A55AE2">
              <w:rPr>
                <w:rFonts w:ascii="CorpoS" w:eastAsia="SimSun" w:hAnsi="CorpoS" w:cs="Times New Roman"/>
                <w:kern w:val="2"/>
                <w:sz w:val="21"/>
                <w:szCs w:val="21"/>
                <w:lang w:eastAsia="de-DE"/>
                <w14:ligatures w14:val="standardContextual"/>
              </w:rPr>
              <w:t>Ön</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ve</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arka</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bagaj</w:t>
            </w:r>
            <w:proofErr w:type="spellEnd"/>
            <w:r w:rsidRPr="00A55AE2">
              <w:rPr>
                <w:rFonts w:ascii="CorpoS" w:eastAsia="SimSun" w:hAnsi="CorpoS" w:cs="Times New Roman"/>
                <w:kern w:val="2"/>
                <w:sz w:val="21"/>
                <w:szCs w:val="21"/>
                <w:lang w:eastAsia="de-DE"/>
                <w14:ligatures w14:val="standardContextual"/>
              </w:rPr>
              <w:t xml:space="preserve"> </w:t>
            </w:r>
            <w:proofErr w:type="spellStart"/>
            <w:r w:rsidRPr="00A55AE2">
              <w:rPr>
                <w:rFonts w:ascii="CorpoS" w:eastAsia="SimSun" w:hAnsi="CorpoS" w:cs="Times New Roman"/>
                <w:kern w:val="2"/>
                <w:sz w:val="21"/>
                <w:szCs w:val="21"/>
                <w:lang w:eastAsia="de-DE"/>
                <w14:ligatures w14:val="standardContextual"/>
              </w:rPr>
              <w:t>kapasitesi</w:t>
            </w:r>
            <w:proofErr w:type="spellEnd"/>
          </w:p>
        </w:tc>
        <w:tc>
          <w:tcPr>
            <w:tcW w:w="1218" w:type="dxa"/>
            <w:vAlign w:val="center"/>
          </w:tcPr>
          <w:p w14:paraId="2484C575"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l</w:t>
            </w:r>
          </w:p>
        </w:tc>
        <w:tc>
          <w:tcPr>
            <w:tcW w:w="1220" w:type="dxa"/>
            <w:vAlign w:val="center"/>
          </w:tcPr>
          <w:p w14:paraId="1497F0CC" w14:textId="77777777" w:rsidR="00C05C86" w:rsidRPr="001D2B3A" w:rsidRDefault="00C05C86" w:rsidP="001D2B3A">
            <w:pPr>
              <w:spacing w:after="0" w:line="280" w:lineRule="exact"/>
              <w:rPr>
                <w:rFonts w:ascii="CorpoS" w:eastAsia="SimSun" w:hAnsi="CorpoS" w:cs="Times New Roman"/>
                <w:kern w:val="2"/>
                <w:sz w:val="21"/>
                <w:szCs w:val="21"/>
                <w:lang w:eastAsia="de-DE"/>
                <w14:ligatures w14:val="standardContextual"/>
              </w:rPr>
            </w:pPr>
            <w:r w:rsidRPr="001D2B3A">
              <w:rPr>
                <w:rFonts w:ascii="CorpoS" w:eastAsia="SimSun" w:hAnsi="CorpoS" w:cs="Times New Roman"/>
                <w:kern w:val="2"/>
                <w:sz w:val="21"/>
                <w:szCs w:val="21"/>
                <w:lang w:eastAsia="de-DE"/>
                <w14:ligatures w14:val="standardContextual"/>
              </w:rPr>
              <w:t>667/597</w:t>
            </w:r>
          </w:p>
        </w:tc>
      </w:tr>
    </w:tbl>
    <w:p w14:paraId="0FA3655D" w14:textId="77777777" w:rsidR="001D2B3A" w:rsidRPr="00A55AE2" w:rsidRDefault="001D2B3A" w:rsidP="001D2B3A">
      <w:pPr>
        <w:pStyle w:val="A03Flietext"/>
        <w:rPr>
          <w:rFonts w:ascii="CorpoS" w:hAnsi="CorpoS"/>
          <w:lang w:val="tr-TR"/>
        </w:rPr>
      </w:pPr>
    </w:p>
    <w:p w14:paraId="1D823B07" w14:textId="77777777" w:rsidR="00537E65" w:rsidRPr="00537E65" w:rsidRDefault="00537E65" w:rsidP="00A55AE2">
      <w:pPr>
        <w:pStyle w:val="A03Flietext"/>
        <w:jc w:val="both"/>
        <w:rPr>
          <w:rFonts w:ascii="CorpoS" w:hAnsi="CorpoS"/>
          <w:b/>
          <w:bCs/>
          <w:lang w:val="tr-TR"/>
        </w:rPr>
      </w:pPr>
      <w:r w:rsidRPr="00537E65">
        <w:rPr>
          <w:rFonts w:ascii="CorpoS" w:hAnsi="CorpoS"/>
          <w:b/>
          <w:bCs/>
          <w:lang w:val="tr-TR"/>
        </w:rPr>
        <w:t>Maceracı: gündelik hayatın ötesinde yolculuklara hazır</w:t>
      </w:r>
    </w:p>
    <w:p w14:paraId="281F3371" w14:textId="2EE136D5" w:rsidR="00537E65" w:rsidRPr="00A55AE2" w:rsidRDefault="00537E65" w:rsidP="00A55AE2">
      <w:pPr>
        <w:pStyle w:val="A03Flietext"/>
        <w:jc w:val="both"/>
        <w:rPr>
          <w:rFonts w:ascii="CorpoS" w:hAnsi="CorpoS"/>
          <w:lang w:val="tr-TR"/>
        </w:rPr>
      </w:pPr>
      <w:r w:rsidRPr="00537E65">
        <w:rPr>
          <w:rFonts w:ascii="CorpoS" w:hAnsi="CorpoS"/>
          <w:lang w:val="tr-TR"/>
        </w:rPr>
        <w:t xml:space="preserve">En heyecan verici </w:t>
      </w:r>
      <w:proofErr w:type="spellStart"/>
      <w:r w:rsidRPr="00A55AE2">
        <w:rPr>
          <w:rFonts w:ascii="CorpoS" w:hAnsi="CorpoS"/>
          <w:lang w:val="tr-TR"/>
        </w:rPr>
        <w:t>off-road</w:t>
      </w:r>
      <w:proofErr w:type="spellEnd"/>
      <w:r w:rsidRPr="00A55AE2">
        <w:rPr>
          <w:rFonts w:ascii="CorpoS" w:hAnsi="CorpoS"/>
          <w:lang w:val="tr-TR"/>
        </w:rPr>
        <w:t xml:space="preserve"> </w:t>
      </w:r>
      <w:r w:rsidR="00E14388" w:rsidRPr="00A55AE2">
        <w:rPr>
          <w:rFonts w:ascii="CorpoS" w:hAnsi="CorpoS"/>
          <w:lang w:val="tr-TR"/>
        </w:rPr>
        <w:t xml:space="preserve">maceraları için de yeni GLB her zaman hazır. </w:t>
      </w:r>
      <w:r w:rsidRPr="00537E65">
        <w:rPr>
          <w:rFonts w:ascii="CorpoS" w:hAnsi="CorpoS"/>
          <w:lang w:val="tr-TR"/>
        </w:rPr>
        <w:t>4MATIC versiyonları</w:t>
      </w:r>
      <w:r w:rsidR="00E14388" w:rsidRPr="00A55AE2">
        <w:rPr>
          <w:rFonts w:ascii="CorpoS" w:hAnsi="CorpoS"/>
          <w:lang w:val="tr-TR"/>
        </w:rPr>
        <w:t xml:space="preserve">nda </w:t>
      </w:r>
      <w:r w:rsidRPr="00537E65">
        <w:rPr>
          <w:rFonts w:ascii="CorpoS" w:hAnsi="CorpoS"/>
          <w:lang w:val="tr-TR"/>
        </w:rPr>
        <w:t xml:space="preserve">çekiş gücü gerektiğinde, ön akstaki elektrik motoru </w:t>
      </w:r>
      <w:r w:rsidR="00E14388" w:rsidRPr="00A55AE2">
        <w:rPr>
          <w:rFonts w:ascii="CorpoS" w:hAnsi="CorpoS"/>
          <w:lang w:val="tr-TR"/>
        </w:rPr>
        <w:t xml:space="preserve">anında </w:t>
      </w:r>
      <w:r w:rsidRPr="00537E65">
        <w:rPr>
          <w:rFonts w:ascii="CorpoS" w:hAnsi="CorpoS"/>
          <w:lang w:val="tr-TR"/>
        </w:rPr>
        <w:t>devreye gir</w:t>
      </w:r>
      <w:r w:rsidR="00E14388" w:rsidRPr="00A55AE2">
        <w:rPr>
          <w:rFonts w:ascii="CorpoS" w:hAnsi="CorpoS"/>
          <w:lang w:val="tr-TR"/>
        </w:rPr>
        <w:t>iyo</w:t>
      </w:r>
      <w:r w:rsidRPr="00537E65">
        <w:rPr>
          <w:rFonts w:ascii="CorpoS" w:hAnsi="CorpoS"/>
          <w:lang w:val="tr-TR"/>
        </w:rPr>
        <w:t>r. 4MATIC modellerinde TERRAIN MODE özelliği de bulunu</w:t>
      </w:r>
      <w:r w:rsidR="00E14388" w:rsidRPr="00A55AE2">
        <w:rPr>
          <w:rFonts w:ascii="CorpoS" w:hAnsi="CorpoS"/>
          <w:lang w:val="tr-TR"/>
        </w:rPr>
        <w:t>yo</w:t>
      </w:r>
      <w:r w:rsidRPr="00537E65">
        <w:rPr>
          <w:rFonts w:ascii="CorpoS" w:hAnsi="CorpoS"/>
          <w:lang w:val="tr-TR"/>
        </w:rPr>
        <w:t xml:space="preserve">r. Bu sürüş programı, </w:t>
      </w:r>
      <w:r w:rsidR="00E14388" w:rsidRPr="00A55AE2">
        <w:rPr>
          <w:rFonts w:ascii="CorpoS" w:hAnsi="CorpoS"/>
          <w:lang w:val="tr-TR"/>
        </w:rPr>
        <w:t>arazi</w:t>
      </w:r>
      <w:r w:rsidRPr="00537E65">
        <w:rPr>
          <w:rFonts w:ascii="CorpoS" w:hAnsi="CorpoS"/>
          <w:lang w:val="tr-TR"/>
        </w:rPr>
        <w:t xml:space="preserve"> ve çakıl</w:t>
      </w:r>
      <w:r w:rsidR="00E14388" w:rsidRPr="00A55AE2">
        <w:rPr>
          <w:rFonts w:ascii="CorpoS" w:hAnsi="CorpoS"/>
          <w:lang w:val="tr-TR"/>
        </w:rPr>
        <w:t>lı</w:t>
      </w:r>
      <w:r w:rsidRPr="00537E65">
        <w:rPr>
          <w:rFonts w:ascii="CorpoS" w:hAnsi="CorpoS"/>
          <w:lang w:val="tr-TR"/>
        </w:rPr>
        <w:t xml:space="preserve"> yollar</w:t>
      </w:r>
      <w:r w:rsidR="00E14388" w:rsidRPr="00A55AE2">
        <w:rPr>
          <w:rFonts w:ascii="CorpoS" w:hAnsi="CorpoS"/>
          <w:lang w:val="tr-TR"/>
        </w:rPr>
        <w:t>da</w:t>
      </w:r>
      <w:r w:rsidRPr="00537E65">
        <w:rPr>
          <w:rFonts w:ascii="CorpoS" w:hAnsi="CorpoS"/>
          <w:lang w:val="tr-TR"/>
        </w:rPr>
        <w:t xml:space="preserve"> sürücüyü desteklemek için </w:t>
      </w:r>
      <w:r w:rsidR="00E14388" w:rsidRPr="00A55AE2">
        <w:rPr>
          <w:rFonts w:ascii="CorpoS" w:hAnsi="CorpoS"/>
          <w:lang w:val="tr-TR"/>
        </w:rPr>
        <w:t>sürüş</w:t>
      </w:r>
      <w:r w:rsidRPr="00537E65">
        <w:rPr>
          <w:rFonts w:ascii="CorpoS" w:hAnsi="CorpoS"/>
          <w:lang w:val="tr-TR"/>
        </w:rPr>
        <w:t xml:space="preserve"> sistemi</w:t>
      </w:r>
      <w:r w:rsidR="00E14388" w:rsidRPr="00A55AE2">
        <w:rPr>
          <w:rFonts w:ascii="CorpoS" w:hAnsi="CorpoS"/>
          <w:lang w:val="tr-TR"/>
        </w:rPr>
        <w:t>ni</w:t>
      </w:r>
      <w:r w:rsidRPr="00537E65">
        <w:rPr>
          <w:rFonts w:ascii="CorpoS" w:hAnsi="CorpoS"/>
          <w:lang w:val="tr-TR"/>
        </w:rPr>
        <w:t>, direksiyon</w:t>
      </w:r>
      <w:r w:rsidR="00E14388" w:rsidRPr="00A55AE2">
        <w:rPr>
          <w:rFonts w:ascii="CorpoS" w:hAnsi="CorpoS"/>
          <w:lang w:val="tr-TR"/>
        </w:rPr>
        <w:t>u</w:t>
      </w:r>
      <w:r w:rsidRPr="00537E65">
        <w:rPr>
          <w:rFonts w:ascii="CorpoS" w:hAnsi="CorpoS"/>
          <w:lang w:val="tr-TR"/>
        </w:rPr>
        <w:t xml:space="preserve"> ve frenlerin özelliklerini ayarl</w:t>
      </w:r>
      <w:r w:rsidR="00E14388" w:rsidRPr="00A55AE2">
        <w:rPr>
          <w:rFonts w:ascii="CorpoS" w:hAnsi="CorpoS"/>
          <w:lang w:val="tr-TR"/>
        </w:rPr>
        <w:t>ıyo</w:t>
      </w:r>
      <w:r w:rsidRPr="00537E65">
        <w:rPr>
          <w:rFonts w:ascii="CorpoS" w:hAnsi="CorpoS"/>
          <w:lang w:val="tr-TR"/>
        </w:rPr>
        <w:t xml:space="preserve">r. </w:t>
      </w:r>
      <w:r w:rsidR="00E14388" w:rsidRPr="00A55AE2">
        <w:rPr>
          <w:rFonts w:ascii="CorpoS" w:hAnsi="CorpoS"/>
          <w:lang w:val="tr-TR"/>
        </w:rPr>
        <w:t>Şeffaf Kaput</w:t>
      </w:r>
      <w:r w:rsidRPr="00537E65">
        <w:rPr>
          <w:rFonts w:ascii="CorpoS" w:hAnsi="CorpoS"/>
          <w:lang w:val="tr-TR"/>
        </w:rPr>
        <w:t xml:space="preserve"> </w:t>
      </w:r>
      <w:r w:rsidR="00E14388" w:rsidRPr="00A55AE2">
        <w:rPr>
          <w:rFonts w:ascii="CorpoS" w:hAnsi="CorpoS"/>
          <w:lang w:val="tr-TR"/>
        </w:rPr>
        <w:t>özelliği</w:t>
      </w:r>
      <w:r w:rsidRPr="00537E65">
        <w:rPr>
          <w:rFonts w:ascii="CorpoS" w:hAnsi="CorpoS"/>
          <w:lang w:val="tr-TR"/>
        </w:rPr>
        <w:t>, aracın tamamının altını sanal olarak gösteri</w:t>
      </w:r>
      <w:r w:rsidR="00E14388" w:rsidRPr="00A55AE2">
        <w:rPr>
          <w:rFonts w:ascii="CorpoS" w:hAnsi="CorpoS"/>
          <w:lang w:val="tr-TR"/>
        </w:rPr>
        <w:t>yo</w:t>
      </w:r>
      <w:r w:rsidRPr="00537E65">
        <w:rPr>
          <w:rFonts w:ascii="CorpoS" w:hAnsi="CorpoS"/>
          <w:lang w:val="tr-TR"/>
        </w:rPr>
        <w:t>r ve engebeli arazide manevra yapmayı kolaylaştırı</w:t>
      </w:r>
      <w:r w:rsidR="00E14388" w:rsidRPr="00A55AE2">
        <w:rPr>
          <w:rFonts w:ascii="CorpoS" w:hAnsi="CorpoS"/>
          <w:lang w:val="tr-TR"/>
        </w:rPr>
        <w:t>yo</w:t>
      </w:r>
      <w:r w:rsidRPr="00537E65">
        <w:rPr>
          <w:rFonts w:ascii="CorpoS" w:hAnsi="CorpoS"/>
          <w:lang w:val="tr-TR"/>
        </w:rPr>
        <w:t xml:space="preserve">r. </w:t>
      </w:r>
      <w:r w:rsidR="00E14388" w:rsidRPr="00A55AE2">
        <w:rPr>
          <w:rFonts w:ascii="CorpoS" w:hAnsi="CorpoS"/>
          <w:lang w:val="tr-TR"/>
        </w:rPr>
        <w:t xml:space="preserve">Ayrıca </w:t>
      </w:r>
      <w:r w:rsidRPr="00537E65">
        <w:rPr>
          <w:rFonts w:ascii="CorpoS" w:hAnsi="CorpoS"/>
          <w:lang w:val="tr-TR"/>
        </w:rPr>
        <w:t>iki tona kadar çı</w:t>
      </w:r>
      <w:r w:rsidR="00E14388" w:rsidRPr="00A55AE2">
        <w:rPr>
          <w:rFonts w:ascii="CorpoS" w:hAnsi="CorpoS"/>
          <w:lang w:val="tr-TR"/>
        </w:rPr>
        <w:t>kan çekme kapasitesi ile</w:t>
      </w:r>
      <w:r w:rsidRPr="00537E65">
        <w:rPr>
          <w:rFonts w:ascii="CorpoS" w:hAnsi="CorpoS"/>
          <w:lang w:val="tr-TR"/>
        </w:rPr>
        <w:t xml:space="preserve"> bu araç kategorisinde </w:t>
      </w:r>
      <w:proofErr w:type="spellStart"/>
      <w:r w:rsidRPr="00537E65">
        <w:rPr>
          <w:rFonts w:ascii="CorpoS" w:hAnsi="CorpoS"/>
          <w:lang w:val="tr-TR"/>
        </w:rPr>
        <w:t>BEV'ler</w:t>
      </w:r>
      <w:proofErr w:type="spellEnd"/>
      <w:r w:rsidRPr="00537E65">
        <w:rPr>
          <w:rFonts w:ascii="CorpoS" w:hAnsi="CorpoS"/>
          <w:lang w:val="tr-TR"/>
        </w:rPr>
        <w:t xml:space="preserve"> için en yüksek değer</w:t>
      </w:r>
      <w:r w:rsidR="00E14388" w:rsidRPr="00A55AE2">
        <w:rPr>
          <w:rFonts w:ascii="CorpoS" w:hAnsi="CorpoS"/>
          <w:lang w:val="tr-TR"/>
        </w:rPr>
        <w:t>i sunuyor</w:t>
      </w:r>
      <w:r w:rsidRPr="00537E65">
        <w:rPr>
          <w:rFonts w:ascii="CorpoS" w:hAnsi="CorpoS"/>
          <w:lang w:val="tr-TR"/>
        </w:rPr>
        <w:t>. B</w:t>
      </w:r>
      <w:r w:rsidR="00E14388" w:rsidRPr="00A55AE2">
        <w:rPr>
          <w:rFonts w:ascii="CorpoS" w:hAnsi="CorpoS"/>
          <w:lang w:val="tr-TR"/>
        </w:rPr>
        <w:t>öylece</w:t>
      </w:r>
      <w:r w:rsidRPr="00537E65">
        <w:rPr>
          <w:rFonts w:ascii="CorpoS" w:hAnsi="CorpoS"/>
          <w:lang w:val="tr-TR"/>
        </w:rPr>
        <w:t xml:space="preserve"> elektrikli GLB modelleri tam boy karavanlar için çekici araçlar olarak </w:t>
      </w:r>
      <w:r w:rsidR="00E14388" w:rsidRPr="00A55AE2">
        <w:rPr>
          <w:rFonts w:ascii="CorpoS" w:hAnsi="CorpoS"/>
          <w:lang w:val="tr-TR"/>
        </w:rPr>
        <w:t xml:space="preserve">da kullanılabiliyor. </w:t>
      </w:r>
      <w:r w:rsidRPr="00537E65">
        <w:rPr>
          <w:rFonts w:ascii="CorpoS" w:hAnsi="CorpoS"/>
          <w:lang w:val="tr-TR"/>
        </w:rPr>
        <w:t xml:space="preserve">100 kilogramlık yüksek </w:t>
      </w:r>
      <w:r w:rsidR="00E14388" w:rsidRPr="00A55AE2">
        <w:rPr>
          <w:rFonts w:ascii="CorpoS" w:hAnsi="CorpoS"/>
          <w:lang w:val="tr-TR"/>
        </w:rPr>
        <w:t xml:space="preserve">taşıma çubuğu kapasitesi ile </w:t>
      </w:r>
      <w:r w:rsidRPr="00537E65">
        <w:rPr>
          <w:rFonts w:ascii="CorpoS" w:hAnsi="CorpoS"/>
          <w:lang w:val="tr-TR"/>
        </w:rPr>
        <w:t>e-bisikletler</w:t>
      </w:r>
      <w:r w:rsidR="00E14388" w:rsidRPr="00A55AE2">
        <w:rPr>
          <w:rFonts w:ascii="CorpoS" w:hAnsi="CorpoS"/>
          <w:lang w:val="tr-TR"/>
        </w:rPr>
        <w:t>in</w:t>
      </w:r>
      <w:r w:rsidRPr="00537E65">
        <w:rPr>
          <w:rFonts w:ascii="CorpoS" w:hAnsi="CorpoS"/>
          <w:lang w:val="tr-TR"/>
        </w:rPr>
        <w:t xml:space="preserve"> </w:t>
      </w:r>
      <w:r w:rsidR="00E14388" w:rsidRPr="00A55AE2">
        <w:rPr>
          <w:rFonts w:ascii="CorpoS" w:hAnsi="CorpoS"/>
          <w:lang w:val="tr-TR"/>
        </w:rPr>
        <w:t>de taşınmasına imkân veriyor</w:t>
      </w:r>
      <w:r w:rsidRPr="00537E65">
        <w:rPr>
          <w:rFonts w:ascii="CorpoS" w:hAnsi="CorpoS"/>
          <w:lang w:val="tr-TR"/>
        </w:rPr>
        <w:t>.</w:t>
      </w:r>
    </w:p>
    <w:p w14:paraId="03BF6EC2" w14:textId="77777777" w:rsidR="00EB685B" w:rsidRPr="00A55AE2" w:rsidRDefault="00EB685B" w:rsidP="00A55AE2">
      <w:pPr>
        <w:pStyle w:val="A03Flietext"/>
        <w:jc w:val="both"/>
        <w:rPr>
          <w:rFonts w:ascii="CorpoS" w:hAnsi="CorpoS"/>
          <w:lang w:val="tr-TR"/>
        </w:rPr>
      </w:pPr>
    </w:p>
    <w:p w14:paraId="0583C148" w14:textId="164FE7FC" w:rsidR="00EB685B" w:rsidRPr="00165711" w:rsidRDefault="00EB685B" w:rsidP="00A55AE2">
      <w:pPr>
        <w:pStyle w:val="A03Copytext"/>
        <w:jc w:val="both"/>
        <w:rPr>
          <w:rFonts w:ascii="CorpoS" w:hAnsi="CorpoS"/>
          <w:lang w:val="tr-TR"/>
        </w:rPr>
      </w:pPr>
      <w:r w:rsidRPr="00EB685B">
        <w:rPr>
          <w:rFonts w:ascii="CorpoS" w:hAnsi="CorpoS"/>
          <w:lang w:val="tr-TR"/>
        </w:rPr>
        <w:t>Yeni GLB, standart olarak yenilikçi VISION CONTROL ön cam silecek sistemi</w:t>
      </w:r>
      <w:r w:rsidRPr="00A55AE2">
        <w:rPr>
          <w:rFonts w:ascii="CorpoS" w:hAnsi="CorpoS"/>
          <w:lang w:val="tr-TR"/>
        </w:rPr>
        <w:t>ne de sahip.</w:t>
      </w:r>
      <w:r w:rsidRPr="00EB685B">
        <w:rPr>
          <w:rFonts w:ascii="CorpoS" w:hAnsi="CorpoS"/>
          <w:lang w:val="tr-TR"/>
        </w:rPr>
        <w:t xml:space="preserve"> Bu sistem, ön camı hızlı ve derinlemesine temizl</w:t>
      </w:r>
      <w:r w:rsidRPr="00A55AE2">
        <w:rPr>
          <w:rFonts w:ascii="CorpoS" w:hAnsi="CorpoS"/>
          <w:lang w:val="tr-TR"/>
        </w:rPr>
        <w:t>iyo</w:t>
      </w:r>
      <w:r w:rsidRPr="00EB685B">
        <w:rPr>
          <w:rFonts w:ascii="CorpoS" w:hAnsi="CorpoS"/>
          <w:lang w:val="tr-TR"/>
        </w:rPr>
        <w:t xml:space="preserve">r. </w:t>
      </w:r>
      <w:r w:rsidRPr="00A55AE2">
        <w:rPr>
          <w:rFonts w:ascii="CorpoS" w:hAnsi="CorpoS"/>
          <w:lang w:val="tr-TR"/>
        </w:rPr>
        <w:t>Su, ihtiyaç duyulduğunda silecek lastiğinin hemen önüne püskürtülür. Artık sürücünün görüşünü aniden kapatan su fışkırmaları ortadan kalkıyor. Aynı zamanda sıvı camdan uzak bir alana da gitmeyerek yalnızca temizlik için kullanılıyor. VISION CONTROL, sürücü destek sistemlerinin kamera ve sensörlerinin bulunduğu ön camın üst kısmını da güvenilir şekilde temiz tutuyor</w:t>
      </w:r>
      <w:r w:rsidRPr="00165711">
        <w:rPr>
          <w:rFonts w:ascii="CorpoS" w:hAnsi="CorpoS"/>
          <w:lang w:val="tr-TR"/>
        </w:rPr>
        <w:t>.</w:t>
      </w:r>
    </w:p>
    <w:p w14:paraId="714C2EB9" w14:textId="77777777" w:rsidR="00241C7D" w:rsidRPr="00A55AE2" w:rsidRDefault="00241C7D" w:rsidP="00A55AE2">
      <w:pPr>
        <w:pStyle w:val="A03Copytext"/>
        <w:jc w:val="both"/>
        <w:rPr>
          <w:rFonts w:ascii="CorpoS" w:hAnsi="CorpoS"/>
          <w:lang w:val="tr-TR"/>
        </w:rPr>
      </w:pPr>
    </w:p>
    <w:p w14:paraId="602606F6" w14:textId="283683E8" w:rsidR="00241C7D" w:rsidRPr="00241C7D" w:rsidRDefault="00426337" w:rsidP="00A55AE2">
      <w:pPr>
        <w:pStyle w:val="A03Copytext"/>
        <w:jc w:val="both"/>
        <w:rPr>
          <w:rFonts w:ascii="CorpoS" w:hAnsi="CorpoS"/>
          <w:b/>
          <w:bCs/>
          <w:lang w:val="tr-TR"/>
        </w:rPr>
      </w:pPr>
      <w:r>
        <w:rPr>
          <w:rFonts w:ascii="CorpoS" w:hAnsi="CorpoS"/>
          <w:b/>
          <w:bCs/>
          <w:lang w:val="tr-TR"/>
        </w:rPr>
        <w:t>Araca</w:t>
      </w:r>
      <w:r w:rsidR="00241C7D" w:rsidRPr="00241C7D">
        <w:rPr>
          <w:rFonts w:ascii="CorpoS" w:hAnsi="CorpoS"/>
          <w:b/>
          <w:bCs/>
          <w:lang w:val="tr-TR"/>
        </w:rPr>
        <w:t xml:space="preserve"> bindi</w:t>
      </w:r>
      <w:r w:rsidR="00241C7D" w:rsidRPr="00E60C3D">
        <w:rPr>
          <w:rFonts w:ascii="CorpoS" w:hAnsi="CorpoS"/>
          <w:b/>
          <w:bCs/>
          <w:lang w:val="tr-TR"/>
        </w:rPr>
        <w:t>kten</w:t>
      </w:r>
      <w:r w:rsidR="00241C7D" w:rsidRPr="00241C7D">
        <w:rPr>
          <w:rFonts w:ascii="CorpoS" w:hAnsi="CorpoS"/>
          <w:b/>
          <w:bCs/>
          <w:lang w:val="tr-TR"/>
        </w:rPr>
        <w:t xml:space="preserve"> kısa süre</w:t>
      </w:r>
      <w:r w:rsidR="00241C7D" w:rsidRPr="00E60C3D">
        <w:rPr>
          <w:rFonts w:ascii="CorpoS" w:hAnsi="CorpoS"/>
          <w:b/>
          <w:bCs/>
          <w:lang w:val="tr-TR"/>
        </w:rPr>
        <w:t xml:space="preserve"> </w:t>
      </w:r>
      <w:r w:rsidR="00654D64">
        <w:rPr>
          <w:rFonts w:ascii="CorpoS" w:hAnsi="CorpoS"/>
          <w:b/>
          <w:bCs/>
          <w:lang w:val="tr-TR"/>
        </w:rPr>
        <w:t xml:space="preserve">iklimlendirme ile anında </w:t>
      </w:r>
      <w:r w:rsidR="00241C7D" w:rsidRPr="00E60C3D">
        <w:rPr>
          <w:rFonts w:ascii="CorpoS" w:hAnsi="CorpoS"/>
          <w:b/>
          <w:bCs/>
          <w:lang w:val="tr-TR"/>
        </w:rPr>
        <w:t>ısın</w:t>
      </w:r>
      <w:r w:rsidR="00654D64">
        <w:rPr>
          <w:rFonts w:ascii="CorpoS" w:hAnsi="CorpoS"/>
          <w:b/>
          <w:bCs/>
          <w:lang w:val="tr-TR"/>
        </w:rPr>
        <w:t>ma</w:t>
      </w:r>
    </w:p>
    <w:p w14:paraId="2DE5E9EE" w14:textId="699AA2D4" w:rsidR="00241C7D" w:rsidRPr="00241C7D" w:rsidRDefault="00241C7D" w:rsidP="00A55AE2">
      <w:pPr>
        <w:pStyle w:val="A03Copytext"/>
        <w:jc w:val="both"/>
        <w:rPr>
          <w:rFonts w:ascii="CorpoS" w:hAnsi="CorpoS"/>
          <w:lang w:val="tr-TR"/>
        </w:rPr>
      </w:pPr>
      <w:r w:rsidRPr="00241C7D">
        <w:rPr>
          <w:rFonts w:ascii="CorpoS" w:hAnsi="CorpoS"/>
          <w:lang w:val="tr-TR"/>
        </w:rPr>
        <w:t>Yeni GLB, verimlilik ve iklim konforunu yeni bir seviyeye taşıyor. Örneğin, -7</w:t>
      </w:r>
      <w:r w:rsidRPr="00A55AE2">
        <w:rPr>
          <w:rFonts w:ascii="CorpoS" w:hAnsi="CorpoS"/>
          <w:lang w:val="tr-TR"/>
        </w:rPr>
        <w:t xml:space="preserve"> derecelik soğuktaki </w:t>
      </w:r>
      <w:r w:rsidRPr="00241C7D">
        <w:rPr>
          <w:rFonts w:ascii="CorpoS" w:hAnsi="CorpoS"/>
          <w:lang w:val="tr-TR"/>
        </w:rPr>
        <w:t>20 dakikalık bir yolculuk</w:t>
      </w:r>
      <w:r w:rsidRPr="00A55AE2">
        <w:rPr>
          <w:rFonts w:ascii="CorpoS" w:hAnsi="CorpoS"/>
          <w:lang w:val="tr-TR"/>
        </w:rPr>
        <w:t>ta</w:t>
      </w:r>
      <w:r w:rsidRPr="00241C7D">
        <w:rPr>
          <w:rFonts w:ascii="CorpoS" w:hAnsi="CorpoS"/>
          <w:lang w:val="tr-TR"/>
        </w:rPr>
        <w:t xml:space="preserve">, </w:t>
      </w:r>
      <w:r w:rsidRPr="00A55AE2">
        <w:rPr>
          <w:rFonts w:ascii="CorpoS" w:hAnsi="CorpoS"/>
          <w:lang w:val="tr-TR"/>
        </w:rPr>
        <w:t xml:space="preserve">arabanın </w:t>
      </w:r>
      <w:r w:rsidRPr="00241C7D">
        <w:rPr>
          <w:rFonts w:ascii="CorpoS" w:hAnsi="CorpoS"/>
          <w:lang w:val="tr-TR"/>
        </w:rPr>
        <w:t>iç</w:t>
      </w:r>
      <w:r w:rsidRPr="00A55AE2">
        <w:rPr>
          <w:rFonts w:ascii="CorpoS" w:hAnsi="CorpoS"/>
          <w:lang w:val="tr-TR"/>
        </w:rPr>
        <w:t>i</w:t>
      </w:r>
      <w:r w:rsidRPr="00241C7D">
        <w:rPr>
          <w:rFonts w:ascii="CorpoS" w:hAnsi="CorpoS"/>
          <w:lang w:val="tr-TR"/>
        </w:rPr>
        <w:t xml:space="preserve"> önceki modele göre iki kat daha hızlı ısı</w:t>
      </w:r>
      <w:r w:rsidRPr="00A55AE2">
        <w:rPr>
          <w:rFonts w:ascii="CorpoS" w:hAnsi="CorpoS"/>
          <w:lang w:val="tr-TR"/>
        </w:rPr>
        <w:t>n</w:t>
      </w:r>
      <w:r w:rsidRPr="00241C7D">
        <w:rPr>
          <w:rFonts w:ascii="CorpoS" w:hAnsi="CorpoS"/>
          <w:lang w:val="tr-TR"/>
        </w:rPr>
        <w:t>ıyor. Bu, geleneksel motor</w:t>
      </w:r>
      <w:r w:rsidRPr="00A55AE2">
        <w:rPr>
          <w:rFonts w:ascii="CorpoS" w:hAnsi="CorpoS"/>
          <w:lang w:val="tr-TR"/>
        </w:rPr>
        <w:t>a sahip</w:t>
      </w:r>
      <w:r w:rsidRPr="00241C7D">
        <w:rPr>
          <w:rFonts w:ascii="CorpoS" w:hAnsi="CorpoS"/>
          <w:lang w:val="tr-TR"/>
        </w:rPr>
        <w:t xml:space="preserve"> bir modelin ısıtma süresini bile geride bıraktığı anlamına geliyor. Önceki modele kıyasla, GLB bunun için sadece yaklaşık yarısı kadar enerjiye ihtiyaç duy</w:t>
      </w:r>
      <w:r w:rsidRPr="00A55AE2">
        <w:rPr>
          <w:rFonts w:ascii="CorpoS" w:hAnsi="CorpoS"/>
          <w:lang w:val="tr-TR"/>
        </w:rPr>
        <w:t>uyo</w:t>
      </w:r>
      <w:r w:rsidRPr="00241C7D">
        <w:rPr>
          <w:rFonts w:ascii="CorpoS" w:hAnsi="CorpoS"/>
          <w:lang w:val="tr-TR"/>
        </w:rPr>
        <w:t xml:space="preserve">r. Bu, elektrikli menzili üzerinde </w:t>
      </w:r>
      <w:r w:rsidRPr="00A55AE2">
        <w:rPr>
          <w:rFonts w:ascii="CorpoS" w:hAnsi="CorpoS"/>
          <w:lang w:val="tr-TR"/>
        </w:rPr>
        <w:t xml:space="preserve">de </w:t>
      </w:r>
      <w:r w:rsidRPr="00241C7D">
        <w:rPr>
          <w:rFonts w:ascii="CorpoS" w:hAnsi="CorpoS"/>
          <w:lang w:val="tr-TR"/>
        </w:rPr>
        <w:t xml:space="preserve">olumlu bir etkiye sahip. </w:t>
      </w:r>
    </w:p>
    <w:p w14:paraId="684C0BC7" w14:textId="77777777" w:rsidR="00241C7D" w:rsidRPr="00241C7D" w:rsidRDefault="00241C7D" w:rsidP="00A55AE2">
      <w:pPr>
        <w:pStyle w:val="A03Copytext"/>
        <w:jc w:val="both"/>
        <w:rPr>
          <w:rFonts w:ascii="CorpoS" w:hAnsi="CorpoS"/>
          <w:lang w:val="tr-TR"/>
        </w:rPr>
      </w:pPr>
    </w:p>
    <w:p w14:paraId="486CB399" w14:textId="577444D3" w:rsidR="00241C7D" w:rsidRPr="00241C7D" w:rsidRDefault="00241C7D" w:rsidP="00A55AE2">
      <w:pPr>
        <w:pStyle w:val="A03Copytext"/>
        <w:jc w:val="both"/>
        <w:rPr>
          <w:rFonts w:ascii="CorpoS" w:hAnsi="CorpoS"/>
          <w:lang w:val="tr-TR"/>
        </w:rPr>
      </w:pPr>
      <w:r w:rsidRPr="00241C7D">
        <w:rPr>
          <w:rFonts w:ascii="CorpoS" w:hAnsi="CorpoS"/>
          <w:lang w:val="tr-TR"/>
        </w:rPr>
        <w:t>Isıtma işlemi, biri araca biner binmez otomatik olarak başl</w:t>
      </w:r>
      <w:r w:rsidRPr="00A55AE2">
        <w:rPr>
          <w:rFonts w:ascii="CorpoS" w:hAnsi="CorpoS"/>
          <w:lang w:val="tr-TR"/>
        </w:rPr>
        <w:t>ıyo</w:t>
      </w:r>
      <w:r w:rsidRPr="00241C7D">
        <w:rPr>
          <w:rFonts w:ascii="CorpoS" w:hAnsi="CorpoS"/>
          <w:lang w:val="tr-TR"/>
        </w:rPr>
        <w:t>r. Mercedes Benz önce</w:t>
      </w:r>
      <w:r w:rsidRPr="00A55AE2">
        <w:rPr>
          <w:rFonts w:ascii="CorpoS" w:hAnsi="CorpoS"/>
          <w:lang w:val="tr-TR"/>
        </w:rPr>
        <w:t>likle</w:t>
      </w:r>
      <w:r w:rsidRPr="00241C7D">
        <w:rPr>
          <w:rFonts w:ascii="CorpoS" w:hAnsi="CorpoS"/>
          <w:lang w:val="tr-TR"/>
        </w:rPr>
        <w:t xml:space="preserve"> üst vücudu ve elleri ısıtm</w:t>
      </w:r>
      <w:r w:rsidRPr="00A55AE2">
        <w:rPr>
          <w:rFonts w:ascii="CorpoS" w:hAnsi="CorpoS"/>
          <w:lang w:val="tr-TR"/>
        </w:rPr>
        <w:t>aya odaklanıyor.</w:t>
      </w:r>
      <w:r w:rsidRPr="00241C7D">
        <w:rPr>
          <w:rFonts w:ascii="CorpoS" w:hAnsi="CorpoS"/>
          <w:lang w:val="tr-TR"/>
        </w:rPr>
        <w:t xml:space="preserve"> Bu, önceden </w:t>
      </w:r>
      <w:r w:rsidRPr="00A55AE2">
        <w:rPr>
          <w:rFonts w:ascii="CorpoS" w:hAnsi="CorpoS"/>
          <w:lang w:val="tr-TR"/>
        </w:rPr>
        <w:t>ısıtılmasa bile</w:t>
      </w:r>
      <w:r w:rsidRPr="00241C7D">
        <w:rPr>
          <w:rFonts w:ascii="CorpoS" w:hAnsi="CorpoS"/>
          <w:lang w:val="tr-TR"/>
        </w:rPr>
        <w:t xml:space="preserve"> hızlı bir konfor sağl</w:t>
      </w:r>
      <w:r w:rsidRPr="00A55AE2">
        <w:rPr>
          <w:rFonts w:ascii="CorpoS" w:hAnsi="CorpoS"/>
          <w:lang w:val="tr-TR"/>
        </w:rPr>
        <w:t>ıyo</w:t>
      </w:r>
      <w:r w:rsidRPr="00241C7D">
        <w:rPr>
          <w:rFonts w:ascii="CorpoS" w:hAnsi="CorpoS"/>
          <w:lang w:val="tr-TR"/>
        </w:rPr>
        <w:t>r. Ayrıca, sistem artık daha sezgisel ve kullanımı daha kolay</w:t>
      </w:r>
      <w:r w:rsidRPr="00A55AE2">
        <w:rPr>
          <w:rFonts w:ascii="CorpoS" w:hAnsi="CorpoS"/>
          <w:lang w:val="tr-TR"/>
        </w:rPr>
        <w:t>.</w:t>
      </w:r>
      <w:r w:rsidRPr="00241C7D">
        <w:rPr>
          <w:rFonts w:ascii="CorpoS" w:hAnsi="CorpoS"/>
          <w:lang w:val="tr-TR"/>
        </w:rPr>
        <w:t xml:space="preserve"> Yolcular şarj ed</w:t>
      </w:r>
      <w:r w:rsidRPr="00A55AE2">
        <w:rPr>
          <w:rFonts w:ascii="CorpoS" w:hAnsi="CorpoS"/>
          <w:lang w:val="tr-TR"/>
        </w:rPr>
        <w:t>erken</w:t>
      </w:r>
      <w:r w:rsidRPr="00241C7D">
        <w:rPr>
          <w:rFonts w:ascii="CorpoS" w:hAnsi="CorpoS"/>
          <w:lang w:val="tr-TR"/>
        </w:rPr>
        <w:t>, araçta oturu</w:t>
      </w:r>
      <w:r w:rsidRPr="00A55AE2">
        <w:rPr>
          <w:rFonts w:ascii="CorpoS" w:hAnsi="CorpoS"/>
          <w:lang w:val="tr-TR"/>
        </w:rPr>
        <w:t>rken</w:t>
      </w:r>
      <w:r w:rsidRPr="00241C7D">
        <w:rPr>
          <w:rFonts w:ascii="CorpoS" w:hAnsi="CorpoS"/>
          <w:lang w:val="tr-TR"/>
        </w:rPr>
        <w:t xml:space="preserve"> veya hatta </w:t>
      </w:r>
      <w:r w:rsidRPr="00A55AE2">
        <w:rPr>
          <w:rFonts w:ascii="CorpoS" w:hAnsi="CorpoS"/>
          <w:lang w:val="tr-TR"/>
        </w:rPr>
        <w:t>uyurken</w:t>
      </w:r>
      <w:r w:rsidRPr="00241C7D">
        <w:rPr>
          <w:rFonts w:ascii="CorpoS" w:hAnsi="CorpoS"/>
          <w:lang w:val="tr-TR"/>
        </w:rPr>
        <w:t>, sistem akıllı</w:t>
      </w:r>
      <w:r w:rsidRPr="00A55AE2">
        <w:rPr>
          <w:rFonts w:ascii="CorpoS" w:hAnsi="CorpoS"/>
          <w:lang w:val="tr-TR"/>
        </w:rPr>
        <w:t xml:space="preserve"> ve</w:t>
      </w:r>
      <w:r w:rsidRPr="00241C7D">
        <w:rPr>
          <w:rFonts w:ascii="CorpoS" w:hAnsi="CorpoS"/>
          <w:lang w:val="tr-TR"/>
        </w:rPr>
        <w:t xml:space="preserve"> öngörülü çalışma stratejisi sayesinde ısıtma ve soğutmayı sorunsuz bir şekilde düzenl</w:t>
      </w:r>
      <w:r w:rsidRPr="00A55AE2">
        <w:rPr>
          <w:rFonts w:ascii="CorpoS" w:hAnsi="CorpoS"/>
          <w:lang w:val="tr-TR"/>
        </w:rPr>
        <w:t>iyo</w:t>
      </w:r>
      <w:r w:rsidRPr="00241C7D">
        <w:rPr>
          <w:rFonts w:ascii="CorpoS" w:hAnsi="CorpoS"/>
          <w:lang w:val="tr-TR"/>
        </w:rPr>
        <w:t>r.</w:t>
      </w:r>
    </w:p>
    <w:p w14:paraId="0D32DA6A" w14:textId="77777777" w:rsidR="00241C7D" w:rsidRPr="00241C7D" w:rsidRDefault="00241C7D" w:rsidP="00A55AE2">
      <w:pPr>
        <w:pStyle w:val="A03Copytext"/>
        <w:jc w:val="both"/>
        <w:rPr>
          <w:rFonts w:ascii="CorpoS" w:hAnsi="CorpoS"/>
          <w:lang w:val="tr-TR"/>
        </w:rPr>
      </w:pPr>
    </w:p>
    <w:p w14:paraId="47518624" w14:textId="57B60EDF" w:rsidR="00241C7D" w:rsidRPr="00537E65" w:rsidRDefault="00241C7D" w:rsidP="00A55AE2">
      <w:pPr>
        <w:pStyle w:val="A03Copytext"/>
        <w:jc w:val="both"/>
        <w:rPr>
          <w:rFonts w:ascii="CorpoS" w:hAnsi="CorpoS"/>
          <w:lang w:val="tr-TR"/>
        </w:rPr>
      </w:pPr>
      <w:r w:rsidRPr="00241C7D">
        <w:rPr>
          <w:rFonts w:ascii="CorpoS" w:hAnsi="CorpoS"/>
          <w:lang w:val="tr-TR"/>
        </w:rPr>
        <w:t>Soğuk havalarda, ısıtma sistemi</w:t>
      </w:r>
      <w:r w:rsidRPr="00A55AE2">
        <w:rPr>
          <w:rFonts w:ascii="CorpoS" w:hAnsi="CorpoS"/>
          <w:lang w:val="tr-TR"/>
        </w:rPr>
        <w:t>nin</w:t>
      </w:r>
      <w:r w:rsidRPr="00241C7D">
        <w:rPr>
          <w:rFonts w:ascii="CorpoS" w:hAnsi="CorpoS"/>
          <w:lang w:val="tr-TR"/>
        </w:rPr>
        <w:t xml:space="preserve"> buzlu camları da mümkün olduğunca çabuk çözme</w:t>
      </w:r>
      <w:r w:rsidRPr="00A55AE2">
        <w:rPr>
          <w:rFonts w:ascii="CorpoS" w:hAnsi="CorpoS"/>
          <w:lang w:val="tr-TR"/>
        </w:rPr>
        <w:t>si çok önemli</w:t>
      </w:r>
      <w:r w:rsidRPr="00241C7D">
        <w:rPr>
          <w:rFonts w:ascii="CorpoS" w:hAnsi="CorpoS"/>
          <w:lang w:val="tr-TR"/>
        </w:rPr>
        <w:t xml:space="preserve">. </w:t>
      </w:r>
      <w:proofErr w:type="spellStart"/>
      <w:r w:rsidRPr="00241C7D">
        <w:rPr>
          <w:rFonts w:ascii="CorpoS" w:hAnsi="CorpoS"/>
          <w:lang w:val="tr-TR"/>
        </w:rPr>
        <w:t>Sindelfingen'deki</w:t>
      </w:r>
      <w:proofErr w:type="spellEnd"/>
      <w:r w:rsidRPr="00241C7D">
        <w:rPr>
          <w:rFonts w:ascii="CorpoS" w:hAnsi="CorpoS"/>
          <w:lang w:val="tr-TR"/>
        </w:rPr>
        <w:t xml:space="preserve"> soğuk </w:t>
      </w:r>
      <w:r w:rsidRPr="00A55AE2">
        <w:rPr>
          <w:rFonts w:ascii="CorpoS" w:hAnsi="CorpoS"/>
          <w:lang w:val="tr-TR"/>
        </w:rPr>
        <w:t>bölmede</w:t>
      </w:r>
      <w:r w:rsidRPr="00241C7D">
        <w:rPr>
          <w:rFonts w:ascii="CorpoS" w:hAnsi="CorpoS"/>
          <w:lang w:val="tr-TR"/>
        </w:rPr>
        <w:t xml:space="preserve"> yapılan testler, yeni </w:t>
      </w:r>
      <w:proofErr w:type="spellStart"/>
      <w:r w:rsidRPr="00241C7D">
        <w:rPr>
          <w:rFonts w:ascii="CorpoS" w:hAnsi="CorpoS"/>
          <w:lang w:val="tr-TR"/>
        </w:rPr>
        <w:t>GLB'de</w:t>
      </w:r>
      <w:proofErr w:type="spellEnd"/>
      <w:r w:rsidRPr="00241C7D">
        <w:rPr>
          <w:rFonts w:ascii="CorpoS" w:hAnsi="CorpoS"/>
          <w:lang w:val="tr-TR"/>
        </w:rPr>
        <w:t xml:space="preserve"> buz çözme işleminin ne kadar verimli olduğunu göster</w:t>
      </w:r>
      <w:r w:rsidRPr="00A55AE2">
        <w:rPr>
          <w:rFonts w:ascii="CorpoS" w:hAnsi="CorpoS"/>
          <w:lang w:val="tr-TR"/>
        </w:rPr>
        <w:t>iyor</w:t>
      </w:r>
      <w:r w:rsidRPr="00241C7D">
        <w:rPr>
          <w:rFonts w:ascii="CorpoS" w:hAnsi="CorpoS"/>
          <w:lang w:val="tr-TR"/>
        </w:rPr>
        <w:t>. Dış</w:t>
      </w:r>
      <w:r w:rsidRPr="00A55AE2">
        <w:rPr>
          <w:rFonts w:ascii="CorpoS" w:hAnsi="CorpoS"/>
          <w:lang w:val="tr-TR"/>
        </w:rPr>
        <w:t>arıdaki</w:t>
      </w:r>
      <w:r w:rsidRPr="00241C7D">
        <w:rPr>
          <w:rFonts w:ascii="CorpoS" w:hAnsi="CorpoS"/>
          <w:lang w:val="tr-TR"/>
        </w:rPr>
        <w:t xml:space="preserve"> sıcaklık -15</w:t>
      </w:r>
      <w:r w:rsidRPr="00A55AE2">
        <w:rPr>
          <w:rFonts w:ascii="CorpoS" w:hAnsi="CorpoS"/>
          <w:lang w:val="tr-TR"/>
        </w:rPr>
        <w:t xml:space="preserve"> derece bile olsa</w:t>
      </w:r>
      <w:r w:rsidRPr="00241C7D">
        <w:rPr>
          <w:rFonts w:ascii="CorpoS" w:hAnsi="CorpoS"/>
          <w:lang w:val="tr-TR"/>
        </w:rPr>
        <w:t xml:space="preserve"> ön camın sürüşe uygun hale gelmesi sadece 15 dakika sür</w:t>
      </w:r>
      <w:r w:rsidRPr="00A55AE2">
        <w:rPr>
          <w:rFonts w:ascii="CorpoS" w:hAnsi="CorpoS"/>
          <w:lang w:val="tr-TR"/>
        </w:rPr>
        <w:t>üyo</w:t>
      </w:r>
      <w:r w:rsidRPr="00241C7D">
        <w:rPr>
          <w:rFonts w:ascii="CorpoS" w:hAnsi="CorpoS"/>
          <w:lang w:val="tr-TR"/>
        </w:rPr>
        <w:t xml:space="preserve">r. </w:t>
      </w:r>
      <w:r w:rsidRPr="00A55AE2">
        <w:rPr>
          <w:rFonts w:ascii="CorpoS" w:hAnsi="CorpoS"/>
          <w:lang w:val="tr-TR"/>
        </w:rPr>
        <w:t>S</w:t>
      </w:r>
      <w:r w:rsidRPr="00241C7D">
        <w:rPr>
          <w:rFonts w:ascii="CorpoS" w:hAnsi="CorpoS"/>
          <w:lang w:val="tr-TR"/>
        </w:rPr>
        <w:t>ürüc</w:t>
      </w:r>
      <w:r w:rsidRPr="00A55AE2">
        <w:rPr>
          <w:rFonts w:ascii="CorpoS" w:hAnsi="CorpoS"/>
          <w:lang w:val="tr-TR"/>
        </w:rPr>
        <w:t xml:space="preserve">ü bunun için </w:t>
      </w:r>
      <w:r w:rsidRPr="00241C7D">
        <w:rPr>
          <w:rFonts w:ascii="CorpoS" w:hAnsi="CorpoS"/>
          <w:lang w:val="tr-TR"/>
        </w:rPr>
        <w:t>herhangi bir ek işlem yapmasına gerek kalm</w:t>
      </w:r>
      <w:r w:rsidRPr="00A55AE2">
        <w:rPr>
          <w:rFonts w:ascii="CorpoS" w:hAnsi="CorpoS"/>
          <w:lang w:val="tr-TR"/>
        </w:rPr>
        <w:t>ıyor. I</w:t>
      </w:r>
      <w:r w:rsidRPr="00241C7D">
        <w:rPr>
          <w:rFonts w:ascii="CorpoS" w:hAnsi="CorpoS"/>
          <w:lang w:val="tr-TR"/>
        </w:rPr>
        <w:t>sıtma sistemini</w:t>
      </w:r>
      <w:r w:rsidRPr="00A55AE2">
        <w:rPr>
          <w:rFonts w:ascii="CorpoS" w:hAnsi="CorpoS"/>
          <w:lang w:val="tr-TR"/>
        </w:rPr>
        <w:t>n</w:t>
      </w:r>
      <w:r w:rsidRPr="00241C7D">
        <w:rPr>
          <w:rFonts w:ascii="CorpoS" w:hAnsi="CorpoS"/>
          <w:lang w:val="tr-TR"/>
        </w:rPr>
        <w:t xml:space="preserve"> buz çözme ayarı</w:t>
      </w:r>
      <w:r w:rsidRPr="00A55AE2">
        <w:rPr>
          <w:rFonts w:ascii="CorpoS" w:hAnsi="CorpoS"/>
          <w:lang w:val="tr-TR"/>
        </w:rPr>
        <w:t xml:space="preserve"> bu işlemi gerçekleştiriyor. </w:t>
      </w:r>
    </w:p>
    <w:p w14:paraId="0DAA3107" w14:textId="77777777" w:rsidR="007A6309" w:rsidRPr="00165711" w:rsidRDefault="007A6309" w:rsidP="00A55AE2">
      <w:pPr>
        <w:pStyle w:val="A03Flietext"/>
        <w:jc w:val="both"/>
        <w:rPr>
          <w:rFonts w:ascii="CorpoS" w:hAnsi="CorpoS"/>
          <w:lang w:val="tr-TR"/>
        </w:rPr>
      </w:pPr>
    </w:p>
    <w:p w14:paraId="33289473" w14:textId="079DFAE5" w:rsidR="00EB685B" w:rsidRPr="00E60C3D" w:rsidRDefault="00EB685B" w:rsidP="00A55AE2">
      <w:pPr>
        <w:pStyle w:val="A03Flietext"/>
        <w:jc w:val="both"/>
        <w:rPr>
          <w:rFonts w:ascii="CorpoS" w:hAnsi="CorpoS"/>
          <w:b/>
          <w:bCs/>
          <w:lang w:val="tr-TR"/>
        </w:rPr>
      </w:pPr>
      <w:r w:rsidRPr="00E60C3D">
        <w:rPr>
          <w:rFonts w:ascii="CorpoS" w:hAnsi="CorpoS"/>
          <w:b/>
          <w:bCs/>
          <w:lang w:val="tr-TR"/>
        </w:rPr>
        <w:t>Güvenli: yüksek düzeyde koruma için önsezili teknoloji</w:t>
      </w:r>
    </w:p>
    <w:p w14:paraId="46616F06" w14:textId="007D69B4" w:rsidR="00EB685B" w:rsidRPr="00A55AE2" w:rsidRDefault="00EB685B" w:rsidP="00A55AE2">
      <w:pPr>
        <w:pStyle w:val="A03Flietext"/>
        <w:jc w:val="both"/>
        <w:rPr>
          <w:rFonts w:ascii="CorpoS" w:hAnsi="CorpoS"/>
          <w:lang w:val="tr-TR"/>
        </w:rPr>
      </w:pPr>
      <w:r w:rsidRPr="00A55AE2">
        <w:rPr>
          <w:rFonts w:ascii="CorpoS" w:hAnsi="CorpoS"/>
          <w:lang w:val="tr-TR"/>
        </w:rPr>
        <w:t xml:space="preserve">Yeni GLB, Avrupa’da standart olarak sunulan DISTRONIC mesafe kontrolü dahil olmak üzere kapsamlı bir sürüş destek sistemi yelpazesine sahip. Bu bölgedeki donanım; sekiz kamera, beş radar sensörü, 12 ultrasonik sensör ve gelecekteki işlevler için yeterli güç rezervine sahip, su soğutmalı yüksek performanslı bir bilgisayardan oluşuyor. Mercedes-Benz artık tüm destek sistemlerini </w:t>
      </w:r>
      <w:proofErr w:type="gramStart"/>
      <w:r w:rsidRPr="00A55AE2">
        <w:rPr>
          <w:rFonts w:ascii="CorpoS" w:hAnsi="CorpoS"/>
          <w:lang w:val="tr-TR"/>
        </w:rPr>
        <w:t>MB.DRIVE</w:t>
      </w:r>
      <w:proofErr w:type="gramEnd"/>
      <w:r w:rsidRPr="00A55AE2">
        <w:rPr>
          <w:rFonts w:ascii="CorpoS" w:hAnsi="CorpoS"/>
          <w:lang w:val="tr-TR"/>
        </w:rPr>
        <w:t xml:space="preserve"> adı altında bir araya getiriyor. Piyasaya sunulduğu anda birçok dijital </w:t>
      </w:r>
      <w:r w:rsidR="00241C7D" w:rsidRPr="00A55AE2">
        <w:rPr>
          <w:rFonts w:ascii="CorpoS" w:hAnsi="CorpoS"/>
          <w:lang w:val="tr-TR"/>
        </w:rPr>
        <w:t>ekstra</w:t>
      </w:r>
      <w:r w:rsidR="00241C7D" w:rsidRPr="00A55AE2">
        <w:rPr>
          <w:rStyle w:val="DipnotBavurusu"/>
          <w:rFonts w:ascii="CorpoS" w:hAnsi="CorpoS"/>
          <w:sz w:val="21"/>
          <w:lang w:val="en-GB"/>
        </w:rPr>
        <w:footnoteReference w:id="6"/>
      </w:r>
      <w:r w:rsidRPr="00A55AE2">
        <w:rPr>
          <w:rFonts w:ascii="CorpoS" w:hAnsi="CorpoS"/>
          <w:lang w:val="tr-TR"/>
        </w:rPr>
        <w:t xml:space="preserve"> hazır olacak veya Mercedes-Benz </w:t>
      </w:r>
      <w:proofErr w:type="spellStart"/>
      <w:r w:rsidR="00241C7D" w:rsidRPr="00A55AE2">
        <w:rPr>
          <w:rFonts w:ascii="CorpoS" w:hAnsi="CorpoS"/>
          <w:lang w:val="tr-TR"/>
        </w:rPr>
        <w:t>Store</w:t>
      </w:r>
      <w:proofErr w:type="spellEnd"/>
      <w:r w:rsidR="00241C7D" w:rsidRPr="00A55AE2">
        <w:rPr>
          <w:rFonts w:ascii="CorpoS" w:hAnsi="CorpoS"/>
          <w:lang w:val="tr-TR"/>
        </w:rPr>
        <w:t xml:space="preserve"> </w:t>
      </w:r>
      <w:r w:rsidRPr="00A55AE2">
        <w:rPr>
          <w:rFonts w:ascii="CorpoS" w:hAnsi="CorpoS"/>
          <w:lang w:val="tr-TR"/>
        </w:rPr>
        <w:t xml:space="preserve">üzerinden sipariş edilebilecek. Ek dijital </w:t>
      </w:r>
      <w:r w:rsidR="00241C7D" w:rsidRPr="00A55AE2">
        <w:rPr>
          <w:rFonts w:ascii="CorpoS" w:hAnsi="CorpoS"/>
          <w:lang w:val="tr-TR"/>
        </w:rPr>
        <w:t>ekstralar</w:t>
      </w:r>
      <w:r w:rsidRPr="00A55AE2">
        <w:rPr>
          <w:rFonts w:ascii="CorpoS" w:hAnsi="CorpoS"/>
          <w:lang w:val="tr-TR"/>
        </w:rPr>
        <w:t xml:space="preserve"> ise daha sonraki dönemlerde güncellemelerle kullanılabilir hale gelecek.</w:t>
      </w:r>
    </w:p>
    <w:p w14:paraId="246AD054" w14:textId="77777777" w:rsidR="007A6309" w:rsidRPr="00165711" w:rsidRDefault="007A6309" w:rsidP="00A55AE2">
      <w:pPr>
        <w:pStyle w:val="A03Flietext"/>
        <w:jc w:val="both"/>
        <w:rPr>
          <w:rFonts w:ascii="CorpoS" w:hAnsi="CorpoS"/>
        </w:rPr>
      </w:pPr>
    </w:p>
    <w:p w14:paraId="04CCDF0F" w14:textId="77777777" w:rsidR="00241C7D" w:rsidRPr="00241C7D" w:rsidRDefault="00241C7D" w:rsidP="00A55AE2">
      <w:pPr>
        <w:pStyle w:val="A03Flietext"/>
        <w:jc w:val="both"/>
        <w:rPr>
          <w:rFonts w:ascii="CorpoS" w:hAnsi="CorpoS"/>
          <w:b/>
          <w:bCs/>
          <w:lang w:val="tr-TR"/>
        </w:rPr>
      </w:pPr>
      <w:r w:rsidRPr="00241C7D">
        <w:rPr>
          <w:rFonts w:ascii="CorpoS" w:hAnsi="CorpoS"/>
          <w:b/>
          <w:bCs/>
          <w:lang w:val="tr-TR"/>
        </w:rPr>
        <w:t>Uzun mesafeler için ideal: Uzun yolculukları durmadan tamamlayın</w:t>
      </w:r>
    </w:p>
    <w:p w14:paraId="4295EB6F" w14:textId="17DF4B55" w:rsidR="00241C7D" w:rsidRPr="00241C7D" w:rsidRDefault="005C5E67" w:rsidP="00A55AE2">
      <w:pPr>
        <w:pStyle w:val="A03Flietext"/>
        <w:jc w:val="both"/>
        <w:rPr>
          <w:rFonts w:ascii="CorpoS" w:hAnsi="CorpoS"/>
          <w:lang w:val="tr-TR"/>
        </w:rPr>
      </w:pPr>
      <w:r>
        <w:rPr>
          <w:rFonts w:ascii="CorpoS" w:hAnsi="CorpoS"/>
          <w:lang w:val="tr-TR"/>
        </w:rPr>
        <w:lastRenderedPageBreak/>
        <w:t xml:space="preserve">İstanbul’dan Selanik’e, </w:t>
      </w:r>
      <w:r w:rsidR="00241C7D" w:rsidRPr="00241C7D">
        <w:rPr>
          <w:rFonts w:ascii="CorpoS" w:hAnsi="CorpoS"/>
          <w:lang w:val="tr-TR"/>
        </w:rPr>
        <w:t>Köln'den Berlin'e, Roma'dan Venedik'e, Lyon'dan Strazburg'a</w:t>
      </w:r>
      <w:r w:rsidR="006B29A2" w:rsidRPr="00A55AE2">
        <w:rPr>
          <w:rFonts w:ascii="CorpoS" w:hAnsi="CorpoS"/>
          <w:lang w:val="tr-TR"/>
        </w:rPr>
        <w:t xml:space="preserve">, </w:t>
      </w:r>
      <w:r w:rsidR="00241C7D" w:rsidRPr="00241C7D">
        <w:rPr>
          <w:rFonts w:ascii="CorpoS" w:hAnsi="CorpoS"/>
          <w:lang w:val="tr-TR"/>
        </w:rPr>
        <w:t>600 kilometre mesafede birçok</w:t>
      </w:r>
      <w:r>
        <w:rPr>
          <w:rFonts w:ascii="CorpoS" w:hAnsi="CorpoS"/>
          <w:lang w:val="tr-TR"/>
        </w:rPr>
        <w:t xml:space="preserve"> farklı şehre rahatlıkla yolculuk edilebili</w:t>
      </w:r>
      <w:r w:rsidR="00735229">
        <w:rPr>
          <w:rFonts w:ascii="CorpoS" w:hAnsi="CorpoS"/>
          <w:lang w:val="tr-TR"/>
        </w:rPr>
        <w:t>yo</w:t>
      </w:r>
      <w:r>
        <w:rPr>
          <w:rFonts w:ascii="CorpoS" w:hAnsi="CorpoS"/>
          <w:lang w:val="tr-TR"/>
        </w:rPr>
        <w:t xml:space="preserve">r. </w:t>
      </w:r>
      <w:r w:rsidR="00241C7D" w:rsidRPr="00241C7D">
        <w:rPr>
          <w:rFonts w:ascii="CorpoS" w:hAnsi="CorpoS"/>
          <w:lang w:val="tr-TR"/>
        </w:rPr>
        <w:t>GLB 250+'nın 631 kilometrelik (WLTP)</w:t>
      </w:r>
      <w:r w:rsidR="006B29A2" w:rsidRPr="00A55AE2">
        <w:rPr>
          <w:rStyle w:val="DipnotBavurusu"/>
          <w:rFonts w:ascii="CorpoS" w:hAnsi="CorpoS"/>
          <w:sz w:val="21"/>
          <w:lang w:val="en-GB"/>
        </w:rPr>
        <w:footnoteReference w:id="7"/>
      </w:r>
      <w:r w:rsidR="006B29A2" w:rsidRPr="00165711">
        <w:rPr>
          <w:rFonts w:ascii="CorpoS" w:hAnsi="CorpoS"/>
          <w:lang w:val="tr-TR"/>
        </w:rPr>
        <w:t xml:space="preserve"> </w:t>
      </w:r>
      <w:r w:rsidR="00241C7D" w:rsidRPr="00241C7D">
        <w:rPr>
          <w:rFonts w:ascii="CorpoS" w:hAnsi="CorpoS"/>
          <w:lang w:val="tr-TR"/>
        </w:rPr>
        <w:t>menzili sayesinde bu yolculuklar</w:t>
      </w:r>
      <w:r w:rsidR="00654D64">
        <w:rPr>
          <w:rFonts w:ascii="CorpoS" w:hAnsi="CorpoS"/>
          <w:lang w:val="tr-TR"/>
        </w:rPr>
        <w:t>ı</w:t>
      </w:r>
      <w:r w:rsidR="00241C7D" w:rsidRPr="00241C7D">
        <w:rPr>
          <w:rFonts w:ascii="CorpoS" w:hAnsi="CorpoS"/>
          <w:lang w:val="tr-TR"/>
        </w:rPr>
        <w:t xml:space="preserve"> durmadan tamaml</w:t>
      </w:r>
      <w:r w:rsidR="00654D64">
        <w:rPr>
          <w:rFonts w:ascii="CorpoS" w:hAnsi="CorpoS"/>
          <w:lang w:val="tr-TR"/>
        </w:rPr>
        <w:t>amayı mümkün kılıyor.</w:t>
      </w:r>
    </w:p>
    <w:p w14:paraId="213C1FDF" w14:textId="77777777" w:rsidR="00537E65" w:rsidRPr="00165711" w:rsidRDefault="00537E65" w:rsidP="00A55AE2">
      <w:pPr>
        <w:pStyle w:val="A03Flietext"/>
        <w:jc w:val="both"/>
        <w:rPr>
          <w:rFonts w:ascii="CorpoS" w:hAnsi="CorpoS"/>
          <w:lang w:val="tr-TR"/>
        </w:rPr>
      </w:pPr>
    </w:p>
    <w:p w14:paraId="6D36E939" w14:textId="34173703" w:rsidR="00E51F40" w:rsidRPr="00E60C3D" w:rsidRDefault="00E51F40" w:rsidP="00A55AE2">
      <w:pPr>
        <w:pStyle w:val="A03Flietext"/>
        <w:jc w:val="both"/>
        <w:rPr>
          <w:rFonts w:ascii="CorpoS" w:hAnsi="CorpoS"/>
          <w:b/>
          <w:bCs/>
          <w:lang w:val="tr-TR"/>
        </w:rPr>
      </w:pPr>
      <w:r w:rsidRPr="00E60C3D">
        <w:rPr>
          <w:rFonts w:ascii="CorpoS" w:hAnsi="CorpoS"/>
          <w:b/>
          <w:bCs/>
          <w:lang w:val="tr-TR"/>
        </w:rPr>
        <w:t>Zamandan tasarruf: birkaç dakika içinde bir sonraki aşamaya hazır</w:t>
      </w:r>
    </w:p>
    <w:p w14:paraId="4AF1463B" w14:textId="61704F3D" w:rsidR="00E51F40" w:rsidRPr="00A55AE2" w:rsidRDefault="00E51F40" w:rsidP="00A55AE2">
      <w:pPr>
        <w:pStyle w:val="A03Flietext"/>
        <w:jc w:val="both"/>
        <w:rPr>
          <w:rFonts w:ascii="CorpoS" w:hAnsi="CorpoS"/>
          <w:lang w:val="tr-TR"/>
        </w:rPr>
      </w:pPr>
      <w:r w:rsidRPr="00A55AE2">
        <w:rPr>
          <w:rFonts w:ascii="CorpoS" w:hAnsi="CorpoS"/>
          <w:lang w:val="tr-TR"/>
        </w:rPr>
        <w:t>Bunun da ötesine geçerek hızlı bir şekilde yeniden şarj edilebili</w:t>
      </w:r>
      <w:r w:rsidR="00783B1E" w:rsidRPr="00A55AE2">
        <w:rPr>
          <w:rFonts w:ascii="CorpoS" w:hAnsi="CorpoS"/>
          <w:lang w:val="tr-TR"/>
        </w:rPr>
        <w:t>yo</w:t>
      </w:r>
      <w:r w:rsidRPr="00A55AE2">
        <w:rPr>
          <w:rFonts w:ascii="CorpoS" w:hAnsi="CorpoS"/>
          <w:lang w:val="tr-TR"/>
        </w:rPr>
        <w:t>r</w:t>
      </w:r>
      <w:r w:rsidR="00783B1E" w:rsidRPr="00A55AE2">
        <w:rPr>
          <w:rFonts w:ascii="CorpoS" w:hAnsi="CorpoS"/>
          <w:lang w:val="tr-TR"/>
        </w:rPr>
        <w:t>.</w:t>
      </w:r>
      <w:r w:rsidRPr="00A55AE2">
        <w:rPr>
          <w:rFonts w:ascii="CorpoS" w:hAnsi="CorpoS"/>
          <w:lang w:val="tr-TR"/>
        </w:rPr>
        <w:t xml:space="preserve"> 800 volt sistem</w:t>
      </w:r>
      <w:r w:rsidR="00783B1E" w:rsidRPr="00A55AE2">
        <w:rPr>
          <w:rFonts w:ascii="CorpoS" w:hAnsi="CorpoS"/>
          <w:lang w:val="tr-TR"/>
        </w:rPr>
        <w:t>i</w:t>
      </w:r>
      <w:r w:rsidRPr="00A55AE2">
        <w:rPr>
          <w:rFonts w:ascii="CorpoS" w:hAnsi="CorpoS"/>
          <w:lang w:val="tr-TR"/>
        </w:rPr>
        <w:t>, yeni nesil batarya ile şarj süreleri</w:t>
      </w:r>
      <w:r w:rsidR="008D6904" w:rsidRPr="00A55AE2">
        <w:rPr>
          <w:rFonts w:ascii="CorpoS" w:hAnsi="CorpoS"/>
          <w:lang w:val="tr-TR"/>
        </w:rPr>
        <w:t>ni kısaltıyor</w:t>
      </w:r>
      <w:r w:rsidRPr="00A55AE2">
        <w:rPr>
          <w:rFonts w:ascii="CorpoS" w:hAnsi="CorpoS"/>
          <w:lang w:val="tr-TR"/>
        </w:rPr>
        <w:t xml:space="preserve">. </w:t>
      </w:r>
      <w:r w:rsidR="008D6904" w:rsidRPr="00A55AE2">
        <w:rPr>
          <w:rFonts w:ascii="CorpoS" w:hAnsi="CorpoS"/>
          <w:lang w:val="tr-TR"/>
        </w:rPr>
        <w:t xml:space="preserve">Yeni </w:t>
      </w:r>
      <w:r w:rsidRPr="00A55AE2">
        <w:rPr>
          <w:rFonts w:ascii="CorpoS" w:hAnsi="CorpoS"/>
          <w:lang w:val="tr-TR"/>
        </w:rPr>
        <w:t xml:space="preserve">GLB, 10 dakika içinde 260 kilometreye kadar (WLTP) menzil </w:t>
      </w:r>
      <w:r w:rsidR="008D6904" w:rsidRPr="00A55AE2">
        <w:rPr>
          <w:rFonts w:ascii="CorpoS" w:hAnsi="CorpoS"/>
          <w:lang w:val="tr-TR"/>
        </w:rPr>
        <w:t xml:space="preserve">gidebilecek kadar </w:t>
      </w:r>
      <w:r w:rsidRPr="00A55AE2">
        <w:rPr>
          <w:rFonts w:ascii="CorpoS" w:hAnsi="CorpoS"/>
          <w:lang w:val="tr-TR"/>
        </w:rPr>
        <w:t>şarj edilebili</w:t>
      </w:r>
      <w:r w:rsidR="008D6904" w:rsidRPr="00A55AE2">
        <w:rPr>
          <w:rFonts w:ascii="CorpoS" w:hAnsi="CorpoS"/>
          <w:lang w:val="tr-TR"/>
        </w:rPr>
        <w:t>yo</w:t>
      </w:r>
      <w:r w:rsidRPr="00A55AE2">
        <w:rPr>
          <w:rFonts w:ascii="CorpoS" w:hAnsi="CorpoS"/>
          <w:lang w:val="tr-TR"/>
        </w:rPr>
        <w:t>r.</w:t>
      </w:r>
      <w:r w:rsidR="008D6904" w:rsidRPr="00A55AE2">
        <w:rPr>
          <w:rStyle w:val="DipnotBavurusu"/>
          <w:rFonts w:ascii="CorpoS" w:hAnsi="CorpoS"/>
          <w:sz w:val="21"/>
          <w:lang w:val="tr-TR"/>
        </w:rPr>
        <w:t xml:space="preserve"> </w:t>
      </w:r>
      <w:r w:rsidR="008D6904" w:rsidRPr="00A55AE2">
        <w:rPr>
          <w:rStyle w:val="DipnotBavurusu"/>
          <w:rFonts w:ascii="CorpoS" w:hAnsi="CorpoS"/>
          <w:sz w:val="21"/>
          <w:lang w:val="tr-TR"/>
        </w:rPr>
        <w:footnoteReference w:id="8"/>
      </w:r>
      <w:r w:rsidRPr="00A55AE2">
        <w:rPr>
          <w:rFonts w:ascii="CorpoS" w:hAnsi="CorpoS"/>
          <w:lang w:val="tr-TR"/>
        </w:rPr>
        <w:t xml:space="preserve"> 800 voltluk şarj istasyonlarında 320 kW’a kadar kapasiteyle hızlı DC şarj mümkün. GLB, 400 voltluk şarj altyapısını da kullanabili</w:t>
      </w:r>
      <w:r w:rsidR="008D6904" w:rsidRPr="00A55AE2">
        <w:rPr>
          <w:rFonts w:ascii="CorpoS" w:hAnsi="CorpoS"/>
          <w:lang w:val="tr-TR"/>
        </w:rPr>
        <w:t>yo</w:t>
      </w:r>
      <w:r w:rsidRPr="00A55AE2">
        <w:rPr>
          <w:rFonts w:ascii="CorpoS" w:hAnsi="CorpoS"/>
          <w:lang w:val="tr-TR"/>
        </w:rPr>
        <w:t xml:space="preserve">r. </w:t>
      </w:r>
      <w:r w:rsidR="008D6904" w:rsidRPr="00A55AE2">
        <w:rPr>
          <w:rFonts w:ascii="CorpoS" w:hAnsi="CorpoS"/>
          <w:lang w:val="tr-TR"/>
        </w:rPr>
        <w:t>Opsiyonel</w:t>
      </w:r>
      <w:r w:rsidRPr="00A55AE2">
        <w:rPr>
          <w:rFonts w:ascii="CorpoS" w:hAnsi="CorpoS"/>
          <w:lang w:val="tr-TR"/>
        </w:rPr>
        <w:t xml:space="preserve"> olarak bir DC dönüştürücü</w:t>
      </w:r>
      <w:r w:rsidR="008D6904" w:rsidRPr="00A55AE2">
        <w:rPr>
          <w:rFonts w:ascii="CorpoS" w:hAnsi="CorpoS"/>
          <w:lang w:val="tr-TR"/>
        </w:rPr>
        <w:t>sü bulunuyor.</w:t>
      </w:r>
      <w:r w:rsidRPr="00A55AE2">
        <w:rPr>
          <w:rFonts w:ascii="CorpoS" w:hAnsi="CorpoS"/>
          <w:lang w:val="tr-TR"/>
        </w:rPr>
        <w:t xml:space="preserve"> AC şarj kapasitesi ise 22 kW’a kadar çık</w:t>
      </w:r>
      <w:r w:rsidR="008D6904" w:rsidRPr="00A55AE2">
        <w:rPr>
          <w:rFonts w:ascii="CorpoS" w:hAnsi="CorpoS"/>
          <w:lang w:val="tr-TR"/>
        </w:rPr>
        <w:t>ıyor.</w:t>
      </w:r>
    </w:p>
    <w:p w14:paraId="5B715C2E" w14:textId="77777777" w:rsidR="008D6904" w:rsidRPr="00A55AE2" w:rsidRDefault="008D6904" w:rsidP="00E51F40">
      <w:pPr>
        <w:pStyle w:val="A03Flietext"/>
        <w:rPr>
          <w:rFonts w:ascii="CorpoS" w:hAnsi="CorpoS"/>
          <w:lang w:val="tr-TR"/>
        </w:rPr>
      </w:pPr>
    </w:p>
    <w:tbl>
      <w:tblPr>
        <w:tblW w:w="7508" w:type="dxa"/>
        <w:tblBorders>
          <w:top w:val="single" w:sz="4" w:space="0" w:color="auto"/>
          <w:bottom w:val="single" w:sz="4" w:space="0" w:color="auto"/>
          <w:insideH w:val="single" w:sz="4" w:space="0" w:color="auto"/>
          <w:insideV w:val="single" w:sz="4" w:space="0" w:color="auto"/>
        </w:tblBorders>
        <w:tblLayout w:type="fixed"/>
        <w:tblLook w:val="04A0" w:firstRow="1" w:lastRow="0" w:firstColumn="1" w:lastColumn="0" w:noHBand="0" w:noVBand="1"/>
      </w:tblPr>
      <w:tblGrid>
        <w:gridCol w:w="3254"/>
        <w:gridCol w:w="1415"/>
        <w:gridCol w:w="1418"/>
        <w:gridCol w:w="1421"/>
      </w:tblGrid>
      <w:tr w:rsidR="008D6904" w:rsidRPr="00A55AE2" w14:paraId="722EC10F" w14:textId="77777777" w:rsidTr="00732458">
        <w:trPr>
          <w:trHeight w:val="283"/>
        </w:trPr>
        <w:tc>
          <w:tcPr>
            <w:tcW w:w="3254" w:type="dxa"/>
            <w:vAlign w:val="center"/>
          </w:tcPr>
          <w:p w14:paraId="4F6C4723" w14:textId="77777777" w:rsidR="008D6904" w:rsidRPr="00A55AE2" w:rsidRDefault="008D6904" w:rsidP="00732458">
            <w:pPr>
              <w:pStyle w:val="A03Copytext"/>
              <w:rPr>
                <w:rFonts w:ascii="CorpoS" w:hAnsi="CorpoS"/>
                <w:b/>
              </w:rPr>
            </w:pPr>
          </w:p>
        </w:tc>
        <w:tc>
          <w:tcPr>
            <w:tcW w:w="1415" w:type="dxa"/>
          </w:tcPr>
          <w:p w14:paraId="07F1F0BF" w14:textId="77777777" w:rsidR="008D6904" w:rsidRPr="00A55AE2" w:rsidRDefault="008D6904" w:rsidP="00732458">
            <w:pPr>
              <w:pStyle w:val="A03Copytext"/>
              <w:rPr>
                <w:rFonts w:ascii="CorpoS" w:hAnsi="CorpoS"/>
                <w:b/>
              </w:rPr>
            </w:pPr>
          </w:p>
        </w:tc>
        <w:tc>
          <w:tcPr>
            <w:tcW w:w="1418" w:type="dxa"/>
            <w:vAlign w:val="center"/>
          </w:tcPr>
          <w:p w14:paraId="67AD797F" w14:textId="72465C22" w:rsidR="008D6904" w:rsidRPr="00A55AE2" w:rsidRDefault="008D6904" w:rsidP="00732458">
            <w:pPr>
              <w:pStyle w:val="A03Copytext"/>
              <w:rPr>
                <w:rFonts w:ascii="CorpoS" w:hAnsi="CorpoS"/>
              </w:rPr>
            </w:pPr>
            <w:r w:rsidRPr="00A55AE2">
              <w:rPr>
                <w:rFonts w:ascii="CorpoS" w:hAnsi="CorpoS"/>
              </w:rPr>
              <w:t xml:space="preserve">EQ </w:t>
            </w:r>
            <w:proofErr w:type="spellStart"/>
            <w:r w:rsidRPr="00A55AE2">
              <w:rPr>
                <w:rFonts w:ascii="CorpoS" w:hAnsi="CorpoS"/>
              </w:rPr>
              <w:t>Teknolojili</w:t>
            </w:r>
            <w:proofErr w:type="spellEnd"/>
            <w:r w:rsidRPr="00A55AE2">
              <w:rPr>
                <w:rFonts w:ascii="CorpoS" w:hAnsi="CorpoS"/>
              </w:rPr>
              <w:t xml:space="preserve"> GLB 250+ </w:t>
            </w:r>
          </w:p>
        </w:tc>
        <w:tc>
          <w:tcPr>
            <w:tcW w:w="1421" w:type="dxa"/>
            <w:vAlign w:val="center"/>
          </w:tcPr>
          <w:p w14:paraId="051ADA20" w14:textId="659F8B84" w:rsidR="008D6904" w:rsidRPr="00A55AE2" w:rsidRDefault="008D6904" w:rsidP="00732458">
            <w:pPr>
              <w:pStyle w:val="A03Copytext"/>
              <w:rPr>
                <w:rFonts w:ascii="CorpoS" w:hAnsi="CorpoS"/>
              </w:rPr>
            </w:pPr>
            <w:r w:rsidRPr="00A55AE2">
              <w:rPr>
                <w:rFonts w:ascii="CorpoS" w:hAnsi="CorpoS"/>
              </w:rPr>
              <w:t xml:space="preserve">EQ </w:t>
            </w:r>
            <w:proofErr w:type="spellStart"/>
            <w:r w:rsidRPr="00A55AE2">
              <w:rPr>
                <w:rFonts w:ascii="CorpoS" w:hAnsi="CorpoS"/>
              </w:rPr>
              <w:t>Teknolojili</w:t>
            </w:r>
            <w:proofErr w:type="spellEnd"/>
            <w:r w:rsidRPr="00A55AE2">
              <w:rPr>
                <w:rFonts w:ascii="CorpoS" w:hAnsi="CorpoS"/>
              </w:rPr>
              <w:t xml:space="preserve"> GLB 350 4MATIC </w:t>
            </w:r>
          </w:p>
        </w:tc>
      </w:tr>
      <w:tr w:rsidR="008D6904" w:rsidRPr="00A55AE2" w14:paraId="16B2FD6D" w14:textId="77777777" w:rsidTr="00732458">
        <w:trPr>
          <w:trHeight w:val="283"/>
        </w:trPr>
        <w:tc>
          <w:tcPr>
            <w:tcW w:w="3254" w:type="dxa"/>
            <w:vAlign w:val="center"/>
          </w:tcPr>
          <w:p w14:paraId="06B14893" w14:textId="7304CE10" w:rsidR="008D6904" w:rsidRPr="00A55AE2" w:rsidRDefault="008D6904" w:rsidP="00732458">
            <w:pPr>
              <w:pStyle w:val="A03Copytext"/>
              <w:rPr>
                <w:rFonts w:ascii="CorpoS" w:hAnsi="CorpoS"/>
              </w:rPr>
            </w:pPr>
            <w:proofErr w:type="spellStart"/>
            <w:r w:rsidRPr="00A55AE2">
              <w:rPr>
                <w:rFonts w:ascii="CorpoS" w:hAnsi="CorpoS"/>
              </w:rPr>
              <w:t>Çıkış</w:t>
            </w:r>
            <w:proofErr w:type="spellEnd"/>
            <w:r w:rsidRPr="00A55AE2">
              <w:rPr>
                <w:rFonts w:ascii="CorpoS" w:hAnsi="CorpoS"/>
              </w:rPr>
              <w:t xml:space="preserve"> (</w:t>
            </w:r>
            <w:proofErr w:type="spellStart"/>
            <w:r w:rsidRPr="00A55AE2">
              <w:rPr>
                <w:rFonts w:ascii="CorpoS" w:hAnsi="CorpoS"/>
              </w:rPr>
              <w:t>en</w:t>
            </w:r>
            <w:proofErr w:type="spellEnd"/>
            <w:r w:rsidRPr="00A55AE2">
              <w:rPr>
                <w:rFonts w:ascii="CorpoS" w:hAnsi="CorpoS"/>
              </w:rPr>
              <w:t xml:space="preserve"> </w:t>
            </w:r>
            <w:proofErr w:type="spellStart"/>
            <w:r w:rsidRPr="00A55AE2">
              <w:rPr>
                <w:rFonts w:ascii="CorpoS" w:hAnsi="CorpoS"/>
              </w:rPr>
              <w:t>yüksek</w:t>
            </w:r>
            <w:proofErr w:type="spellEnd"/>
            <w:r w:rsidRPr="00A55AE2">
              <w:rPr>
                <w:rFonts w:ascii="CorpoS" w:hAnsi="CorpoS"/>
              </w:rPr>
              <w:t xml:space="preserve">) </w:t>
            </w:r>
          </w:p>
        </w:tc>
        <w:tc>
          <w:tcPr>
            <w:tcW w:w="1415" w:type="dxa"/>
            <w:vAlign w:val="center"/>
          </w:tcPr>
          <w:p w14:paraId="5A39E713" w14:textId="2DC188DF" w:rsidR="008D6904" w:rsidRPr="00A55AE2" w:rsidRDefault="008D6904" w:rsidP="00732458">
            <w:pPr>
              <w:pStyle w:val="A03Copytext"/>
              <w:rPr>
                <w:rFonts w:ascii="CorpoS" w:hAnsi="CorpoS"/>
              </w:rPr>
            </w:pPr>
            <w:r w:rsidRPr="00A55AE2">
              <w:rPr>
                <w:rFonts w:ascii="CorpoS" w:hAnsi="CorpoS"/>
              </w:rPr>
              <w:t>kW</w:t>
            </w:r>
            <w:r w:rsidR="00206CD9">
              <w:rPr>
                <w:rFonts w:ascii="CorpoS" w:hAnsi="CorpoS"/>
              </w:rPr>
              <w:t>/</w:t>
            </w:r>
            <w:proofErr w:type="spellStart"/>
            <w:r w:rsidR="00206CD9">
              <w:rPr>
                <w:rFonts w:ascii="CorpoS" w:hAnsi="CorpoS"/>
              </w:rPr>
              <w:t>bg</w:t>
            </w:r>
            <w:proofErr w:type="spellEnd"/>
          </w:p>
        </w:tc>
        <w:tc>
          <w:tcPr>
            <w:tcW w:w="1418" w:type="dxa"/>
            <w:vAlign w:val="center"/>
          </w:tcPr>
          <w:p w14:paraId="7A629C2A" w14:textId="798A5FFC" w:rsidR="008D6904" w:rsidRPr="00A55AE2" w:rsidRDefault="00206CD9" w:rsidP="00732458">
            <w:pPr>
              <w:pStyle w:val="A03Copytext"/>
              <w:rPr>
                <w:rFonts w:ascii="CorpoS" w:hAnsi="CorpoS"/>
              </w:rPr>
            </w:pPr>
            <w:r>
              <w:rPr>
                <w:rFonts w:ascii="CorpoS" w:hAnsi="CorpoS"/>
              </w:rPr>
              <w:t>200/</w:t>
            </w:r>
            <w:r w:rsidR="008D6904" w:rsidRPr="00A55AE2">
              <w:rPr>
                <w:rFonts w:ascii="CorpoS" w:hAnsi="CorpoS"/>
              </w:rPr>
              <w:t>2</w:t>
            </w:r>
            <w:r w:rsidR="009B4BBC">
              <w:rPr>
                <w:rFonts w:ascii="CorpoS" w:hAnsi="CorpoS"/>
              </w:rPr>
              <w:t>72</w:t>
            </w:r>
          </w:p>
        </w:tc>
        <w:tc>
          <w:tcPr>
            <w:tcW w:w="1421" w:type="dxa"/>
            <w:vAlign w:val="center"/>
          </w:tcPr>
          <w:p w14:paraId="340DF66A" w14:textId="6B677D78" w:rsidR="008D6904" w:rsidRPr="00A55AE2" w:rsidRDefault="00206CD9" w:rsidP="00732458">
            <w:pPr>
              <w:pStyle w:val="A03Copytext"/>
              <w:rPr>
                <w:rFonts w:ascii="CorpoS" w:hAnsi="CorpoS"/>
              </w:rPr>
            </w:pPr>
            <w:r>
              <w:rPr>
                <w:rFonts w:ascii="CorpoS" w:hAnsi="CorpoS"/>
              </w:rPr>
              <w:t>260/</w:t>
            </w:r>
            <w:r w:rsidR="009B4BBC">
              <w:rPr>
                <w:rFonts w:ascii="CorpoS" w:hAnsi="CorpoS"/>
              </w:rPr>
              <w:t>354</w:t>
            </w:r>
          </w:p>
        </w:tc>
      </w:tr>
      <w:tr w:rsidR="008D6904" w:rsidRPr="00A55AE2" w14:paraId="2E185468" w14:textId="77777777" w:rsidTr="00732458">
        <w:trPr>
          <w:trHeight w:val="283"/>
        </w:trPr>
        <w:tc>
          <w:tcPr>
            <w:tcW w:w="3254" w:type="dxa"/>
            <w:vAlign w:val="center"/>
          </w:tcPr>
          <w:p w14:paraId="6BB10BEC" w14:textId="3D59BB6A" w:rsidR="008D6904" w:rsidRPr="00A55AE2" w:rsidRDefault="008D6904" w:rsidP="00732458">
            <w:pPr>
              <w:pStyle w:val="A03Copytext"/>
              <w:rPr>
                <w:rFonts w:ascii="CorpoS" w:hAnsi="CorpoS"/>
              </w:rPr>
            </w:pPr>
            <w:r w:rsidRPr="00A55AE2">
              <w:rPr>
                <w:rFonts w:ascii="CorpoS" w:hAnsi="CorpoS"/>
              </w:rPr>
              <w:t>Tork (</w:t>
            </w:r>
            <w:proofErr w:type="spellStart"/>
            <w:r w:rsidRPr="00A55AE2">
              <w:rPr>
                <w:rFonts w:ascii="CorpoS" w:hAnsi="CorpoS"/>
              </w:rPr>
              <w:t>en</w:t>
            </w:r>
            <w:proofErr w:type="spellEnd"/>
            <w:r w:rsidRPr="00A55AE2">
              <w:rPr>
                <w:rFonts w:ascii="CorpoS" w:hAnsi="CorpoS"/>
              </w:rPr>
              <w:t xml:space="preserve"> </w:t>
            </w:r>
            <w:proofErr w:type="spellStart"/>
            <w:r w:rsidRPr="00A55AE2">
              <w:rPr>
                <w:rFonts w:ascii="CorpoS" w:hAnsi="CorpoS"/>
              </w:rPr>
              <w:t>yüksek</w:t>
            </w:r>
            <w:proofErr w:type="spellEnd"/>
            <w:r w:rsidRPr="00A55AE2">
              <w:rPr>
                <w:rFonts w:ascii="CorpoS" w:hAnsi="CorpoS"/>
              </w:rPr>
              <w:t>)</w:t>
            </w:r>
          </w:p>
        </w:tc>
        <w:tc>
          <w:tcPr>
            <w:tcW w:w="1415" w:type="dxa"/>
            <w:vAlign w:val="center"/>
          </w:tcPr>
          <w:p w14:paraId="022347F6" w14:textId="77777777" w:rsidR="008D6904" w:rsidRPr="00A55AE2" w:rsidRDefault="008D6904" w:rsidP="00732458">
            <w:pPr>
              <w:pStyle w:val="A03Copytext"/>
              <w:rPr>
                <w:rFonts w:ascii="CorpoS" w:hAnsi="CorpoS"/>
              </w:rPr>
            </w:pPr>
            <w:r w:rsidRPr="00A55AE2">
              <w:rPr>
                <w:rFonts w:ascii="CorpoS" w:hAnsi="CorpoS"/>
              </w:rPr>
              <w:t>Nm</w:t>
            </w:r>
          </w:p>
        </w:tc>
        <w:tc>
          <w:tcPr>
            <w:tcW w:w="1418" w:type="dxa"/>
            <w:vAlign w:val="center"/>
          </w:tcPr>
          <w:p w14:paraId="1E8C5926" w14:textId="77777777" w:rsidR="008D6904" w:rsidRPr="00A55AE2" w:rsidRDefault="008D6904" w:rsidP="00732458">
            <w:pPr>
              <w:pStyle w:val="A03Copytext"/>
              <w:rPr>
                <w:rFonts w:ascii="CorpoS" w:hAnsi="CorpoS"/>
              </w:rPr>
            </w:pPr>
            <w:r w:rsidRPr="00A55AE2">
              <w:rPr>
                <w:rFonts w:ascii="CorpoS" w:hAnsi="CorpoS"/>
              </w:rPr>
              <w:t>335</w:t>
            </w:r>
          </w:p>
        </w:tc>
        <w:tc>
          <w:tcPr>
            <w:tcW w:w="1421" w:type="dxa"/>
            <w:vAlign w:val="center"/>
          </w:tcPr>
          <w:p w14:paraId="0944C3CD" w14:textId="77777777" w:rsidR="008D6904" w:rsidRPr="00A55AE2" w:rsidRDefault="008D6904" w:rsidP="00732458">
            <w:pPr>
              <w:pStyle w:val="A03Copytext"/>
              <w:rPr>
                <w:rFonts w:ascii="CorpoS" w:hAnsi="CorpoS"/>
              </w:rPr>
            </w:pPr>
            <w:r w:rsidRPr="00A55AE2">
              <w:rPr>
                <w:rFonts w:ascii="CorpoS" w:hAnsi="CorpoS"/>
              </w:rPr>
              <w:t>515</w:t>
            </w:r>
          </w:p>
        </w:tc>
      </w:tr>
      <w:tr w:rsidR="008D6904" w:rsidRPr="00A55AE2" w14:paraId="2D5C80CE" w14:textId="77777777" w:rsidTr="00732458">
        <w:trPr>
          <w:trHeight w:val="283"/>
        </w:trPr>
        <w:tc>
          <w:tcPr>
            <w:tcW w:w="3254" w:type="dxa"/>
            <w:vAlign w:val="center"/>
          </w:tcPr>
          <w:p w14:paraId="766AF7D0" w14:textId="01440B96" w:rsidR="008D6904" w:rsidRPr="00A55AE2" w:rsidRDefault="008D6904" w:rsidP="00732458">
            <w:pPr>
              <w:pStyle w:val="A03Copytext"/>
              <w:rPr>
                <w:rFonts w:ascii="CorpoS" w:hAnsi="CorpoS"/>
              </w:rPr>
            </w:pPr>
            <w:proofErr w:type="spellStart"/>
            <w:r w:rsidRPr="00A55AE2">
              <w:rPr>
                <w:rFonts w:ascii="CorpoS" w:hAnsi="CorpoS"/>
              </w:rPr>
              <w:t>Batarya</w:t>
            </w:r>
            <w:proofErr w:type="spellEnd"/>
            <w:r w:rsidRPr="00A55AE2">
              <w:rPr>
                <w:rFonts w:ascii="CorpoS" w:hAnsi="CorpoS"/>
              </w:rPr>
              <w:t xml:space="preserve">: </w:t>
            </w:r>
            <w:proofErr w:type="spellStart"/>
            <w:r w:rsidRPr="00A55AE2">
              <w:rPr>
                <w:rFonts w:ascii="CorpoS" w:hAnsi="CorpoS"/>
              </w:rPr>
              <w:t>hücre</w:t>
            </w:r>
            <w:proofErr w:type="spellEnd"/>
            <w:r w:rsidRPr="00A55AE2">
              <w:rPr>
                <w:rFonts w:ascii="CorpoS" w:hAnsi="CorpoS"/>
              </w:rPr>
              <w:t xml:space="preserve"> </w:t>
            </w:r>
            <w:proofErr w:type="spellStart"/>
            <w:r w:rsidRPr="00A55AE2">
              <w:rPr>
                <w:rFonts w:ascii="CorpoS" w:hAnsi="CorpoS"/>
              </w:rPr>
              <w:t>kimyası</w:t>
            </w:r>
            <w:proofErr w:type="spellEnd"/>
          </w:p>
        </w:tc>
        <w:tc>
          <w:tcPr>
            <w:tcW w:w="1415" w:type="dxa"/>
            <w:vAlign w:val="center"/>
          </w:tcPr>
          <w:p w14:paraId="00B1E532" w14:textId="77777777" w:rsidR="008D6904" w:rsidRPr="00A55AE2" w:rsidRDefault="008D6904" w:rsidP="00732458">
            <w:pPr>
              <w:pStyle w:val="A03Copytext"/>
              <w:rPr>
                <w:rFonts w:ascii="CorpoS" w:hAnsi="CorpoS"/>
              </w:rPr>
            </w:pPr>
          </w:p>
        </w:tc>
        <w:tc>
          <w:tcPr>
            <w:tcW w:w="2839" w:type="dxa"/>
            <w:gridSpan w:val="2"/>
            <w:vAlign w:val="center"/>
          </w:tcPr>
          <w:p w14:paraId="43B261BE" w14:textId="34B6D507" w:rsidR="008D6904" w:rsidRPr="00A55AE2" w:rsidRDefault="008D6904" w:rsidP="00732458">
            <w:pPr>
              <w:pStyle w:val="A03Copytext"/>
              <w:rPr>
                <w:rFonts w:ascii="CorpoS" w:hAnsi="CorpoS"/>
              </w:rPr>
            </w:pPr>
            <w:r w:rsidRPr="00A55AE2">
              <w:rPr>
                <w:rFonts w:ascii="CorpoS" w:hAnsi="CorpoS"/>
              </w:rPr>
              <w:t xml:space="preserve">Nikel </w:t>
            </w:r>
            <w:proofErr w:type="spellStart"/>
            <w:r w:rsidRPr="00A55AE2">
              <w:rPr>
                <w:rFonts w:ascii="CorpoS" w:hAnsi="CorpoS"/>
              </w:rPr>
              <w:t>manganez</w:t>
            </w:r>
            <w:proofErr w:type="spellEnd"/>
            <w:r w:rsidRPr="00A55AE2">
              <w:rPr>
                <w:rFonts w:ascii="CorpoS" w:hAnsi="CorpoS"/>
              </w:rPr>
              <w:t xml:space="preserve"> </w:t>
            </w:r>
            <w:proofErr w:type="spellStart"/>
            <w:r w:rsidRPr="00A55AE2">
              <w:rPr>
                <w:rFonts w:ascii="CorpoS" w:hAnsi="CorpoS"/>
              </w:rPr>
              <w:t>kobalt</w:t>
            </w:r>
            <w:proofErr w:type="spellEnd"/>
            <w:r w:rsidRPr="00A55AE2">
              <w:rPr>
                <w:rFonts w:ascii="CorpoS" w:hAnsi="CorpoS"/>
              </w:rPr>
              <w:t xml:space="preserve"> </w:t>
            </w:r>
          </w:p>
        </w:tc>
      </w:tr>
      <w:tr w:rsidR="008D6904" w:rsidRPr="00A55AE2" w14:paraId="4D3A82FA" w14:textId="77777777" w:rsidTr="00732458">
        <w:trPr>
          <w:trHeight w:val="283"/>
        </w:trPr>
        <w:tc>
          <w:tcPr>
            <w:tcW w:w="3254" w:type="dxa"/>
            <w:vAlign w:val="center"/>
          </w:tcPr>
          <w:p w14:paraId="50C6286A" w14:textId="03C15E0F" w:rsidR="008D6904" w:rsidRPr="00A55AE2" w:rsidRDefault="008D6904" w:rsidP="00732458">
            <w:pPr>
              <w:pStyle w:val="A03Copytext"/>
              <w:rPr>
                <w:rFonts w:ascii="CorpoS" w:hAnsi="CorpoS"/>
              </w:rPr>
            </w:pPr>
            <w:proofErr w:type="spellStart"/>
            <w:r w:rsidRPr="00A55AE2">
              <w:rPr>
                <w:rFonts w:ascii="CorpoS" w:hAnsi="CorpoS"/>
              </w:rPr>
              <w:t>Batarya</w:t>
            </w:r>
            <w:proofErr w:type="spellEnd"/>
            <w:r w:rsidRPr="00A55AE2">
              <w:rPr>
                <w:rFonts w:ascii="CorpoS" w:hAnsi="CorpoS"/>
              </w:rPr>
              <w:t xml:space="preserve">: </w:t>
            </w:r>
            <w:proofErr w:type="spellStart"/>
            <w:r w:rsidRPr="00A55AE2">
              <w:rPr>
                <w:rFonts w:ascii="CorpoS" w:hAnsi="CorpoS"/>
              </w:rPr>
              <w:t>kullanılabilir</w:t>
            </w:r>
            <w:proofErr w:type="spellEnd"/>
            <w:r w:rsidRPr="00A55AE2">
              <w:rPr>
                <w:rFonts w:ascii="CorpoS" w:hAnsi="CorpoS"/>
              </w:rPr>
              <w:t xml:space="preserve"> </w:t>
            </w:r>
            <w:proofErr w:type="spellStart"/>
            <w:r w:rsidRPr="00A55AE2">
              <w:rPr>
                <w:rFonts w:ascii="CorpoS" w:hAnsi="CorpoS"/>
              </w:rPr>
              <w:t>enerji</w:t>
            </w:r>
            <w:proofErr w:type="spellEnd"/>
            <w:r w:rsidRPr="00A55AE2">
              <w:rPr>
                <w:rFonts w:ascii="CorpoS" w:hAnsi="CorpoS"/>
              </w:rPr>
              <w:t xml:space="preserve"> </w:t>
            </w:r>
            <w:proofErr w:type="spellStart"/>
            <w:r w:rsidRPr="00A55AE2">
              <w:rPr>
                <w:rFonts w:ascii="CorpoS" w:hAnsi="CorpoS"/>
              </w:rPr>
              <w:t>içeriği</w:t>
            </w:r>
            <w:proofErr w:type="spellEnd"/>
            <w:r w:rsidRPr="00A55AE2">
              <w:rPr>
                <w:rFonts w:ascii="CorpoS" w:hAnsi="CorpoS"/>
              </w:rPr>
              <w:t xml:space="preserve"> </w:t>
            </w:r>
          </w:p>
        </w:tc>
        <w:tc>
          <w:tcPr>
            <w:tcW w:w="1415" w:type="dxa"/>
            <w:vAlign w:val="center"/>
          </w:tcPr>
          <w:p w14:paraId="5D095295" w14:textId="77777777" w:rsidR="008D6904" w:rsidRPr="00A55AE2" w:rsidRDefault="008D6904" w:rsidP="00732458">
            <w:pPr>
              <w:pStyle w:val="A03Copytext"/>
              <w:rPr>
                <w:rFonts w:ascii="CorpoS" w:hAnsi="CorpoS"/>
              </w:rPr>
            </w:pPr>
            <w:r w:rsidRPr="00A55AE2">
              <w:rPr>
                <w:rFonts w:ascii="CorpoS" w:hAnsi="CorpoS"/>
              </w:rPr>
              <w:t>kW</w:t>
            </w:r>
          </w:p>
        </w:tc>
        <w:tc>
          <w:tcPr>
            <w:tcW w:w="2839" w:type="dxa"/>
            <w:gridSpan w:val="2"/>
            <w:vAlign w:val="center"/>
          </w:tcPr>
          <w:p w14:paraId="49B2036F" w14:textId="77777777" w:rsidR="008D6904" w:rsidRPr="00A55AE2" w:rsidRDefault="008D6904" w:rsidP="00732458">
            <w:pPr>
              <w:pStyle w:val="A03Copytext"/>
              <w:jc w:val="center"/>
              <w:rPr>
                <w:rFonts w:ascii="CorpoS" w:hAnsi="CorpoS"/>
              </w:rPr>
            </w:pPr>
            <w:r w:rsidRPr="00A55AE2">
              <w:rPr>
                <w:rFonts w:ascii="CorpoS" w:hAnsi="CorpoS"/>
              </w:rPr>
              <w:t>85</w:t>
            </w:r>
          </w:p>
        </w:tc>
      </w:tr>
      <w:tr w:rsidR="008D6904" w:rsidRPr="00A55AE2" w14:paraId="10E6A249" w14:textId="77777777" w:rsidTr="00732458">
        <w:trPr>
          <w:trHeight w:val="283"/>
        </w:trPr>
        <w:tc>
          <w:tcPr>
            <w:tcW w:w="3254" w:type="dxa"/>
            <w:vAlign w:val="center"/>
          </w:tcPr>
          <w:p w14:paraId="58BF9FDD" w14:textId="61E9993C" w:rsidR="008D6904" w:rsidRPr="00A55AE2" w:rsidRDefault="008D6904" w:rsidP="00732458">
            <w:pPr>
              <w:pStyle w:val="A03Copytext"/>
              <w:rPr>
                <w:rFonts w:ascii="CorpoS" w:hAnsi="CorpoS"/>
              </w:rPr>
            </w:pPr>
            <w:r w:rsidRPr="00A55AE2">
              <w:rPr>
                <w:rFonts w:ascii="CorpoS" w:hAnsi="CorpoS"/>
              </w:rPr>
              <w:t xml:space="preserve">Maks. AC </w:t>
            </w:r>
            <w:proofErr w:type="spellStart"/>
            <w:r w:rsidRPr="00A55AE2">
              <w:rPr>
                <w:rFonts w:ascii="CorpoS" w:hAnsi="CorpoS"/>
              </w:rPr>
              <w:t>şarj</w:t>
            </w:r>
            <w:proofErr w:type="spellEnd"/>
            <w:r w:rsidRPr="00A55AE2">
              <w:rPr>
                <w:rFonts w:ascii="CorpoS" w:hAnsi="CorpoS"/>
              </w:rPr>
              <w:t xml:space="preserve"> </w:t>
            </w:r>
            <w:proofErr w:type="spellStart"/>
            <w:r w:rsidRPr="00A55AE2">
              <w:rPr>
                <w:rFonts w:ascii="CorpoS" w:hAnsi="CorpoS"/>
              </w:rPr>
              <w:t>gücü</w:t>
            </w:r>
            <w:proofErr w:type="spellEnd"/>
          </w:p>
        </w:tc>
        <w:tc>
          <w:tcPr>
            <w:tcW w:w="1415" w:type="dxa"/>
          </w:tcPr>
          <w:p w14:paraId="4A64C278" w14:textId="77777777" w:rsidR="008D6904" w:rsidRPr="00A55AE2" w:rsidRDefault="008D6904" w:rsidP="00732458">
            <w:pPr>
              <w:pStyle w:val="A03Copytext"/>
              <w:rPr>
                <w:rFonts w:ascii="CorpoS" w:hAnsi="CorpoS"/>
              </w:rPr>
            </w:pPr>
            <w:r w:rsidRPr="00A55AE2">
              <w:rPr>
                <w:rFonts w:ascii="CorpoS" w:hAnsi="CorpoS"/>
              </w:rPr>
              <w:t>kW</w:t>
            </w:r>
          </w:p>
        </w:tc>
        <w:tc>
          <w:tcPr>
            <w:tcW w:w="2839" w:type="dxa"/>
            <w:gridSpan w:val="2"/>
            <w:vAlign w:val="center"/>
          </w:tcPr>
          <w:p w14:paraId="16853FA0" w14:textId="77777777" w:rsidR="008D6904" w:rsidRPr="00A55AE2" w:rsidRDefault="008D6904" w:rsidP="00732458">
            <w:pPr>
              <w:pStyle w:val="A03Copytext"/>
              <w:jc w:val="center"/>
              <w:rPr>
                <w:rFonts w:ascii="CorpoS" w:hAnsi="CorpoS"/>
              </w:rPr>
            </w:pPr>
            <w:r w:rsidRPr="00A55AE2">
              <w:rPr>
                <w:rFonts w:ascii="CorpoS" w:hAnsi="CorpoS"/>
              </w:rPr>
              <w:t>22</w:t>
            </w:r>
            <w:r w:rsidRPr="00A55AE2">
              <w:rPr>
                <w:rStyle w:val="DipnotBavurusu"/>
                <w:rFonts w:ascii="CorpoS" w:hAnsi="CorpoS"/>
                <w:sz w:val="21"/>
              </w:rPr>
              <w:footnoteReference w:id="9"/>
            </w:r>
          </w:p>
        </w:tc>
      </w:tr>
      <w:tr w:rsidR="008D6904" w:rsidRPr="00A55AE2" w14:paraId="1D47BD61" w14:textId="77777777" w:rsidTr="00732458">
        <w:trPr>
          <w:trHeight w:val="283"/>
        </w:trPr>
        <w:tc>
          <w:tcPr>
            <w:tcW w:w="3254" w:type="dxa"/>
            <w:vAlign w:val="center"/>
          </w:tcPr>
          <w:p w14:paraId="7AEC9718" w14:textId="2FF4F05A" w:rsidR="008D6904" w:rsidRPr="00A55AE2" w:rsidRDefault="008D6904" w:rsidP="00732458">
            <w:pPr>
              <w:pStyle w:val="A03Copytext"/>
              <w:rPr>
                <w:rFonts w:ascii="CorpoS" w:hAnsi="CorpoS"/>
              </w:rPr>
            </w:pPr>
            <w:r w:rsidRPr="00A55AE2">
              <w:rPr>
                <w:rFonts w:ascii="CorpoS" w:hAnsi="CorpoS"/>
              </w:rPr>
              <w:t xml:space="preserve">Maks. DC </w:t>
            </w:r>
            <w:proofErr w:type="spellStart"/>
            <w:r w:rsidRPr="00A55AE2">
              <w:rPr>
                <w:rFonts w:ascii="CorpoS" w:hAnsi="CorpoS"/>
              </w:rPr>
              <w:t>şarj</w:t>
            </w:r>
            <w:proofErr w:type="spellEnd"/>
            <w:r w:rsidRPr="00A55AE2">
              <w:rPr>
                <w:rFonts w:ascii="CorpoS" w:hAnsi="CorpoS"/>
              </w:rPr>
              <w:t xml:space="preserve"> </w:t>
            </w:r>
            <w:proofErr w:type="spellStart"/>
            <w:r w:rsidRPr="00A55AE2">
              <w:rPr>
                <w:rFonts w:ascii="CorpoS" w:hAnsi="CorpoS"/>
              </w:rPr>
              <w:t>gücü</w:t>
            </w:r>
            <w:proofErr w:type="spellEnd"/>
          </w:p>
        </w:tc>
        <w:tc>
          <w:tcPr>
            <w:tcW w:w="1415" w:type="dxa"/>
            <w:vAlign w:val="center"/>
          </w:tcPr>
          <w:p w14:paraId="616D65FC" w14:textId="77777777" w:rsidR="008D6904" w:rsidRPr="00A55AE2" w:rsidRDefault="008D6904" w:rsidP="00732458">
            <w:pPr>
              <w:pStyle w:val="A03Copytext"/>
              <w:rPr>
                <w:rFonts w:ascii="CorpoS" w:hAnsi="CorpoS"/>
              </w:rPr>
            </w:pPr>
            <w:r w:rsidRPr="00A55AE2">
              <w:rPr>
                <w:rFonts w:ascii="CorpoS" w:hAnsi="CorpoS"/>
              </w:rPr>
              <w:t>kW</w:t>
            </w:r>
          </w:p>
        </w:tc>
        <w:tc>
          <w:tcPr>
            <w:tcW w:w="2839" w:type="dxa"/>
            <w:gridSpan w:val="2"/>
            <w:vAlign w:val="center"/>
          </w:tcPr>
          <w:p w14:paraId="3CEE4E89" w14:textId="77777777" w:rsidR="008D6904" w:rsidRPr="00A55AE2" w:rsidRDefault="008D6904" w:rsidP="00732458">
            <w:pPr>
              <w:pStyle w:val="A03Copytext"/>
              <w:jc w:val="center"/>
              <w:rPr>
                <w:rFonts w:ascii="CorpoS" w:hAnsi="CorpoS"/>
              </w:rPr>
            </w:pPr>
            <w:r w:rsidRPr="00A55AE2">
              <w:rPr>
                <w:rFonts w:ascii="CorpoS" w:hAnsi="CorpoS"/>
              </w:rPr>
              <w:t>320</w:t>
            </w:r>
          </w:p>
        </w:tc>
      </w:tr>
      <w:tr w:rsidR="008D6904" w:rsidRPr="00A55AE2" w14:paraId="52648018" w14:textId="77777777" w:rsidTr="00732458">
        <w:trPr>
          <w:trHeight w:val="283"/>
        </w:trPr>
        <w:tc>
          <w:tcPr>
            <w:tcW w:w="3254" w:type="dxa"/>
            <w:vAlign w:val="center"/>
          </w:tcPr>
          <w:p w14:paraId="64390362" w14:textId="7635568E" w:rsidR="008D6904" w:rsidRPr="00165711" w:rsidRDefault="008D6904" w:rsidP="00732458">
            <w:pPr>
              <w:pStyle w:val="A03Copytext"/>
              <w:rPr>
                <w:rFonts w:ascii="CorpoS" w:hAnsi="CorpoS"/>
                <w:lang w:val="de-DE"/>
              </w:rPr>
            </w:pPr>
            <w:r w:rsidRPr="00165711">
              <w:rPr>
                <w:rFonts w:ascii="CorpoS" w:hAnsi="CorpoS"/>
                <w:lang w:val="de-DE"/>
              </w:rPr>
              <w:t xml:space="preserve">DC </w:t>
            </w:r>
            <w:proofErr w:type="spellStart"/>
            <w:r w:rsidRPr="00165711">
              <w:rPr>
                <w:rFonts w:ascii="CorpoS" w:hAnsi="CorpoS"/>
                <w:lang w:val="de-DE"/>
              </w:rPr>
              <w:t>şarj</w:t>
            </w:r>
            <w:proofErr w:type="spellEnd"/>
            <w:r w:rsidRPr="00165711">
              <w:rPr>
                <w:rFonts w:ascii="CorpoS" w:hAnsi="CorpoS"/>
                <w:lang w:val="de-DE"/>
              </w:rPr>
              <w:t xml:space="preserve">: 10 </w:t>
            </w:r>
            <w:proofErr w:type="spellStart"/>
            <w:r w:rsidRPr="00165711">
              <w:rPr>
                <w:rFonts w:ascii="CorpoS" w:hAnsi="CorpoS"/>
                <w:lang w:val="de-DE"/>
              </w:rPr>
              <w:t>dakikadan</w:t>
            </w:r>
            <w:proofErr w:type="spellEnd"/>
            <w:r w:rsidRPr="00165711">
              <w:rPr>
                <w:rFonts w:ascii="CorpoS" w:hAnsi="CorpoS"/>
                <w:lang w:val="de-DE"/>
              </w:rPr>
              <w:t xml:space="preserve"> </w:t>
            </w:r>
            <w:proofErr w:type="spellStart"/>
            <w:r w:rsidRPr="00165711">
              <w:rPr>
                <w:rFonts w:ascii="CorpoS" w:hAnsi="CorpoS"/>
                <w:lang w:val="de-DE"/>
              </w:rPr>
              <w:t>sonra</w:t>
            </w:r>
            <w:proofErr w:type="spellEnd"/>
            <w:r w:rsidRPr="00165711">
              <w:rPr>
                <w:rFonts w:ascii="CorpoS" w:hAnsi="CorpoS"/>
                <w:lang w:val="de-DE"/>
              </w:rPr>
              <w:t xml:space="preserve"> </w:t>
            </w:r>
            <w:proofErr w:type="spellStart"/>
            <w:r w:rsidRPr="00165711">
              <w:rPr>
                <w:rFonts w:ascii="CorpoS" w:hAnsi="CorpoS"/>
                <w:lang w:val="de-DE"/>
              </w:rPr>
              <w:t>menzil</w:t>
            </w:r>
            <w:proofErr w:type="spellEnd"/>
            <w:r w:rsidRPr="00165711">
              <w:rPr>
                <w:rFonts w:ascii="CorpoS" w:hAnsi="CorpoS"/>
                <w:lang w:val="de-DE"/>
              </w:rPr>
              <w:t xml:space="preserve"> (WLTP)</w:t>
            </w:r>
            <w:r w:rsidRPr="00A55AE2">
              <w:rPr>
                <w:rFonts w:ascii="CorpoS" w:hAnsi="CorpoS"/>
                <w:vertAlign w:val="superscript"/>
              </w:rPr>
              <w:footnoteReference w:id="10"/>
            </w:r>
          </w:p>
        </w:tc>
        <w:tc>
          <w:tcPr>
            <w:tcW w:w="1415" w:type="dxa"/>
            <w:vAlign w:val="center"/>
          </w:tcPr>
          <w:p w14:paraId="7A43BBF0" w14:textId="77777777" w:rsidR="008D6904" w:rsidRPr="00A55AE2" w:rsidRDefault="008D6904" w:rsidP="00732458">
            <w:pPr>
              <w:pStyle w:val="A03Copytext"/>
              <w:rPr>
                <w:rFonts w:ascii="CorpoS" w:hAnsi="CorpoS"/>
              </w:rPr>
            </w:pPr>
            <w:r w:rsidRPr="00A55AE2">
              <w:rPr>
                <w:rFonts w:ascii="CorpoS" w:hAnsi="CorpoS"/>
              </w:rPr>
              <w:t>km</w:t>
            </w:r>
          </w:p>
        </w:tc>
        <w:tc>
          <w:tcPr>
            <w:tcW w:w="1418" w:type="dxa"/>
            <w:vAlign w:val="center"/>
          </w:tcPr>
          <w:p w14:paraId="138DD143" w14:textId="77777777" w:rsidR="008D6904" w:rsidRPr="00A55AE2" w:rsidRDefault="008D6904" w:rsidP="00732458">
            <w:pPr>
              <w:pStyle w:val="A03Copytext"/>
              <w:rPr>
                <w:rFonts w:ascii="CorpoS" w:hAnsi="CorpoS"/>
              </w:rPr>
            </w:pPr>
            <w:r w:rsidRPr="00A55AE2">
              <w:rPr>
                <w:rFonts w:ascii="CorpoS" w:hAnsi="CorpoS"/>
              </w:rPr>
              <w:t>225-260</w:t>
            </w:r>
          </w:p>
        </w:tc>
        <w:tc>
          <w:tcPr>
            <w:tcW w:w="1421" w:type="dxa"/>
            <w:vAlign w:val="center"/>
          </w:tcPr>
          <w:p w14:paraId="42A1C08C" w14:textId="77777777" w:rsidR="008D6904" w:rsidRPr="00A55AE2" w:rsidRDefault="008D6904" w:rsidP="00732458">
            <w:pPr>
              <w:pStyle w:val="A03Copytext"/>
              <w:rPr>
                <w:rFonts w:ascii="CorpoS" w:hAnsi="CorpoS"/>
              </w:rPr>
            </w:pPr>
            <w:r w:rsidRPr="00A55AE2">
              <w:rPr>
                <w:rFonts w:ascii="CorpoS" w:hAnsi="CorpoS"/>
              </w:rPr>
              <w:t>215-255</w:t>
            </w:r>
          </w:p>
        </w:tc>
      </w:tr>
      <w:tr w:rsidR="008D6904" w:rsidRPr="00A55AE2" w14:paraId="1D0A0762" w14:textId="77777777" w:rsidTr="00732458">
        <w:trPr>
          <w:trHeight w:val="283"/>
        </w:trPr>
        <w:tc>
          <w:tcPr>
            <w:tcW w:w="3254" w:type="dxa"/>
            <w:vAlign w:val="center"/>
          </w:tcPr>
          <w:p w14:paraId="7492EC43" w14:textId="63BC0925" w:rsidR="008D6904" w:rsidRPr="00A55AE2" w:rsidRDefault="008D6904" w:rsidP="00732458">
            <w:pPr>
              <w:pStyle w:val="A03Copytext"/>
              <w:rPr>
                <w:rFonts w:ascii="CorpoS" w:hAnsi="CorpoS"/>
              </w:rPr>
            </w:pPr>
            <w:proofErr w:type="spellStart"/>
            <w:r w:rsidRPr="00A55AE2">
              <w:rPr>
                <w:rFonts w:ascii="CorpoS" w:hAnsi="CorpoS"/>
              </w:rPr>
              <w:t>Hızlanma</w:t>
            </w:r>
            <w:proofErr w:type="spellEnd"/>
            <w:r w:rsidRPr="00A55AE2">
              <w:rPr>
                <w:rFonts w:ascii="CorpoS" w:hAnsi="CorpoS"/>
              </w:rPr>
              <w:t xml:space="preserve"> 0-100 km/s</w:t>
            </w:r>
          </w:p>
        </w:tc>
        <w:tc>
          <w:tcPr>
            <w:tcW w:w="1415" w:type="dxa"/>
            <w:vAlign w:val="center"/>
          </w:tcPr>
          <w:p w14:paraId="437EB47C" w14:textId="3FB7B49F" w:rsidR="008D6904" w:rsidRPr="00A55AE2" w:rsidRDefault="008D6904" w:rsidP="00732458">
            <w:pPr>
              <w:pStyle w:val="A03Copytext"/>
              <w:rPr>
                <w:rFonts w:ascii="CorpoS" w:hAnsi="CorpoS"/>
              </w:rPr>
            </w:pPr>
            <w:proofErr w:type="spellStart"/>
            <w:r w:rsidRPr="00A55AE2">
              <w:rPr>
                <w:rFonts w:ascii="CorpoS" w:hAnsi="CorpoS"/>
              </w:rPr>
              <w:t>sn</w:t>
            </w:r>
            <w:proofErr w:type="spellEnd"/>
          </w:p>
        </w:tc>
        <w:tc>
          <w:tcPr>
            <w:tcW w:w="1418" w:type="dxa"/>
            <w:vAlign w:val="center"/>
          </w:tcPr>
          <w:p w14:paraId="6EDED37C" w14:textId="77777777" w:rsidR="008D6904" w:rsidRPr="00A55AE2" w:rsidRDefault="008D6904" w:rsidP="00732458">
            <w:pPr>
              <w:pStyle w:val="A03Copytext"/>
              <w:rPr>
                <w:rFonts w:ascii="CorpoS" w:hAnsi="CorpoS"/>
              </w:rPr>
            </w:pPr>
            <w:r w:rsidRPr="00A55AE2">
              <w:rPr>
                <w:rFonts w:ascii="CorpoS" w:hAnsi="CorpoS"/>
              </w:rPr>
              <w:t>7,4</w:t>
            </w:r>
          </w:p>
        </w:tc>
        <w:tc>
          <w:tcPr>
            <w:tcW w:w="1421" w:type="dxa"/>
            <w:vAlign w:val="center"/>
          </w:tcPr>
          <w:p w14:paraId="75641F19" w14:textId="77777777" w:rsidR="008D6904" w:rsidRPr="00A55AE2" w:rsidRDefault="008D6904" w:rsidP="00732458">
            <w:pPr>
              <w:pStyle w:val="A03Copytext"/>
              <w:rPr>
                <w:rFonts w:ascii="CorpoS" w:hAnsi="CorpoS"/>
              </w:rPr>
            </w:pPr>
            <w:r w:rsidRPr="00A55AE2">
              <w:rPr>
                <w:rFonts w:ascii="CorpoS" w:hAnsi="CorpoS"/>
              </w:rPr>
              <w:t>5,5</w:t>
            </w:r>
          </w:p>
        </w:tc>
      </w:tr>
      <w:tr w:rsidR="008D6904" w:rsidRPr="00A55AE2" w14:paraId="681110AA" w14:textId="77777777" w:rsidTr="00732458">
        <w:trPr>
          <w:trHeight w:val="283"/>
        </w:trPr>
        <w:tc>
          <w:tcPr>
            <w:tcW w:w="3254" w:type="dxa"/>
            <w:vAlign w:val="center"/>
          </w:tcPr>
          <w:p w14:paraId="24C9F379" w14:textId="6B8EA2DE" w:rsidR="008D6904" w:rsidRPr="00A55AE2" w:rsidRDefault="008D6904" w:rsidP="00732458">
            <w:pPr>
              <w:pStyle w:val="A03Copytext"/>
              <w:rPr>
                <w:rFonts w:ascii="CorpoS" w:hAnsi="CorpoS"/>
              </w:rPr>
            </w:pPr>
            <w:proofErr w:type="spellStart"/>
            <w:r w:rsidRPr="00A55AE2">
              <w:rPr>
                <w:rFonts w:ascii="CorpoS" w:hAnsi="CorpoS"/>
              </w:rPr>
              <w:t>Maksimum</w:t>
            </w:r>
            <w:proofErr w:type="spellEnd"/>
            <w:r w:rsidRPr="00A55AE2">
              <w:rPr>
                <w:rFonts w:ascii="CorpoS" w:hAnsi="CorpoS"/>
              </w:rPr>
              <w:t xml:space="preserve"> </w:t>
            </w:r>
            <w:proofErr w:type="spellStart"/>
            <w:r w:rsidRPr="00A55AE2">
              <w:rPr>
                <w:rFonts w:ascii="CorpoS" w:hAnsi="CorpoS"/>
              </w:rPr>
              <w:t>hız</w:t>
            </w:r>
            <w:proofErr w:type="spellEnd"/>
            <w:r w:rsidRPr="00A55AE2">
              <w:rPr>
                <w:rFonts w:ascii="CorpoS" w:hAnsi="CorpoS"/>
              </w:rPr>
              <w:t xml:space="preserve"> </w:t>
            </w:r>
          </w:p>
        </w:tc>
        <w:tc>
          <w:tcPr>
            <w:tcW w:w="1415" w:type="dxa"/>
            <w:vAlign w:val="center"/>
          </w:tcPr>
          <w:p w14:paraId="728E3DA0" w14:textId="75723C8C" w:rsidR="008D6904" w:rsidRPr="00A55AE2" w:rsidRDefault="008D6904" w:rsidP="00732458">
            <w:pPr>
              <w:pStyle w:val="A03Copytext"/>
              <w:rPr>
                <w:rFonts w:ascii="CorpoS" w:hAnsi="CorpoS"/>
              </w:rPr>
            </w:pPr>
            <w:r w:rsidRPr="00A55AE2">
              <w:rPr>
                <w:rFonts w:ascii="CorpoS" w:hAnsi="CorpoS"/>
              </w:rPr>
              <w:t>km/s</w:t>
            </w:r>
          </w:p>
        </w:tc>
        <w:tc>
          <w:tcPr>
            <w:tcW w:w="2839" w:type="dxa"/>
            <w:gridSpan w:val="2"/>
            <w:vAlign w:val="center"/>
          </w:tcPr>
          <w:p w14:paraId="55DF06B4" w14:textId="77777777" w:rsidR="008D6904" w:rsidRPr="00A55AE2" w:rsidRDefault="008D6904" w:rsidP="00732458">
            <w:pPr>
              <w:pStyle w:val="A03Copytext"/>
              <w:jc w:val="center"/>
              <w:rPr>
                <w:rFonts w:ascii="CorpoS" w:hAnsi="CorpoS"/>
              </w:rPr>
            </w:pPr>
            <w:r w:rsidRPr="00A55AE2">
              <w:rPr>
                <w:rFonts w:ascii="CorpoS" w:hAnsi="CorpoS"/>
              </w:rPr>
              <w:t>210</w:t>
            </w:r>
          </w:p>
        </w:tc>
      </w:tr>
      <w:tr w:rsidR="008D6904" w:rsidRPr="00A55AE2" w14:paraId="33ABAD3F" w14:textId="77777777" w:rsidTr="00732458">
        <w:trPr>
          <w:trHeight w:val="283"/>
        </w:trPr>
        <w:tc>
          <w:tcPr>
            <w:tcW w:w="3254" w:type="dxa"/>
            <w:vAlign w:val="center"/>
          </w:tcPr>
          <w:p w14:paraId="71B92B76" w14:textId="5C7EB4A9" w:rsidR="008D6904" w:rsidRPr="00A55AE2" w:rsidRDefault="008D6904" w:rsidP="00732458">
            <w:pPr>
              <w:pStyle w:val="A03Copytext"/>
              <w:rPr>
                <w:rFonts w:ascii="CorpoS" w:hAnsi="CorpoS"/>
              </w:rPr>
            </w:pPr>
            <w:r w:rsidRPr="00A55AE2">
              <w:rPr>
                <w:rFonts w:ascii="CorpoS" w:hAnsi="CorpoS"/>
              </w:rPr>
              <w:t xml:space="preserve">Karma </w:t>
            </w:r>
            <w:proofErr w:type="spellStart"/>
            <w:r w:rsidRPr="00A55AE2">
              <w:rPr>
                <w:rFonts w:ascii="CorpoS" w:hAnsi="CorpoS"/>
              </w:rPr>
              <w:t>enerji</w:t>
            </w:r>
            <w:proofErr w:type="spellEnd"/>
            <w:r w:rsidRPr="00A55AE2">
              <w:rPr>
                <w:rFonts w:ascii="CorpoS" w:hAnsi="CorpoS"/>
              </w:rPr>
              <w:t xml:space="preserve"> </w:t>
            </w:r>
            <w:proofErr w:type="spellStart"/>
            <w:r w:rsidRPr="00A55AE2">
              <w:rPr>
                <w:rFonts w:ascii="CorpoS" w:hAnsi="CorpoS"/>
              </w:rPr>
              <w:t>tüketimi</w:t>
            </w:r>
            <w:bookmarkStart w:id="5" w:name="_Ref213953033"/>
            <w:proofErr w:type="spellEnd"/>
            <w:r w:rsidRPr="00A55AE2">
              <w:rPr>
                <w:rFonts w:ascii="CorpoS" w:hAnsi="CorpoS"/>
                <w:vertAlign w:val="superscript"/>
              </w:rPr>
              <w:footnoteReference w:id="11"/>
            </w:r>
            <w:bookmarkEnd w:id="5"/>
          </w:p>
        </w:tc>
        <w:tc>
          <w:tcPr>
            <w:tcW w:w="1415" w:type="dxa"/>
            <w:vAlign w:val="center"/>
          </w:tcPr>
          <w:p w14:paraId="67C548AC" w14:textId="77777777" w:rsidR="008D6904" w:rsidRPr="00A55AE2" w:rsidRDefault="008D6904" w:rsidP="00732458">
            <w:pPr>
              <w:pStyle w:val="A03Copytext"/>
              <w:rPr>
                <w:rFonts w:ascii="CorpoS" w:hAnsi="CorpoS"/>
              </w:rPr>
            </w:pPr>
            <w:r w:rsidRPr="00A55AE2">
              <w:rPr>
                <w:rFonts w:ascii="CorpoS" w:hAnsi="CorpoS"/>
              </w:rPr>
              <w:t>kWh/100 km</w:t>
            </w:r>
          </w:p>
        </w:tc>
        <w:tc>
          <w:tcPr>
            <w:tcW w:w="1418" w:type="dxa"/>
            <w:vAlign w:val="center"/>
          </w:tcPr>
          <w:p w14:paraId="1681E39A" w14:textId="77777777" w:rsidR="008D6904" w:rsidRPr="00A55AE2" w:rsidRDefault="008D6904" w:rsidP="00732458">
            <w:pPr>
              <w:pStyle w:val="A03Copytext"/>
              <w:rPr>
                <w:rFonts w:ascii="CorpoS" w:hAnsi="CorpoS"/>
              </w:rPr>
            </w:pPr>
            <w:r w:rsidRPr="00A55AE2">
              <w:rPr>
                <w:rFonts w:ascii="CorpoS" w:hAnsi="CorpoS"/>
              </w:rPr>
              <w:t>18.3-15.8</w:t>
            </w:r>
          </w:p>
        </w:tc>
        <w:tc>
          <w:tcPr>
            <w:tcW w:w="1421" w:type="dxa"/>
            <w:vAlign w:val="center"/>
          </w:tcPr>
          <w:p w14:paraId="10053AC1" w14:textId="77777777" w:rsidR="008D6904" w:rsidRPr="00A55AE2" w:rsidRDefault="008D6904" w:rsidP="00732458">
            <w:pPr>
              <w:pStyle w:val="A03Copytext"/>
              <w:rPr>
                <w:rFonts w:ascii="CorpoS" w:hAnsi="CorpoS"/>
              </w:rPr>
            </w:pPr>
            <w:r w:rsidRPr="00A55AE2">
              <w:rPr>
                <w:rFonts w:ascii="CorpoS" w:hAnsi="CorpoS"/>
              </w:rPr>
              <w:t>18.6-15.9</w:t>
            </w:r>
          </w:p>
        </w:tc>
      </w:tr>
      <w:tr w:rsidR="008D6904" w:rsidRPr="00A55AE2" w14:paraId="09E34094" w14:textId="77777777" w:rsidTr="00732458">
        <w:trPr>
          <w:trHeight w:val="283"/>
        </w:trPr>
        <w:tc>
          <w:tcPr>
            <w:tcW w:w="3254" w:type="dxa"/>
            <w:vAlign w:val="center"/>
          </w:tcPr>
          <w:p w14:paraId="5C220707" w14:textId="5C2C3AEA" w:rsidR="008D6904" w:rsidRPr="00A55AE2" w:rsidRDefault="008D6904" w:rsidP="00732458">
            <w:pPr>
              <w:pStyle w:val="A03Copytext"/>
              <w:rPr>
                <w:rFonts w:ascii="CorpoS" w:hAnsi="CorpoS"/>
              </w:rPr>
            </w:pPr>
            <w:r w:rsidRPr="00A55AE2">
              <w:rPr>
                <w:rFonts w:ascii="CorpoS" w:hAnsi="CorpoS"/>
              </w:rPr>
              <w:t>Karma CO</w:t>
            </w:r>
            <w:r w:rsidRPr="00A55AE2">
              <w:rPr>
                <w:rFonts w:ascii="CorpoS" w:hAnsi="CorpoS"/>
                <w:vertAlign w:val="subscript"/>
              </w:rPr>
              <w:t xml:space="preserve">2 </w:t>
            </w:r>
            <w:proofErr w:type="spellStart"/>
            <w:r w:rsidRPr="00A55AE2">
              <w:rPr>
                <w:rFonts w:ascii="CorpoS" w:hAnsi="CorpoS"/>
              </w:rPr>
              <w:t>emisyonu</w:t>
            </w:r>
            <w:proofErr w:type="spellEnd"/>
          </w:p>
        </w:tc>
        <w:tc>
          <w:tcPr>
            <w:tcW w:w="1415" w:type="dxa"/>
            <w:vAlign w:val="center"/>
          </w:tcPr>
          <w:p w14:paraId="207479C7" w14:textId="77777777" w:rsidR="008D6904" w:rsidRPr="00A55AE2" w:rsidRDefault="008D6904" w:rsidP="00732458">
            <w:pPr>
              <w:pStyle w:val="A03Copytext"/>
              <w:rPr>
                <w:rFonts w:ascii="CorpoS" w:hAnsi="CorpoS"/>
              </w:rPr>
            </w:pPr>
            <w:r w:rsidRPr="00A55AE2">
              <w:rPr>
                <w:rFonts w:ascii="CorpoS" w:hAnsi="CorpoS"/>
              </w:rPr>
              <w:t>g/km</w:t>
            </w:r>
          </w:p>
        </w:tc>
        <w:tc>
          <w:tcPr>
            <w:tcW w:w="2839" w:type="dxa"/>
            <w:gridSpan w:val="2"/>
            <w:vAlign w:val="center"/>
          </w:tcPr>
          <w:p w14:paraId="2F707FCA" w14:textId="77777777" w:rsidR="008D6904" w:rsidRPr="00A55AE2" w:rsidRDefault="008D6904" w:rsidP="00732458">
            <w:pPr>
              <w:pStyle w:val="A03Copytext"/>
              <w:jc w:val="center"/>
              <w:rPr>
                <w:rFonts w:ascii="CorpoS" w:hAnsi="CorpoS"/>
              </w:rPr>
            </w:pPr>
            <w:r w:rsidRPr="00A55AE2">
              <w:rPr>
                <w:rFonts w:ascii="CorpoS" w:hAnsi="CorpoS"/>
              </w:rPr>
              <w:t>0</w:t>
            </w:r>
          </w:p>
        </w:tc>
      </w:tr>
      <w:tr w:rsidR="008D6904" w:rsidRPr="00A55AE2" w14:paraId="1A9FA999" w14:textId="77777777" w:rsidTr="00732458">
        <w:trPr>
          <w:trHeight w:val="283"/>
        </w:trPr>
        <w:tc>
          <w:tcPr>
            <w:tcW w:w="3254" w:type="dxa"/>
            <w:vAlign w:val="center"/>
          </w:tcPr>
          <w:p w14:paraId="6E311939" w14:textId="7C531502" w:rsidR="008D6904" w:rsidRPr="00A55AE2" w:rsidRDefault="008D6904" w:rsidP="00732458">
            <w:pPr>
              <w:pStyle w:val="A03Copytext"/>
              <w:rPr>
                <w:rFonts w:ascii="CorpoS" w:hAnsi="CorpoS"/>
              </w:rPr>
            </w:pPr>
            <w:proofErr w:type="spellStart"/>
            <w:r w:rsidRPr="00A55AE2">
              <w:rPr>
                <w:rFonts w:ascii="CorpoS" w:hAnsi="CorpoS"/>
              </w:rPr>
              <w:t>Menzil</w:t>
            </w:r>
            <w:proofErr w:type="spellEnd"/>
            <w:r w:rsidRPr="00A55AE2">
              <w:rPr>
                <w:rFonts w:ascii="CorpoS" w:hAnsi="CorpoS"/>
              </w:rPr>
              <w:t xml:space="preserve"> (WLTP)</w:t>
            </w:r>
            <w:r w:rsidRPr="00A55AE2">
              <w:rPr>
                <w:rStyle w:val="DipnotBavurusu"/>
                <w:rFonts w:ascii="CorpoS" w:hAnsi="CorpoS"/>
                <w:sz w:val="21"/>
              </w:rPr>
              <w:footnoteReference w:id="12"/>
            </w:r>
          </w:p>
        </w:tc>
        <w:tc>
          <w:tcPr>
            <w:tcW w:w="1415" w:type="dxa"/>
            <w:vAlign w:val="center"/>
          </w:tcPr>
          <w:p w14:paraId="6CA18708" w14:textId="77777777" w:rsidR="008D6904" w:rsidRPr="00A55AE2" w:rsidRDefault="008D6904" w:rsidP="00732458">
            <w:pPr>
              <w:pStyle w:val="A03Copytext"/>
              <w:rPr>
                <w:rFonts w:ascii="CorpoS" w:hAnsi="CorpoS"/>
              </w:rPr>
            </w:pPr>
            <w:r w:rsidRPr="00A55AE2">
              <w:rPr>
                <w:rFonts w:ascii="CorpoS" w:hAnsi="CorpoS"/>
              </w:rPr>
              <w:t>km</w:t>
            </w:r>
          </w:p>
        </w:tc>
        <w:tc>
          <w:tcPr>
            <w:tcW w:w="1418" w:type="dxa"/>
            <w:vAlign w:val="center"/>
          </w:tcPr>
          <w:p w14:paraId="0BC62A55" w14:textId="77777777" w:rsidR="008D6904" w:rsidRPr="00A55AE2" w:rsidRDefault="008D6904" w:rsidP="00732458">
            <w:pPr>
              <w:pStyle w:val="A03Copytext"/>
              <w:rPr>
                <w:rFonts w:ascii="CorpoS" w:hAnsi="CorpoS"/>
              </w:rPr>
            </w:pPr>
            <w:r w:rsidRPr="00A55AE2">
              <w:rPr>
                <w:rFonts w:ascii="CorpoS" w:hAnsi="CorpoS"/>
              </w:rPr>
              <w:t>542-631</w:t>
            </w:r>
          </w:p>
        </w:tc>
        <w:tc>
          <w:tcPr>
            <w:tcW w:w="1421" w:type="dxa"/>
            <w:vAlign w:val="center"/>
          </w:tcPr>
          <w:p w14:paraId="4C52AC0F" w14:textId="77777777" w:rsidR="008D6904" w:rsidRPr="00A55AE2" w:rsidRDefault="008D6904" w:rsidP="00732458">
            <w:pPr>
              <w:pStyle w:val="A03Copytext"/>
              <w:rPr>
                <w:rFonts w:ascii="CorpoS" w:hAnsi="CorpoS"/>
              </w:rPr>
            </w:pPr>
            <w:r w:rsidRPr="00A55AE2">
              <w:rPr>
                <w:rFonts w:ascii="CorpoS" w:hAnsi="CorpoS"/>
              </w:rPr>
              <w:t>521-614</w:t>
            </w:r>
          </w:p>
        </w:tc>
      </w:tr>
      <w:tr w:rsidR="008D6904" w:rsidRPr="00A55AE2" w14:paraId="5431F31C" w14:textId="77777777" w:rsidTr="00732458">
        <w:trPr>
          <w:trHeight w:val="283"/>
        </w:trPr>
        <w:tc>
          <w:tcPr>
            <w:tcW w:w="3254" w:type="dxa"/>
            <w:vAlign w:val="center"/>
          </w:tcPr>
          <w:p w14:paraId="7A3A0681" w14:textId="03AE1BCE" w:rsidR="008D6904" w:rsidRPr="00A55AE2" w:rsidRDefault="008D6904" w:rsidP="00732458">
            <w:pPr>
              <w:pStyle w:val="A03Copytext"/>
              <w:rPr>
                <w:rFonts w:ascii="CorpoS" w:hAnsi="CorpoS"/>
              </w:rPr>
            </w:pPr>
            <w:r w:rsidRPr="00A55AE2">
              <w:rPr>
                <w:rFonts w:ascii="CorpoS" w:hAnsi="CorpoS"/>
              </w:rPr>
              <w:t>CO</w:t>
            </w:r>
            <w:r w:rsidRPr="00A55AE2">
              <w:rPr>
                <w:rFonts w:ascii="CorpoS" w:hAnsi="CorpoS"/>
                <w:vertAlign w:val="subscript"/>
              </w:rPr>
              <w:t>2</w:t>
            </w:r>
            <w:r w:rsidRPr="00A55AE2">
              <w:rPr>
                <w:rFonts w:ascii="CorpoS" w:hAnsi="CorpoS"/>
              </w:rPr>
              <w:t xml:space="preserve"> </w:t>
            </w:r>
            <w:proofErr w:type="spellStart"/>
            <w:r w:rsidRPr="00A55AE2">
              <w:rPr>
                <w:rFonts w:ascii="CorpoS" w:hAnsi="CorpoS"/>
              </w:rPr>
              <w:t>sınıfı</w:t>
            </w:r>
            <w:proofErr w:type="spellEnd"/>
          </w:p>
        </w:tc>
        <w:tc>
          <w:tcPr>
            <w:tcW w:w="1415" w:type="dxa"/>
            <w:vAlign w:val="center"/>
          </w:tcPr>
          <w:p w14:paraId="1F187E59" w14:textId="77777777" w:rsidR="008D6904" w:rsidRPr="00A55AE2" w:rsidRDefault="008D6904" w:rsidP="00732458">
            <w:pPr>
              <w:pStyle w:val="A03Copytext"/>
              <w:rPr>
                <w:rFonts w:ascii="CorpoS" w:hAnsi="CorpoS"/>
              </w:rPr>
            </w:pPr>
          </w:p>
        </w:tc>
        <w:tc>
          <w:tcPr>
            <w:tcW w:w="2839" w:type="dxa"/>
            <w:gridSpan w:val="2"/>
            <w:vAlign w:val="center"/>
          </w:tcPr>
          <w:p w14:paraId="09B3DD00" w14:textId="77777777" w:rsidR="008D6904" w:rsidRPr="00A55AE2" w:rsidRDefault="008D6904" w:rsidP="00732458">
            <w:pPr>
              <w:pStyle w:val="A03Copytext"/>
              <w:jc w:val="center"/>
              <w:rPr>
                <w:rFonts w:ascii="CorpoS" w:hAnsi="CorpoS"/>
              </w:rPr>
            </w:pPr>
            <w:r w:rsidRPr="00A55AE2">
              <w:rPr>
                <w:rFonts w:ascii="CorpoS" w:hAnsi="CorpoS"/>
              </w:rPr>
              <w:t>A</w:t>
            </w:r>
          </w:p>
        </w:tc>
      </w:tr>
    </w:tbl>
    <w:p w14:paraId="00D36279" w14:textId="77777777" w:rsidR="000423C2" w:rsidRPr="00A55AE2" w:rsidRDefault="000423C2" w:rsidP="000423C2">
      <w:pPr>
        <w:pStyle w:val="A03Copytext"/>
        <w:rPr>
          <w:rFonts w:ascii="CorpoS" w:hAnsi="CorpoS"/>
        </w:rPr>
      </w:pPr>
    </w:p>
    <w:p w14:paraId="39434E2B" w14:textId="78455704" w:rsidR="00210B15" w:rsidRPr="00210B15" w:rsidRDefault="00210B15" w:rsidP="00A55AE2">
      <w:pPr>
        <w:pStyle w:val="A03Copytext"/>
        <w:jc w:val="both"/>
        <w:rPr>
          <w:rFonts w:ascii="CorpoS" w:hAnsi="CorpoS"/>
          <w:b/>
          <w:bCs/>
          <w:lang w:val="tr-TR"/>
        </w:rPr>
      </w:pPr>
      <w:r w:rsidRPr="00210B15">
        <w:rPr>
          <w:rFonts w:ascii="CorpoS" w:hAnsi="CorpoS"/>
          <w:b/>
          <w:bCs/>
          <w:lang w:val="tr-TR"/>
        </w:rPr>
        <w:t>Modüler mimar</w:t>
      </w:r>
      <w:r>
        <w:rPr>
          <w:rFonts w:ascii="CorpoS" w:hAnsi="CorpoS"/>
          <w:b/>
          <w:bCs/>
          <w:lang w:val="tr-TR"/>
        </w:rPr>
        <w:t>i ile</w:t>
      </w:r>
      <w:r w:rsidRPr="00210B15">
        <w:rPr>
          <w:rFonts w:ascii="CorpoS" w:hAnsi="CorpoS"/>
          <w:b/>
          <w:bCs/>
          <w:lang w:val="tr-TR"/>
        </w:rPr>
        <w:t>, etkileyici elektrikli modeller ve yüksek teknoloji</w:t>
      </w:r>
      <w:r>
        <w:rPr>
          <w:rFonts w:ascii="CorpoS" w:hAnsi="CorpoS"/>
          <w:b/>
          <w:bCs/>
          <w:lang w:val="tr-TR"/>
        </w:rPr>
        <w:t>ye sahip</w:t>
      </w:r>
      <w:r w:rsidRPr="00210B15">
        <w:rPr>
          <w:rFonts w:ascii="CorpoS" w:hAnsi="CorpoS"/>
          <w:b/>
          <w:bCs/>
          <w:lang w:val="tr-TR"/>
        </w:rPr>
        <w:t xml:space="preserve"> hibritler </w:t>
      </w:r>
    </w:p>
    <w:p w14:paraId="23B07D6B" w14:textId="46CFB244" w:rsidR="00210B15" w:rsidRDefault="00210B15" w:rsidP="00A55AE2">
      <w:pPr>
        <w:pStyle w:val="A03Copytext"/>
        <w:jc w:val="both"/>
        <w:rPr>
          <w:rFonts w:ascii="CorpoS" w:hAnsi="CorpoS"/>
          <w:lang w:val="tr-TR"/>
        </w:rPr>
      </w:pPr>
      <w:r w:rsidRPr="00210B15">
        <w:rPr>
          <w:rFonts w:ascii="CorpoS" w:hAnsi="CorpoS"/>
          <w:lang w:val="tr-TR"/>
        </w:rPr>
        <w:t xml:space="preserve">Modüler </w:t>
      </w:r>
      <w:proofErr w:type="gramStart"/>
      <w:r w:rsidRPr="00210B15">
        <w:rPr>
          <w:rFonts w:ascii="CorpoS" w:hAnsi="CorpoS"/>
          <w:lang w:val="tr-TR"/>
        </w:rPr>
        <w:t>mimari,</w:t>
      </w:r>
      <w:proofErr w:type="gramEnd"/>
      <w:r w:rsidRPr="00210B15">
        <w:rPr>
          <w:rFonts w:ascii="CorpoS" w:hAnsi="CorpoS"/>
          <w:lang w:val="tr-TR"/>
        </w:rPr>
        <w:t xml:space="preserve"> </w:t>
      </w:r>
      <w:r>
        <w:rPr>
          <w:rFonts w:ascii="CorpoS" w:hAnsi="CorpoS"/>
          <w:lang w:val="tr-TR"/>
        </w:rPr>
        <w:t xml:space="preserve">hem </w:t>
      </w:r>
      <w:r w:rsidRPr="00210B15">
        <w:rPr>
          <w:rFonts w:ascii="CorpoS" w:hAnsi="CorpoS"/>
          <w:lang w:val="tr-TR"/>
        </w:rPr>
        <w:t>etkileyici elektrikli modeller</w:t>
      </w:r>
      <w:r>
        <w:rPr>
          <w:rFonts w:ascii="CorpoS" w:hAnsi="CorpoS"/>
          <w:lang w:val="tr-TR"/>
        </w:rPr>
        <w:t>i hem de</w:t>
      </w:r>
      <w:r w:rsidRPr="00210B15">
        <w:rPr>
          <w:rFonts w:ascii="CorpoS" w:hAnsi="CorpoS"/>
          <w:lang w:val="tr-TR"/>
        </w:rPr>
        <w:t xml:space="preserve"> yüksek teknoloji hibritler</w:t>
      </w:r>
      <w:r>
        <w:rPr>
          <w:rFonts w:ascii="CorpoS" w:hAnsi="CorpoS"/>
          <w:lang w:val="tr-TR"/>
        </w:rPr>
        <w:t>i</w:t>
      </w:r>
      <w:r w:rsidRPr="00210B15">
        <w:rPr>
          <w:rFonts w:ascii="CorpoS" w:hAnsi="CorpoS"/>
          <w:lang w:val="tr-TR"/>
        </w:rPr>
        <w:t xml:space="preserve"> geliştirmeyi mümkün </w:t>
      </w:r>
      <w:r>
        <w:rPr>
          <w:rFonts w:ascii="CorpoS" w:hAnsi="CorpoS"/>
          <w:lang w:val="tr-TR"/>
        </w:rPr>
        <w:t>kılıyor. T</w:t>
      </w:r>
      <w:r w:rsidRPr="00210B15">
        <w:rPr>
          <w:rFonts w:ascii="CorpoS" w:hAnsi="CorpoS"/>
          <w:lang w:val="tr-TR"/>
        </w:rPr>
        <w:t xml:space="preserve">amamen elektrikli </w:t>
      </w:r>
      <w:r>
        <w:rPr>
          <w:rFonts w:ascii="CorpoS" w:hAnsi="CorpoS"/>
          <w:lang w:val="tr-TR"/>
        </w:rPr>
        <w:t>versiyonu</w:t>
      </w:r>
      <w:r w:rsidRPr="00210B15">
        <w:rPr>
          <w:rFonts w:ascii="CorpoS" w:hAnsi="CorpoS"/>
          <w:lang w:val="tr-TR"/>
        </w:rPr>
        <w:t xml:space="preserve"> piyasaya çık</w:t>
      </w:r>
      <w:r>
        <w:rPr>
          <w:rFonts w:ascii="CorpoS" w:hAnsi="CorpoS"/>
          <w:lang w:val="tr-TR"/>
        </w:rPr>
        <w:t>tıktan</w:t>
      </w:r>
      <w:r w:rsidRPr="00210B15">
        <w:rPr>
          <w:rFonts w:ascii="CorpoS" w:hAnsi="CorpoS"/>
          <w:lang w:val="tr-TR"/>
        </w:rPr>
        <w:t xml:space="preserve"> birkaç ay sonra, yeni </w:t>
      </w:r>
      <w:r>
        <w:rPr>
          <w:rFonts w:ascii="CorpoS" w:hAnsi="CorpoS"/>
          <w:lang w:val="tr-TR"/>
        </w:rPr>
        <w:t xml:space="preserve">GLB </w:t>
      </w:r>
      <w:r w:rsidRPr="00210B15">
        <w:rPr>
          <w:rFonts w:ascii="CorpoS" w:hAnsi="CorpoS"/>
          <w:lang w:val="tr-TR"/>
        </w:rPr>
        <w:t xml:space="preserve">modelinin 48 volt teknolojisine sahip ve şanzımana </w:t>
      </w:r>
      <w:proofErr w:type="gramStart"/>
      <w:r w:rsidRPr="00210B15">
        <w:rPr>
          <w:rFonts w:ascii="CorpoS" w:hAnsi="CorpoS"/>
          <w:lang w:val="tr-TR"/>
        </w:rPr>
        <w:t>entegre</w:t>
      </w:r>
      <w:proofErr w:type="gramEnd"/>
      <w:r w:rsidRPr="00210B15">
        <w:rPr>
          <w:rFonts w:ascii="CorpoS" w:hAnsi="CorpoS"/>
          <w:lang w:val="tr-TR"/>
        </w:rPr>
        <w:t xml:space="preserve"> bir elektrik motoru ile donatılmış hibrit versiyonu da satışa sunulacak. </w:t>
      </w:r>
    </w:p>
    <w:p w14:paraId="4BD4583D" w14:textId="77777777" w:rsidR="00210B15" w:rsidRDefault="00210B15" w:rsidP="00A55AE2">
      <w:pPr>
        <w:pStyle w:val="A03Copytext"/>
        <w:jc w:val="both"/>
        <w:rPr>
          <w:rFonts w:ascii="CorpoS" w:hAnsi="CorpoS"/>
          <w:lang w:val="tr-TR"/>
        </w:rPr>
      </w:pPr>
    </w:p>
    <w:p w14:paraId="43756A1E" w14:textId="054BE672" w:rsidR="00210B15" w:rsidRDefault="00210B15" w:rsidP="00A55AE2">
      <w:pPr>
        <w:pStyle w:val="A03Copytext"/>
        <w:jc w:val="both"/>
        <w:rPr>
          <w:rFonts w:ascii="CorpoS" w:hAnsi="CorpoS"/>
          <w:lang w:val="tr-TR"/>
        </w:rPr>
      </w:pPr>
      <w:r w:rsidRPr="00210B15">
        <w:rPr>
          <w:rFonts w:ascii="CorpoS" w:hAnsi="CorpoS"/>
          <w:lang w:val="tr-TR"/>
        </w:rPr>
        <w:t xml:space="preserve">Görsel olarak </w:t>
      </w:r>
      <w:r>
        <w:rPr>
          <w:rFonts w:ascii="CorpoS" w:hAnsi="CorpoS"/>
          <w:lang w:val="tr-TR"/>
        </w:rPr>
        <w:t>GLB</w:t>
      </w:r>
      <w:r w:rsidRPr="00210B15">
        <w:rPr>
          <w:rFonts w:ascii="CorpoS" w:hAnsi="CorpoS"/>
          <w:lang w:val="tr-TR"/>
        </w:rPr>
        <w:t xml:space="preserve"> hibrit modeli, elektrikli versiyonuyla büyük ölçüde aynı görünüme sahiptir</w:t>
      </w:r>
      <w:r>
        <w:rPr>
          <w:rFonts w:ascii="CorpoS" w:hAnsi="CorpoS"/>
          <w:lang w:val="tr-TR"/>
        </w:rPr>
        <w:t xml:space="preserve"> olacak.</w:t>
      </w:r>
      <w:r w:rsidRPr="00210B15">
        <w:rPr>
          <w:rFonts w:ascii="CorpoS" w:hAnsi="CorpoS"/>
          <w:lang w:val="tr-TR"/>
        </w:rPr>
        <w:t xml:space="preserve"> </w:t>
      </w:r>
      <w:r>
        <w:rPr>
          <w:rFonts w:ascii="CorpoS" w:hAnsi="CorpoS"/>
          <w:lang w:val="tr-TR"/>
        </w:rPr>
        <w:t>B</w:t>
      </w:r>
      <w:r w:rsidRPr="00210B15">
        <w:rPr>
          <w:rFonts w:ascii="CorpoS" w:hAnsi="CorpoS"/>
          <w:lang w:val="tr-TR"/>
        </w:rPr>
        <w:t xml:space="preserve">öylece müşteriler kullanım alışkanlıklarına göre iki farklı motor seçeneğinden istediklerini tercih edebilir. </w:t>
      </w:r>
      <w:r>
        <w:rPr>
          <w:rFonts w:ascii="CorpoS" w:hAnsi="CorpoS"/>
          <w:lang w:val="tr-TR"/>
        </w:rPr>
        <w:t xml:space="preserve">GLB </w:t>
      </w:r>
      <w:proofErr w:type="spellStart"/>
      <w:r>
        <w:rPr>
          <w:rFonts w:ascii="CorpoS" w:hAnsi="CorpoS"/>
          <w:lang w:val="tr-TR"/>
        </w:rPr>
        <w:t>hyrit’in</w:t>
      </w:r>
      <w:proofErr w:type="spellEnd"/>
      <w:r>
        <w:rPr>
          <w:rFonts w:ascii="CorpoS" w:hAnsi="CorpoS"/>
          <w:lang w:val="tr-TR"/>
        </w:rPr>
        <w:t xml:space="preserve"> a</w:t>
      </w:r>
      <w:r w:rsidRPr="00210B15">
        <w:rPr>
          <w:rFonts w:ascii="CorpoS" w:hAnsi="CorpoS"/>
          <w:lang w:val="tr-TR"/>
        </w:rPr>
        <w:t xml:space="preserve">yırt edici birkaç özelliğinden biri </w:t>
      </w:r>
      <w:r>
        <w:rPr>
          <w:rFonts w:ascii="CorpoS" w:hAnsi="CorpoS"/>
          <w:lang w:val="tr-TR"/>
        </w:rPr>
        <w:t>de</w:t>
      </w:r>
      <w:r w:rsidRPr="00210B15">
        <w:rPr>
          <w:rFonts w:ascii="CorpoS" w:hAnsi="CorpoS"/>
          <w:lang w:val="tr-TR"/>
        </w:rPr>
        <w:t xml:space="preserve"> ızgarası. Krom Mercedes-Benz yıldız desenine sahip klasik bir ızgara kullanır ve bu ızgara standart olarak LED ışık şeridi ile çerçevelenmiş</w:t>
      </w:r>
      <w:r>
        <w:rPr>
          <w:rFonts w:ascii="CorpoS" w:hAnsi="CorpoS"/>
          <w:lang w:val="tr-TR"/>
        </w:rPr>
        <w:t xml:space="preserve"> bir görünüme sahip.</w:t>
      </w:r>
    </w:p>
    <w:p w14:paraId="71F47BC6" w14:textId="77777777" w:rsidR="00210B15" w:rsidRDefault="00210B15" w:rsidP="00210B15">
      <w:pPr>
        <w:pStyle w:val="A03Copytext"/>
        <w:jc w:val="both"/>
        <w:rPr>
          <w:rFonts w:ascii="CorpoS" w:hAnsi="CorpoS"/>
          <w:b/>
          <w:bCs/>
          <w:lang w:val="tr-TR"/>
        </w:rPr>
      </w:pPr>
    </w:p>
    <w:p w14:paraId="6A209D72" w14:textId="0044FEED" w:rsidR="00210B15" w:rsidRPr="000423C2" w:rsidRDefault="00210B15" w:rsidP="00210B15">
      <w:pPr>
        <w:pStyle w:val="A03Copytext"/>
        <w:jc w:val="both"/>
        <w:rPr>
          <w:rFonts w:ascii="CorpoS" w:hAnsi="CorpoS"/>
          <w:b/>
          <w:bCs/>
          <w:lang w:val="tr-TR"/>
        </w:rPr>
      </w:pPr>
      <w:r w:rsidRPr="00E60C3D">
        <w:rPr>
          <w:rFonts w:ascii="CorpoS" w:hAnsi="CorpoS"/>
          <w:b/>
          <w:bCs/>
          <w:lang w:val="tr-TR"/>
        </w:rPr>
        <w:lastRenderedPageBreak/>
        <w:t>Y</w:t>
      </w:r>
      <w:r w:rsidRPr="000423C2">
        <w:rPr>
          <w:rFonts w:ascii="CorpoS" w:hAnsi="CorpoS"/>
          <w:b/>
          <w:bCs/>
          <w:lang w:val="tr-TR"/>
        </w:rPr>
        <w:t xml:space="preserve">eni geliştirilen elektrikli </w:t>
      </w:r>
      <w:r w:rsidRPr="00E60C3D">
        <w:rPr>
          <w:rFonts w:ascii="CorpoS" w:hAnsi="CorpoS"/>
          <w:b/>
          <w:bCs/>
          <w:lang w:val="tr-TR"/>
        </w:rPr>
        <w:t>sürüş</w:t>
      </w:r>
      <w:r w:rsidRPr="000423C2">
        <w:rPr>
          <w:rFonts w:ascii="CorpoS" w:hAnsi="CorpoS"/>
          <w:b/>
          <w:bCs/>
          <w:lang w:val="tr-TR"/>
        </w:rPr>
        <w:t xml:space="preserve"> sistemi</w:t>
      </w:r>
      <w:r w:rsidRPr="00E60C3D">
        <w:rPr>
          <w:rFonts w:ascii="CorpoS" w:hAnsi="CorpoS"/>
          <w:b/>
          <w:bCs/>
          <w:lang w:val="tr-TR"/>
        </w:rPr>
        <w:t xml:space="preserve"> ile y</w:t>
      </w:r>
      <w:r w:rsidRPr="000423C2">
        <w:rPr>
          <w:rFonts w:ascii="CorpoS" w:hAnsi="CorpoS"/>
          <w:b/>
          <w:bCs/>
          <w:lang w:val="tr-TR"/>
        </w:rPr>
        <w:t>üzde 93 verimlilik</w:t>
      </w:r>
    </w:p>
    <w:p w14:paraId="4ED76749" w14:textId="77777777" w:rsidR="00210B15" w:rsidRDefault="00210B15" w:rsidP="00A55AE2">
      <w:pPr>
        <w:pStyle w:val="A03Copytext"/>
        <w:jc w:val="both"/>
        <w:rPr>
          <w:rFonts w:ascii="CorpoS" w:hAnsi="CorpoS"/>
          <w:lang w:val="tr-TR"/>
        </w:rPr>
      </w:pPr>
    </w:p>
    <w:p w14:paraId="52B53CE0" w14:textId="44C82F9D" w:rsidR="000423C2" w:rsidRPr="000423C2" w:rsidRDefault="000423C2" w:rsidP="00A55AE2">
      <w:pPr>
        <w:pStyle w:val="A03Copytext"/>
        <w:jc w:val="both"/>
        <w:rPr>
          <w:rFonts w:ascii="CorpoS" w:hAnsi="CorpoS"/>
          <w:lang w:val="tr-TR"/>
        </w:rPr>
      </w:pPr>
      <w:r w:rsidRPr="000423C2">
        <w:rPr>
          <w:rFonts w:ascii="CorpoS" w:hAnsi="CorpoS"/>
          <w:lang w:val="tr-TR"/>
        </w:rPr>
        <w:t xml:space="preserve">Elektrikli </w:t>
      </w:r>
      <w:r w:rsidR="00251CC8" w:rsidRPr="00A55AE2">
        <w:rPr>
          <w:rFonts w:ascii="CorpoS" w:hAnsi="CorpoS"/>
          <w:lang w:val="tr-TR"/>
        </w:rPr>
        <w:t>Sürüş</w:t>
      </w:r>
      <w:r w:rsidRPr="000423C2">
        <w:rPr>
          <w:rFonts w:ascii="CorpoS" w:hAnsi="CorpoS"/>
          <w:lang w:val="tr-TR"/>
        </w:rPr>
        <w:t xml:space="preserve"> Ünitesi (EDU) 2.0, özellikle gerçek sürüş koşullarında maksimum tork, azami hız ve mükemmel verimlili</w:t>
      </w:r>
      <w:r w:rsidR="00251CC8" w:rsidRPr="00A55AE2">
        <w:rPr>
          <w:rFonts w:ascii="CorpoS" w:hAnsi="CorpoS"/>
          <w:lang w:val="tr-TR"/>
        </w:rPr>
        <w:t>ği birleştiriyor.</w:t>
      </w:r>
      <w:r w:rsidRPr="000423C2">
        <w:rPr>
          <w:rFonts w:ascii="CorpoS" w:hAnsi="CorpoS"/>
          <w:lang w:val="tr-TR"/>
        </w:rPr>
        <w:t xml:space="preserve"> Yüksek tork, dinamik sürüş performansı</w:t>
      </w:r>
      <w:r w:rsidR="00251CC8" w:rsidRPr="00A55AE2">
        <w:rPr>
          <w:rFonts w:ascii="CorpoS" w:hAnsi="CorpoS"/>
          <w:lang w:val="tr-TR"/>
        </w:rPr>
        <w:t>nın yanında</w:t>
      </w:r>
      <w:r w:rsidRPr="000423C2">
        <w:rPr>
          <w:rFonts w:ascii="CorpoS" w:hAnsi="CorpoS"/>
          <w:lang w:val="tr-TR"/>
        </w:rPr>
        <w:t xml:space="preserve"> dağ </w:t>
      </w:r>
      <w:r w:rsidR="00251CC8" w:rsidRPr="00A55AE2">
        <w:rPr>
          <w:rFonts w:ascii="CorpoS" w:hAnsi="CorpoS"/>
          <w:lang w:val="tr-TR"/>
        </w:rPr>
        <w:t>yollarındaki</w:t>
      </w:r>
      <w:r w:rsidRPr="000423C2">
        <w:rPr>
          <w:rFonts w:ascii="CorpoS" w:hAnsi="CorpoS"/>
          <w:lang w:val="tr-TR"/>
        </w:rPr>
        <w:t xml:space="preserve"> yokuşları tırma</w:t>
      </w:r>
      <w:r w:rsidR="00251CC8" w:rsidRPr="00A55AE2">
        <w:rPr>
          <w:rFonts w:ascii="CorpoS" w:hAnsi="CorpoS"/>
          <w:lang w:val="tr-TR"/>
        </w:rPr>
        <w:t xml:space="preserve">nırken ya da </w:t>
      </w:r>
      <w:r w:rsidRPr="000423C2">
        <w:rPr>
          <w:rFonts w:ascii="CorpoS" w:hAnsi="CorpoS"/>
          <w:lang w:val="tr-TR"/>
        </w:rPr>
        <w:t>yük çek</w:t>
      </w:r>
      <w:r w:rsidR="00251CC8" w:rsidRPr="00A55AE2">
        <w:rPr>
          <w:rFonts w:ascii="CorpoS" w:hAnsi="CorpoS"/>
          <w:lang w:val="tr-TR"/>
        </w:rPr>
        <w:t>erken de faydalı</w:t>
      </w:r>
      <w:r w:rsidRPr="000423C2">
        <w:rPr>
          <w:rFonts w:ascii="CorpoS" w:hAnsi="CorpoS"/>
          <w:lang w:val="tr-TR"/>
        </w:rPr>
        <w:t>. Tamamen elektrikli GLB modelleri</w:t>
      </w:r>
      <w:r w:rsidR="00251CC8" w:rsidRPr="00A55AE2">
        <w:rPr>
          <w:rFonts w:ascii="CorpoS" w:hAnsi="CorpoS"/>
          <w:vertAlign w:val="superscript"/>
        </w:rPr>
        <w:footnoteReference w:id="13"/>
      </w:r>
      <w:r w:rsidRPr="000423C2">
        <w:rPr>
          <w:rFonts w:ascii="CorpoS" w:hAnsi="CorpoS"/>
          <w:lang w:val="tr-TR"/>
        </w:rPr>
        <w:t>, yarı elektrikli römork bağlantısı (isteğe bağlı) ile 1,8 tona kadar yük çekebili</w:t>
      </w:r>
      <w:r w:rsidR="00251CC8" w:rsidRPr="00A55AE2">
        <w:rPr>
          <w:rFonts w:ascii="CorpoS" w:hAnsi="CorpoS"/>
          <w:lang w:val="tr-TR"/>
        </w:rPr>
        <w:t>yo</w:t>
      </w:r>
      <w:r w:rsidRPr="000423C2">
        <w:rPr>
          <w:rFonts w:ascii="CorpoS" w:hAnsi="CorpoS"/>
          <w:lang w:val="tr-TR"/>
        </w:rPr>
        <w:t>r, bu da onları kompakt karavanları çekmek için uygun hale getiri</w:t>
      </w:r>
      <w:r w:rsidR="00251CC8" w:rsidRPr="00A55AE2">
        <w:rPr>
          <w:rFonts w:ascii="CorpoS" w:hAnsi="CorpoS"/>
          <w:lang w:val="tr-TR"/>
        </w:rPr>
        <w:t>yo</w:t>
      </w:r>
      <w:r w:rsidRPr="000423C2">
        <w:rPr>
          <w:rFonts w:ascii="CorpoS" w:hAnsi="CorpoS"/>
          <w:lang w:val="tr-TR"/>
        </w:rPr>
        <w:t>r.</w:t>
      </w:r>
    </w:p>
    <w:p w14:paraId="0DED3E1C" w14:textId="77777777" w:rsidR="000423C2" w:rsidRPr="000423C2" w:rsidRDefault="000423C2" w:rsidP="00A55AE2">
      <w:pPr>
        <w:pStyle w:val="A03Copytext"/>
        <w:jc w:val="both"/>
        <w:rPr>
          <w:rFonts w:ascii="CorpoS" w:hAnsi="CorpoS"/>
          <w:lang w:val="tr-TR"/>
        </w:rPr>
      </w:pPr>
    </w:p>
    <w:p w14:paraId="2182FCB9" w14:textId="5AA70B0B" w:rsidR="000423C2" w:rsidRDefault="000423C2" w:rsidP="00A55AE2">
      <w:pPr>
        <w:pStyle w:val="A03Copytext"/>
        <w:jc w:val="both"/>
        <w:rPr>
          <w:rFonts w:ascii="CorpoS" w:hAnsi="CorpoS"/>
          <w:lang w:val="tr-TR"/>
        </w:rPr>
      </w:pPr>
      <w:r w:rsidRPr="000423C2">
        <w:rPr>
          <w:rFonts w:ascii="CorpoS" w:hAnsi="CorpoS"/>
          <w:lang w:val="tr-TR"/>
        </w:rPr>
        <w:t xml:space="preserve">Mercedes Benz, optimum çekiş ve sürüş özellikleri için ana </w:t>
      </w:r>
      <w:r w:rsidR="00251CC8" w:rsidRPr="00A55AE2">
        <w:rPr>
          <w:rFonts w:ascii="CorpoS" w:hAnsi="CorpoS"/>
          <w:lang w:val="tr-TR"/>
        </w:rPr>
        <w:t>çekişi</w:t>
      </w:r>
      <w:r w:rsidRPr="000423C2">
        <w:rPr>
          <w:rFonts w:ascii="CorpoS" w:hAnsi="CorpoS"/>
          <w:lang w:val="tr-TR"/>
        </w:rPr>
        <w:t xml:space="preserve"> arka aksa yerleştirerek, orta ve üst sınıflarda bilinen bir </w:t>
      </w:r>
      <w:r w:rsidR="00251CC8" w:rsidRPr="00A55AE2">
        <w:rPr>
          <w:rFonts w:ascii="CorpoS" w:hAnsi="CorpoS"/>
          <w:lang w:val="tr-TR"/>
        </w:rPr>
        <w:t xml:space="preserve">sürüş </w:t>
      </w:r>
      <w:r w:rsidRPr="000423C2">
        <w:rPr>
          <w:rFonts w:ascii="CorpoS" w:hAnsi="CorpoS"/>
          <w:lang w:val="tr-TR"/>
        </w:rPr>
        <w:t xml:space="preserve">düzenini giriş seviyesi segmentine getiriyor. Arka aksta sürekli uyarımlı senkron motor (PSM) bulunan </w:t>
      </w:r>
      <w:r w:rsidR="009B4BBC">
        <w:rPr>
          <w:rFonts w:ascii="CorpoS" w:hAnsi="CorpoS"/>
          <w:lang w:val="tr-TR"/>
        </w:rPr>
        <w:t>224</w:t>
      </w:r>
      <w:r w:rsidRPr="000423C2">
        <w:rPr>
          <w:rFonts w:ascii="CorpoS" w:hAnsi="CorpoS"/>
          <w:lang w:val="tr-TR"/>
        </w:rPr>
        <w:t xml:space="preserve"> veya </w:t>
      </w:r>
      <w:r w:rsidR="009B4BBC">
        <w:rPr>
          <w:rFonts w:ascii="CorpoS" w:hAnsi="CorpoS"/>
          <w:lang w:val="tr-TR"/>
        </w:rPr>
        <w:t>272</w:t>
      </w:r>
      <w:r w:rsidRPr="000423C2">
        <w:rPr>
          <w:rFonts w:ascii="CorpoS" w:hAnsi="CorpoS"/>
          <w:lang w:val="tr-TR"/>
        </w:rPr>
        <w:t xml:space="preserve"> </w:t>
      </w:r>
      <w:proofErr w:type="spellStart"/>
      <w:r w:rsidR="009B4BBC">
        <w:rPr>
          <w:rFonts w:ascii="CorpoS" w:hAnsi="CorpoS"/>
          <w:lang w:val="tr-TR"/>
        </w:rPr>
        <w:t>bg</w:t>
      </w:r>
      <w:proofErr w:type="spellEnd"/>
      <w:r w:rsidRPr="000423C2">
        <w:rPr>
          <w:rFonts w:ascii="CorpoS" w:hAnsi="CorpoS"/>
          <w:lang w:val="tr-TR"/>
        </w:rPr>
        <w:t xml:space="preserve"> elektrikli </w:t>
      </w:r>
      <w:r w:rsidR="00251CC8" w:rsidRPr="00A55AE2">
        <w:rPr>
          <w:rFonts w:ascii="CorpoS" w:hAnsi="CorpoS"/>
          <w:lang w:val="tr-TR"/>
        </w:rPr>
        <w:t>sürüş</w:t>
      </w:r>
      <w:r w:rsidRPr="000423C2">
        <w:rPr>
          <w:rFonts w:ascii="CorpoS" w:hAnsi="CorpoS"/>
          <w:lang w:val="tr-TR"/>
        </w:rPr>
        <w:t xml:space="preserve"> ünitesi tamamen şirket içinde geliştiril</w:t>
      </w:r>
      <w:r w:rsidR="00251CC8" w:rsidRPr="00A55AE2">
        <w:rPr>
          <w:rFonts w:ascii="CorpoS" w:hAnsi="CorpoS"/>
          <w:lang w:val="tr-TR"/>
        </w:rPr>
        <w:t>irken</w:t>
      </w:r>
      <w:r w:rsidRPr="000423C2">
        <w:rPr>
          <w:rFonts w:ascii="CorpoS" w:hAnsi="CorpoS"/>
          <w:lang w:val="tr-TR"/>
        </w:rPr>
        <w:t xml:space="preserve"> </w:t>
      </w:r>
      <w:r w:rsidR="00251CC8" w:rsidRPr="00A55AE2">
        <w:rPr>
          <w:rFonts w:ascii="CorpoS" w:hAnsi="CorpoS"/>
          <w:lang w:val="tr-TR"/>
        </w:rPr>
        <w:t>u</w:t>
      </w:r>
      <w:r w:rsidRPr="000423C2">
        <w:rPr>
          <w:rFonts w:ascii="CorpoS" w:hAnsi="CorpoS"/>
          <w:lang w:val="tr-TR"/>
        </w:rPr>
        <w:t>zun mesafelerde bataryadan tekerleğe verimlilik yüzde 93'</w:t>
      </w:r>
      <w:r w:rsidR="00251CC8" w:rsidRPr="00A55AE2">
        <w:rPr>
          <w:rFonts w:ascii="CorpoS" w:hAnsi="CorpoS"/>
          <w:lang w:val="tr-TR"/>
        </w:rPr>
        <w:t>e ulaşıyor.</w:t>
      </w:r>
    </w:p>
    <w:p w14:paraId="6C0CC8BA" w14:textId="77777777" w:rsidR="00A55AE2" w:rsidRDefault="00A55AE2" w:rsidP="00A55AE2">
      <w:pPr>
        <w:pStyle w:val="A03Copytext"/>
        <w:jc w:val="both"/>
        <w:rPr>
          <w:rFonts w:ascii="CorpoS" w:hAnsi="CorpoS"/>
          <w:lang w:val="tr-TR"/>
        </w:rPr>
      </w:pPr>
    </w:p>
    <w:p w14:paraId="2790F249" w14:textId="75597E16" w:rsidR="00A55AE2" w:rsidRPr="00E60C3D" w:rsidRDefault="00A55AE2" w:rsidP="00A55AE2">
      <w:pPr>
        <w:pStyle w:val="A03Copytext"/>
        <w:jc w:val="both"/>
        <w:rPr>
          <w:rFonts w:ascii="CorpoS" w:hAnsi="CorpoS"/>
          <w:b/>
          <w:bCs/>
          <w:lang w:val="tr-TR"/>
        </w:rPr>
      </w:pPr>
      <w:r w:rsidRPr="00E60C3D">
        <w:rPr>
          <w:rFonts w:ascii="CorpoS" w:hAnsi="CorpoS"/>
          <w:b/>
          <w:bCs/>
          <w:lang w:val="tr-TR"/>
        </w:rPr>
        <w:t xml:space="preserve">Hibrit modeller tamamen elektrikli sürüş ve </w:t>
      </w:r>
      <w:proofErr w:type="spellStart"/>
      <w:r w:rsidRPr="00E60C3D">
        <w:rPr>
          <w:rFonts w:ascii="CorpoS" w:hAnsi="CorpoS"/>
          <w:b/>
          <w:bCs/>
          <w:lang w:val="tr-TR"/>
        </w:rPr>
        <w:t>reküperasyon</w:t>
      </w:r>
      <w:proofErr w:type="spellEnd"/>
      <w:r w:rsidRPr="00E60C3D">
        <w:rPr>
          <w:rFonts w:ascii="CorpoS" w:hAnsi="CorpoS"/>
          <w:b/>
          <w:bCs/>
          <w:lang w:val="tr-TR"/>
        </w:rPr>
        <w:t xml:space="preserve"> yapabiliyor</w:t>
      </w:r>
    </w:p>
    <w:p w14:paraId="7EAB9A94" w14:textId="4BDE5283" w:rsidR="00A55AE2" w:rsidRPr="00A55AE2" w:rsidRDefault="00A55AE2" w:rsidP="00A55AE2">
      <w:pPr>
        <w:pStyle w:val="A03Copytext"/>
        <w:jc w:val="both"/>
        <w:rPr>
          <w:rFonts w:ascii="CorpoS" w:hAnsi="CorpoS"/>
          <w:lang w:val="tr-TR"/>
        </w:rPr>
      </w:pPr>
      <w:r w:rsidRPr="00A55AE2">
        <w:rPr>
          <w:rFonts w:ascii="CorpoS" w:hAnsi="CorpoS"/>
          <w:lang w:val="tr-TR"/>
        </w:rPr>
        <w:t xml:space="preserve">Silindir aralığı ve elektrik motorunun yan yana konumlandırılması sayesinde motor ve şanzıman tasarımı oldukça kompakt bir yapıya sahip. Elektrik motoru, inverter ve şanzıman yüksek derecede </w:t>
      </w:r>
      <w:proofErr w:type="gramStart"/>
      <w:r w:rsidRPr="00A55AE2">
        <w:rPr>
          <w:rFonts w:ascii="CorpoS" w:hAnsi="CorpoS"/>
          <w:lang w:val="tr-TR"/>
        </w:rPr>
        <w:t>entegre</w:t>
      </w:r>
      <w:proofErr w:type="gramEnd"/>
      <w:r w:rsidRPr="00A55AE2">
        <w:rPr>
          <w:rFonts w:ascii="CorpoS" w:hAnsi="CorpoS"/>
          <w:lang w:val="tr-TR"/>
        </w:rPr>
        <w:t xml:space="preserve"> bir ünite oluşturu</w:t>
      </w:r>
      <w:r>
        <w:rPr>
          <w:rFonts w:ascii="CorpoS" w:hAnsi="CorpoS"/>
          <w:lang w:val="tr-TR"/>
        </w:rPr>
        <w:t>yo</w:t>
      </w:r>
      <w:r w:rsidRPr="00A55AE2">
        <w:rPr>
          <w:rFonts w:ascii="CorpoS" w:hAnsi="CorpoS"/>
          <w:lang w:val="tr-TR"/>
        </w:rPr>
        <w:t xml:space="preserve">r. Yeni geliştirilen lityum-iyon teknolojili 48 voltluk batarya, 1.3 </w:t>
      </w:r>
      <w:proofErr w:type="spellStart"/>
      <w:r w:rsidRPr="00A55AE2">
        <w:rPr>
          <w:rFonts w:ascii="CorpoS" w:hAnsi="CorpoS"/>
          <w:lang w:val="tr-TR"/>
        </w:rPr>
        <w:t>kWh’ye</w:t>
      </w:r>
      <w:proofErr w:type="spellEnd"/>
      <w:r w:rsidRPr="00A55AE2">
        <w:rPr>
          <w:rFonts w:ascii="CorpoS" w:hAnsi="CorpoS"/>
          <w:lang w:val="tr-TR"/>
        </w:rPr>
        <w:t xml:space="preserve"> kadar enerji kapasitesi sun</w:t>
      </w:r>
      <w:r>
        <w:rPr>
          <w:rFonts w:ascii="CorpoS" w:hAnsi="CorpoS"/>
          <w:lang w:val="tr-TR"/>
        </w:rPr>
        <w:t>uyo</w:t>
      </w:r>
      <w:r w:rsidRPr="00A55AE2">
        <w:rPr>
          <w:rFonts w:ascii="CorpoS" w:hAnsi="CorpoS"/>
          <w:lang w:val="tr-TR"/>
        </w:rPr>
        <w:t xml:space="preserve">r. </w:t>
      </w:r>
    </w:p>
    <w:p w14:paraId="18562B96" w14:textId="77777777" w:rsidR="00A55AE2" w:rsidRPr="00A55AE2" w:rsidRDefault="00A55AE2" w:rsidP="00A55AE2">
      <w:pPr>
        <w:pStyle w:val="A03Copytext"/>
        <w:jc w:val="both"/>
        <w:rPr>
          <w:rFonts w:ascii="CorpoS" w:hAnsi="CorpoS"/>
          <w:lang w:val="tr-TR"/>
        </w:rPr>
      </w:pPr>
    </w:p>
    <w:p w14:paraId="3CD2CADF" w14:textId="09BA7808" w:rsidR="00A55AE2" w:rsidRPr="00A55AE2" w:rsidRDefault="00A55AE2" w:rsidP="00A55AE2">
      <w:pPr>
        <w:pStyle w:val="A03Copytext"/>
        <w:jc w:val="both"/>
        <w:rPr>
          <w:rFonts w:ascii="CorpoS" w:hAnsi="CorpoS"/>
          <w:lang w:val="tr-TR"/>
        </w:rPr>
      </w:pPr>
      <w:r w:rsidRPr="00A55AE2">
        <w:rPr>
          <w:rFonts w:ascii="CorpoS" w:hAnsi="CorpoS"/>
          <w:lang w:val="tr-TR"/>
        </w:rPr>
        <w:t>Elektrik motoru, tüm hız aralığı boyunca akıllı bir destek sağl</w:t>
      </w:r>
      <w:r>
        <w:rPr>
          <w:rFonts w:ascii="CorpoS" w:hAnsi="CorpoS"/>
          <w:lang w:val="tr-TR"/>
        </w:rPr>
        <w:t>ıyo</w:t>
      </w:r>
      <w:r w:rsidRPr="00A55AE2">
        <w:rPr>
          <w:rFonts w:ascii="CorpoS" w:hAnsi="CorpoS"/>
          <w:lang w:val="tr-TR"/>
        </w:rPr>
        <w:t>r. Özellikle düşük motor hızlarında hızlanmayı belirgin şekilde iyileştiri</w:t>
      </w:r>
      <w:r>
        <w:rPr>
          <w:rFonts w:ascii="CorpoS" w:hAnsi="CorpoS"/>
          <w:lang w:val="tr-TR"/>
        </w:rPr>
        <w:t>yo</w:t>
      </w:r>
      <w:r w:rsidRPr="00A55AE2">
        <w:rPr>
          <w:rFonts w:ascii="CorpoS" w:hAnsi="CorpoS"/>
          <w:lang w:val="tr-TR"/>
        </w:rPr>
        <w:t>r. Şehir içi hızlarda ve güç ihtiyacının 2</w:t>
      </w:r>
      <w:r w:rsidR="009B4BBC">
        <w:rPr>
          <w:rFonts w:ascii="CorpoS" w:hAnsi="CorpoS"/>
          <w:lang w:val="tr-TR"/>
        </w:rPr>
        <w:t>7</w:t>
      </w:r>
      <w:r w:rsidRPr="00A55AE2">
        <w:rPr>
          <w:rFonts w:ascii="CorpoS" w:hAnsi="CorpoS"/>
          <w:lang w:val="tr-TR"/>
        </w:rPr>
        <w:t xml:space="preserve"> </w:t>
      </w:r>
      <w:proofErr w:type="spellStart"/>
      <w:r w:rsidR="009B4BBC">
        <w:rPr>
          <w:rFonts w:ascii="CorpoS" w:hAnsi="CorpoS"/>
          <w:lang w:val="tr-TR"/>
        </w:rPr>
        <w:t>bg</w:t>
      </w:r>
      <w:r w:rsidRPr="00A55AE2">
        <w:rPr>
          <w:rFonts w:ascii="CorpoS" w:hAnsi="CorpoS"/>
          <w:lang w:val="tr-TR"/>
        </w:rPr>
        <w:t>’</w:t>
      </w:r>
      <w:r w:rsidR="009B4BBC">
        <w:rPr>
          <w:rFonts w:ascii="CorpoS" w:hAnsi="CorpoS"/>
          <w:lang w:val="tr-TR"/>
        </w:rPr>
        <w:t>ni</w:t>
      </w:r>
      <w:r w:rsidRPr="00A55AE2">
        <w:rPr>
          <w:rFonts w:ascii="CorpoS" w:hAnsi="CorpoS"/>
          <w:lang w:val="tr-TR"/>
        </w:rPr>
        <w:t>n</w:t>
      </w:r>
      <w:proofErr w:type="spellEnd"/>
      <w:r w:rsidRPr="00A55AE2">
        <w:rPr>
          <w:rFonts w:ascii="CorpoS" w:hAnsi="CorpoS"/>
          <w:lang w:val="tr-TR"/>
        </w:rPr>
        <w:t xml:space="preserve"> altında olduğu durumlarda hibrit modeller yalnızca elektrik enerjisiyle hareket edebili</w:t>
      </w:r>
      <w:r>
        <w:rPr>
          <w:rFonts w:ascii="CorpoS" w:hAnsi="CorpoS"/>
          <w:lang w:val="tr-TR"/>
        </w:rPr>
        <w:t>yo</w:t>
      </w:r>
      <w:r w:rsidRPr="00A55AE2">
        <w:rPr>
          <w:rFonts w:ascii="CorpoS" w:hAnsi="CorpoS"/>
          <w:lang w:val="tr-TR"/>
        </w:rPr>
        <w:t>r. “Elektrikli süzülme” olarak adlandırılan, aktarma organlarının ayrıldığı verimli süzülme modu yaklaşık 100 km/s hıza kadar mümkün Motorun özelliklerinden biri ise sekiz vitesin tamamında</w:t>
      </w:r>
      <w:r>
        <w:rPr>
          <w:rFonts w:ascii="CorpoS" w:hAnsi="CorpoS"/>
          <w:lang w:val="tr-TR"/>
        </w:rPr>
        <w:t xml:space="preserve"> </w:t>
      </w:r>
      <w:proofErr w:type="spellStart"/>
      <w:r w:rsidRPr="00A55AE2">
        <w:rPr>
          <w:rFonts w:ascii="CorpoS" w:hAnsi="CorpoS"/>
          <w:lang w:val="tr-TR"/>
        </w:rPr>
        <w:t>rek</w:t>
      </w:r>
      <w:r>
        <w:rPr>
          <w:rFonts w:ascii="CorpoS" w:hAnsi="CorpoS"/>
          <w:lang w:val="tr-TR"/>
        </w:rPr>
        <w:t>ü</w:t>
      </w:r>
      <w:r w:rsidRPr="00A55AE2">
        <w:rPr>
          <w:rFonts w:ascii="CorpoS" w:hAnsi="CorpoS"/>
          <w:lang w:val="tr-TR"/>
        </w:rPr>
        <w:t>perasyon</w:t>
      </w:r>
      <w:proofErr w:type="spellEnd"/>
      <w:r>
        <w:rPr>
          <w:rFonts w:ascii="CorpoS" w:hAnsi="CorpoS"/>
          <w:lang w:val="tr-TR"/>
        </w:rPr>
        <w:t xml:space="preserve"> yapabilmesi</w:t>
      </w:r>
      <w:r w:rsidRPr="00A55AE2">
        <w:rPr>
          <w:rFonts w:ascii="CorpoS" w:hAnsi="CorpoS"/>
          <w:lang w:val="tr-TR"/>
        </w:rPr>
        <w:t>; bu sayede 25 kW’a kadar enerji geri elde edilebili</w:t>
      </w:r>
      <w:r>
        <w:rPr>
          <w:rFonts w:ascii="CorpoS" w:hAnsi="CorpoS"/>
          <w:lang w:val="tr-TR"/>
        </w:rPr>
        <w:t>yo</w:t>
      </w:r>
      <w:r w:rsidRPr="00A55AE2">
        <w:rPr>
          <w:rFonts w:ascii="CorpoS" w:hAnsi="CorpoS"/>
          <w:lang w:val="tr-TR"/>
        </w:rPr>
        <w:t>r.</w:t>
      </w:r>
    </w:p>
    <w:p w14:paraId="7DBD9B62" w14:textId="77777777" w:rsidR="00A55AE2" w:rsidRPr="00A55AE2" w:rsidRDefault="00A55AE2" w:rsidP="00A55AE2">
      <w:pPr>
        <w:pStyle w:val="A03Copytext"/>
        <w:jc w:val="both"/>
        <w:rPr>
          <w:rFonts w:ascii="CorpoS" w:hAnsi="CorpoS"/>
          <w:lang w:val="tr-TR"/>
        </w:rPr>
      </w:pPr>
    </w:p>
    <w:p w14:paraId="6DFEFEA7" w14:textId="7A3613EC" w:rsidR="00A55AE2" w:rsidRPr="00A55AE2" w:rsidRDefault="00A55AE2" w:rsidP="00A55AE2">
      <w:pPr>
        <w:pStyle w:val="A03Copytext"/>
        <w:jc w:val="both"/>
        <w:rPr>
          <w:rFonts w:ascii="CorpoS" w:hAnsi="CorpoS"/>
          <w:lang w:val="tr-TR"/>
        </w:rPr>
      </w:pPr>
      <w:r w:rsidRPr="00A55AE2">
        <w:rPr>
          <w:rFonts w:ascii="CorpoS" w:hAnsi="CorpoS"/>
          <w:lang w:val="tr-TR"/>
        </w:rPr>
        <w:t>İçten yanmalı motor ile elektrik motorunun torkları toplamda birleştiği için, maksimum tork geniş bir hız aralığında kullanılabili</w:t>
      </w:r>
      <w:r>
        <w:rPr>
          <w:rFonts w:ascii="CorpoS" w:hAnsi="CorpoS"/>
          <w:lang w:val="tr-TR"/>
        </w:rPr>
        <w:t>yo</w:t>
      </w:r>
      <w:r w:rsidRPr="00A55AE2">
        <w:rPr>
          <w:rFonts w:ascii="CorpoS" w:hAnsi="CorpoS"/>
          <w:lang w:val="tr-TR"/>
        </w:rPr>
        <w:t>r. Ayrıca içten yanmalı motor tamamen elektrik motoru ve ayrılma kavraması tarafından çalıştırılabili</w:t>
      </w:r>
      <w:r>
        <w:rPr>
          <w:rFonts w:ascii="CorpoS" w:hAnsi="CorpoS"/>
          <w:lang w:val="tr-TR"/>
        </w:rPr>
        <w:t>yo</w:t>
      </w:r>
      <w:r w:rsidRPr="00A55AE2">
        <w:rPr>
          <w:rFonts w:ascii="CorpoS" w:hAnsi="CorpoS"/>
          <w:lang w:val="tr-TR"/>
        </w:rPr>
        <w:t>r</w:t>
      </w:r>
      <w:r>
        <w:rPr>
          <w:rFonts w:ascii="CorpoS" w:hAnsi="CorpoS"/>
          <w:lang w:val="tr-TR"/>
        </w:rPr>
        <w:t>. B</w:t>
      </w:r>
      <w:r w:rsidRPr="00A55AE2">
        <w:rPr>
          <w:rFonts w:ascii="CorpoS" w:hAnsi="CorpoS"/>
          <w:lang w:val="tr-TR"/>
        </w:rPr>
        <w:t>u sayede geleneksel marş motoruna ihtiyaç kalm</w:t>
      </w:r>
      <w:r>
        <w:rPr>
          <w:rFonts w:ascii="CorpoS" w:hAnsi="CorpoS"/>
          <w:lang w:val="tr-TR"/>
        </w:rPr>
        <w:t>ıyor</w:t>
      </w:r>
      <w:r w:rsidRPr="00A55AE2">
        <w:rPr>
          <w:rFonts w:ascii="CorpoS" w:hAnsi="CorpoS"/>
          <w:lang w:val="tr-TR"/>
        </w:rPr>
        <w:t>. Start-stop fonksiyonu ile iki motor arasındaki geçişler sürücü için neredeyse fark edilmeyecek kadar yumuşak.</w:t>
      </w:r>
    </w:p>
    <w:p w14:paraId="6A7C36D7" w14:textId="77777777" w:rsidR="00A55AE2" w:rsidRPr="00A55AE2" w:rsidRDefault="00A55AE2" w:rsidP="00A55AE2">
      <w:pPr>
        <w:pStyle w:val="A03Copytext"/>
        <w:jc w:val="both"/>
        <w:rPr>
          <w:rFonts w:ascii="CorpoS" w:hAnsi="CorpoS"/>
          <w:lang w:val="tr-TR"/>
        </w:rPr>
      </w:pPr>
    </w:p>
    <w:p w14:paraId="3A50BEC8" w14:textId="55EA1B5E" w:rsidR="00A55AE2" w:rsidRPr="00A55AE2" w:rsidRDefault="00A55AE2" w:rsidP="00A55AE2">
      <w:pPr>
        <w:pStyle w:val="A03Copytext"/>
        <w:jc w:val="both"/>
        <w:rPr>
          <w:rFonts w:ascii="CorpoS" w:hAnsi="CorpoS"/>
          <w:lang w:val="tr-TR"/>
        </w:rPr>
      </w:pPr>
      <w:r w:rsidRPr="00A55AE2">
        <w:rPr>
          <w:rFonts w:ascii="CorpoS" w:hAnsi="CorpoS"/>
          <w:lang w:val="tr-TR"/>
        </w:rPr>
        <w:t>Elektrik motoru ve inverter, yeni ve son derece kompakt sekiz ileri çift kavramalı şanzımana (8F-eDCT) entegre edilmiş. “</w:t>
      </w:r>
      <w:proofErr w:type="spellStart"/>
      <w:r w:rsidRPr="00A55AE2">
        <w:rPr>
          <w:rFonts w:ascii="CorpoS" w:hAnsi="CorpoS"/>
          <w:lang w:val="tr-TR"/>
        </w:rPr>
        <w:t>eDCT</w:t>
      </w:r>
      <w:proofErr w:type="spellEnd"/>
      <w:r w:rsidRPr="00A55AE2">
        <w:rPr>
          <w:rFonts w:ascii="CorpoS" w:hAnsi="CorpoS"/>
          <w:lang w:val="tr-TR"/>
        </w:rPr>
        <w:t>” olarak adlandırılmasının nedeni, elektrik motorunun şanzımana entegre olması ve mekanik sistemin elektrohidrolik olarak kontrol edilmesi</w:t>
      </w:r>
      <w:r w:rsidR="00733099">
        <w:rPr>
          <w:rFonts w:ascii="CorpoS" w:hAnsi="CorpoS"/>
          <w:lang w:val="tr-TR"/>
        </w:rPr>
        <w:t>.</w:t>
      </w:r>
      <w:r w:rsidRPr="00A55AE2">
        <w:rPr>
          <w:rFonts w:ascii="CorpoS" w:hAnsi="CorpoS"/>
          <w:lang w:val="tr-TR"/>
        </w:rPr>
        <w:t xml:space="preserve"> Güç aktarımı ve ayrılması iki sürüş kavraması ve bir ayrılma kavraması üzerinden gerçekleşi</w:t>
      </w:r>
      <w:r w:rsidR="00733099">
        <w:rPr>
          <w:rFonts w:ascii="CorpoS" w:hAnsi="CorpoS"/>
          <w:lang w:val="tr-TR"/>
        </w:rPr>
        <w:t>yo</w:t>
      </w:r>
      <w:r w:rsidRPr="00A55AE2">
        <w:rPr>
          <w:rFonts w:ascii="CorpoS" w:hAnsi="CorpoS"/>
          <w:lang w:val="tr-TR"/>
        </w:rPr>
        <w:t xml:space="preserve">r. </w:t>
      </w:r>
    </w:p>
    <w:p w14:paraId="46B3CEFB" w14:textId="77777777" w:rsidR="00A55AE2" w:rsidRPr="00A55AE2" w:rsidRDefault="00A55AE2" w:rsidP="00A55AE2">
      <w:pPr>
        <w:pStyle w:val="A03Copytext"/>
        <w:jc w:val="both"/>
        <w:rPr>
          <w:rFonts w:ascii="CorpoS" w:hAnsi="CorpoS"/>
          <w:lang w:val="tr-TR"/>
        </w:rPr>
      </w:pPr>
    </w:p>
    <w:p w14:paraId="6CB1C379" w14:textId="1128C73C" w:rsidR="00A55AE2" w:rsidRPr="00E60C3D" w:rsidRDefault="00A55AE2" w:rsidP="00A55AE2">
      <w:pPr>
        <w:pStyle w:val="A03Copytext"/>
        <w:jc w:val="both"/>
        <w:rPr>
          <w:rFonts w:ascii="CorpoS" w:hAnsi="CorpoS"/>
          <w:b/>
          <w:bCs/>
          <w:lang w:val="tr-TR"/>
        </w:rPr>
      </w:pPr>
      <w:r w:rsidRPr="00E60C3D">
        <w:rPr>
          <w:rFonts w:ascii="CorpoS" w:hAnsi="CorpoS"/>
          <w:b/>
          <w:bCs/>
          <w:lang w:val="tr-TR"/>
        </w:rPr>
        <w:t>Miller çevrimi yanma sürecine sahip FAME motor ailesinden yeni dört silindirli motor</w:t>
      </w:r>
    </w:p>
    <w:p w14:paraId="7AA4E47A" w14:textId="0976D301" w:rsidR="00A55AE2" w:rsidRPr="00A55AE2" w:rsidRDefault="00A55AE2" w:rsidP="00A55AE2">
      <w:pPr>
        <w:pStyle w:val="A03Copytext"/>
        <w:jc w:val="both"/>
        <w:rPr>
          <w:rFonts w:ascii="CorpoS" w:hAnsi="CorpoS"/>
          <w:lang w:val="tr-TR"/>
        </w:rPr>
      </w:pPr>
      <w:r w:rsidRPr="00A55AE2">
        <w:rPr>
          <w:rFonts w:ascii="CorpoS" w:hAnsi="CorpoS"/>
          <w:lang w:val="tr-TR"/>
        </w:rPr>
        <w:t>Mercedes-Benz tarafından geliştirilen içten yanmalı motor, 1</w:t>
      </w:r>
      <w:r w:rsidR="00735229">
        <w:rPr>
          <w:rFonts w:ascii="CorpoS" w:hAnsi="CorpoS"/>
          <w:lang w:val="tr-TR"/>
        </w:rPr>
        <w:t>,</w:t>
      </w:r>
      <w:r w:rsidRPr="00A55AE2">
        <w:rPr>
          <w:rFonts w:ascii="CorpoS" w:hAnsi="CorpoS"/>
          <w:lang w:val="tr-TR"/>
        </w:rPr>
        <w:t xml:space="preserve">5 litrelik dört silindirli benzinli </w:t>
      </w:r>
      <w:r w:rsidR="00733099">
        <w:rPr>
          <w:rFonts w:ascii="CorpoS" w:hAnsi="CorpoS"/>
          <w:lang w:val="tr-TR"/>
        </w:rPr>
        <w:t xml:space="preserve">bir </w:t>
      </w:r>
      <w:r w:rsidRPr="00A55AE2">
        <w:rPr>
          <w:rFonts w:ascii="CorpoS" w:hAnsi="CorpoS"/>
          <w:lang w:val="tr-TR"/>
        </w:rPr>
        <w:t>ünite. M 252 kodlu motor, Modüler Motor Ailesi’ne (FAME) ait ve çeşitli araç tiplerinde kullanılabilecek şekilde tasarlanmış.</w:t>
      </w:r>
    </w:p>
    <w:p w14:paraId="22DE0F56" w14:textId="77777777" w:rsidR="00A55AE2" w:rsidRPr="00A55AE2" w:rsidRDefault="00A55AE2" w:rsidP="00A55AE2">
      <w:pPr>
        <w:pStyle w:val="A03Copytext"/>
        <w:jc w:val="both"/>
        <w:rPr>
          <w:rFonts w:ascii="CorpoS" w:hAnsi="CorpoS"/>
          <w:lang w:val="tr-TR"/>
        </w:rPr>
      </w:pPr>
    </w:p>
    <w:p w14:paraId="3BFF2930" w14:textId="4FEF8AE2" w:rsidR="00A55AE2" w:rsidRPr="00A55AE2" w:rsidRDefault="00A55AE2" w:rsidP="00A55AE2">
      <w:pPr>
        <w:pStyle w:val="A03Copytext"/>
        <w:jc w:val="both"/>
        <w:rPr>
          <w:rFonts w:ascii="CorpoS" w:hAnsi="CorpoS"/>
          <w:lang w:val="tr-TR"/>
        </w:rPr>
      </w:pPr>
      <w:r w:rsidRPr="00A55AE2">
        <w:rPr>
          <w:rFonts w:ascii="CorpoS" w:hAnsi="CorpoS"/>
          <w:lang w:val="tr-TR"/>
        </w:rPr>
        <w:t xml:space="preserve">FAME motorlarının ortak özellikleri arasında NANOSLIDE® kaplamaya sahip tamamen alüminyum bir motor bloğu ve kısmen </w:t>
      </w:r>
      <w:proofErr w:type="gramStart"/>
      <w:r w:rsidRPr="00A55AE2">
        <w:rPr>
          <w:rFonts w:ascii="CorpoS" w:hAnsi="CorpoS"/>
          <w:lang w:val="tr-TR"/>
        </w:rPr>
        <w:t>entegre</w:t>
      </w:r>
      <w:proofErr w:type="gramEnd"/>
      <w:r w:rsidRPr="00A55AE2">
        <w:rPr>
          <w:rFonts w:ascii="CorpoS" w:hAnsi="CorpoS"/>
          <w:lang w:val="tr-TR"/>
        </w:rPr>
        <w:t xml:space="preserve"> egzoz </w:t>
      </w:r>
      <w:proofErr w:type="spellStart"/>
      <w:r w:rsidRPr="00A55AE2">
        <w:rPr>
          <w:rFonts w:ascii="CorpoS" w:hAnsi="CorpoS"/>
          <w:lang w:val="tr-TR"/>
        </w:rPr>
        <w:t>manifoldu</w:t>
      </w:r>
      <w:proofErr w:type="spellEnd"/>
      <w:r w:rsidRPr="00A55AE2">
        <w:rPr>
          <w:rFonts w:ascii="CorpoS" w:hAnsi="CorpoS"/>
          <w:lang w:val="tr-TR"/>
        </w:rPr>
        <w:t xml:space="preserve"> içeren bir silindir kapağı yer alır. Ayrıca segmentli türbin yapısına ve geçişi değiştirilebilir turbo beslemeye sahiptirler. Diğer öne çıkan özellikler arasında kompakt şarj havası yolu ve motora yakın konumlandırılmış egzoz sistemi bulunur. Tek kutulu (</w:t>
      </w:r>
      <w:proofErr w:type="spellStart"/>
      <w:r w:rsidRPr="00A55AE2">
        <w:rPr>
          <w:rFonts w:ascii="CorpoS" w:hAnsi="CorpoS"/>
          <w:lang w:val="tr-TR"/>
        </w:rPr>
        <w:t>one-box</w:t>
      </w:r>
      <w:proofErr w:type="spellEnd"/>
      <w:r w:rsidRPr="00A55AE2">
        <w:rPr>
          <w:rFonts w:ascii="CorpoS" w:hAnsi="CorpoS"/>
          <w:lang w:val="tr-TR"/>
        </w:rPr>
        <w:t>) tasarım, gelecekteki emisyon standartlarına hazır durumdadır. M 256 motorundan alınan 48 voltluk elektrikli soğutucu kompresör konsepti ise sürtünmeyi azaltır ve araç park halindeyken veya tamamen elektrikli sürüş sırasında kabin iklimlendirmesine olanak tanı</w:t>
      </w:r>
      <w:r w:rsidR="00733099">
        <w:rPr>
          <w:rFonts w:ascii="CorpoS" w:hAnsi="CorpoS"/>
          <w:lang w:val="tr-TR"/>
        </w:rPr>
        <w:t>yo</w:t>
      </w:r>
      <w:r w:rsidRPr="00A55AE2">
        <w:rPr>
          <w:rFonts w:ascii="CorpoS" w:hAnsi="CorpoS"/>
          <w:lang w:val="tr-TR"/>
        </w:rPr>
        <w:t>r.</w:t>
      </w:r>
    </w:p>
    <w:p w14:paraId="733A0849" w14:textId="77777777" w:rsidR="00E00FC7" w:rsidRPr="00A55AE2" w:rsidRDefault="00E00FC7" w:rsidP="00A55AE2">
      <w:pPr>
        <w:pStyle w:val="A03Copytext"/>
        <w:jc w:val="both"/>
        <w:rPr>
          <w:rFonts w:ascii="CorpoS" w:hAnsi="CorpoS"/>
          <w:lang w:val="tr-TR"/>
        </w:rPr>
      </w:pPr>
    </w:p>
    <w:p w14:paraId="5445FCEF" w14:textId="6E99E8C0" w:rsidR="000423C2" w:rsidRPr="000423C2" w:rsidRDefault="000423C2" w:rsidP="00A55AE2">
      <w:pPr>
        <w:pStyle w:val="A03Flietext"/>
        <w:jc w:val="both"/>
        <w:rPr>
          <w:rFonts w:ascii="CorpoS" w:hAnsi="CorpoS"/>
          <w:b/>
          <w:bCs/>
          <w:lang w:val="tr-TR"/>
        </w:rPr>
      </w:pPr>
      <w:r w:rsidRPr="000423C2">
        <w:rPr>
          <w:rFonts w:ascii="CorpoS" w:hAnsi="CorpoS"/>
          <w:b/>
          <w:bCs/>
          <w:lang w:val="tr-TR"/>
        </w:rPr>
        <w:t xml:space="preserve">Konforlu: rahat seyahat </w:t>
      </w:r>
      <w:r w:rsidRPr="00E60C3D">
        <w:rPr>
          <w:rFonts w:ascii="CorpoS" w:hAnsi="CorpoS"/>
          <w:b/>
          <w:bCs/>
          <w:lang w:val="tr-TR"/>
        </w:rPr>
        <w:t xml:space="preserve">etmek </w:t>
      </w:r>
      <w:r w:rsidRPr="000423C2">
        <w:rPr>
          <w:rFonts w:ascii="CorpoS" w:hAnsi="CorpoS"/>
          <w:b/>
          <w:bCs/>
          <w:lang w:val="tr-TR"/>
        </w:rPr>
        <w:t xml:space="preserve">ve </w:t>
      </w:r>
      <w:r w:rsidRPr="00E60C3D">
        <w:rPr>
          <w:rFonts w:ascii="CorpoS" w:hAnsi="CorpoS"/>
          <w:b/>
          <w:bCs/>
          <w:lang w:val="tr-TR"/>
        </w:rPr>
        <w:t xml:space="preserve">keyifli sürüşler </w:t>
      </w:r>
      <w:r w:rsidRPr="000423C2">
        <w:rPr>
          <w:rFonts w:ascii="CorpoS" w:hAnsi="CorpoS"/>
          <w:b/>
          <w:bCs/>
          <w:lang w:val="tr-TR"/>
        </w:rPr>
        <w:t>için dinamik süspansiyon</w:t>
      </w:r>
    </w:p>
    <w:p w14:paraId="3E49E1C6" w14:textId="2AC03617" w:rsidR="007A6309" w:rsidRPr="00A55AE2" w:rsidRDefault="000423C2" w:rsidP="00A55AE2">
      <w:pPr>
        <w:pStyle w:val="A03Flietext"/>
        <w:jc w:val="both"/>
        <w:rPr>
          <w:rFonts w:ascii="CorpoS" w:hAnsi="CorpoS"/>
          <w:lang w:val="tr-TR"/>
        </w:rPr>
      </w:pPr>
      <w:r w:rsidRPr="00A55AE2">
        <w:rPr>
          <w:rFonts w:ascii="CorpoS" w:hAnsi="CorpoS"/>
          <w:lang w:val="tr-TR"/>
        </w:rPr>
        <w:t xml:space="preserve">20 inç jantlarla standart olarak sunulan adaptif sönümlemeli süspansiyon, özellikle konforlu veya alternatif olarak daha sportif bir sürüş deneyimi sağlıyor. Sürücüler, DYNAMIC SELECT kumandasını kullanarak aracın </w:t>
      </w:r>
      <w:r w:rsidRPr="00A55AE2">
        <w:rPr>
          <w:rFonts w:ascii="CorpoS" w:hAnsi="CorpoS"/>
          <w:lang w:val="tr-TR"/>
        </w:rPr>
        <w:lastRenderedPageBreak/>
        <w:t xml:space="preserve">sönümleme karakteristiklerini değiştirebiliyor. Daha konforlu bir sönümleme sunan </w:t>
      </w:r>
      <w:proofErr w:type="spellStart"/>
      <w:r w:rsidRPr="00A55AE2">
        <w:rPr>
          <w:rFonts w:ascii="CorpoS" w:hAnsi="CorpoS"/>
          <w:lang w:val="tr-TR"/>
        </w:rPr>
        <w:t>Comfort</w:t>
      </w:r>
      <w:proofErr w:type="spellEnd"/>
      <w:r w:rsidRPr="00A55AE2">
        <w:rPr>
          <w:rFonts w:ascii="CorpoS" w:hAnsi="CorpoS"/>
          <w:lang w:val="tr-TR"/>
        </w:rPr>
        <w:t xml:space="preserve"> modu ile daha sert ve sportif bir ayar sunan </w:t>
      </w:r>
      <w:proofErr w:type="spellStart"/>
      <w:r w:rsidRPr="00A55AE2">
        <w:rPr>
          <w:rFonts w:ascii="CorpoS" w:hAnsi="CorpoS"/>
          <w:lang w:val="tr-TR"/>
        </w:rPr>
        <w:t>Sport</w:t>
      </w:r>
      <w:proofErr w:type="spellEnd"/>
      <w:r w:rsidRPr="00A55AE2">
        <w:rPr>
          <w:rFonts w:ascii="CorpoS" w:hAnsi="CorpoS"/>
          <w:lang w:val="tr-TR"/>
        </w:rPr>
        <w:t xml:space="preserve"> modu arasında seçim yapabiliyorlar.</w:t>
      </w:r>
    </w:p>
    <w:p w14:paraId="33673D4D" w14:textId="77777777" w:rsidR="007A6309" w:rsidRPr="00165711" w:rsidRDefault="007A6309" w:rsidP="00A55AE2">
      <w:pPr>
        <w:pStyle w:val="A03Flietext"/>
        <w:jc w:val="both"/>
        <w:rPr>
          <w:rFonts w:ascii="CorpoS" w:hAnsi="CorpoS"/>
          <w:lang w:val="tr-TR"/>
        </w:rPr>
      </w:pPr>
    </w:p>
    <w:p w14:paraId="4B56E80C" w14:textId="77777777" w:rsidR="00251CC8" w:rsidRPr="00251CC8" w:rsidRDefault="00251CC8" w:rsidP="00A55AE2">
      <w:pPr>
        <w:pStyle w:val="A03Flietext"/>
        <w:jc w:val="both"/>
        <w:rPr>
          <w:rFonts w:ascii="CorpoS" w:hAnsi="CorpoS"/>
          <w:b/>
          <w:bCs/>
          <w:lang w:val="tr-TR"/>
        </w:rPr>
      </w:pPr>
      <w:r w:rsidRPr="00251CC8">
        <w:rPr>
          <w:rFonts w:ascii="CorpoS" w:hAnsi="CorpoS"/>
          <w:b/>
          <w:bCs/>
          <w:lang w:val="tr-TR"/>
        </w:rPr>
        <w:t>Çocuk dostu: geniş alan ve dört adet çocuk koltuğu bağlantı noktası</w:t>
      </w:r>
    </w:p>
    <w:p w14:paraId="71811C38" w14:textId="6BF0B37A" w:rsidR="002D03A9" w:rsidRDefault="002D03A9" w:rsidP="00A55AE2">
      <w:pPr>
        <w:pStyle w:val="A03Flietext"/>
        <w:jc w:val="both"/>
        <w:rPr>
          <w:rFonts w:ascii="CorpoS" w:hAnsi="CorpoS"/>
          <w:lang w:val="tr-TR"/>
        </w:rPr>
      </w:pPr>
      <w:r>
        <w:rPr>
          <w:rFonts w:ascii="CorpoS" w:hAnsi="CorpoS"/>
          <w:lang w:val="tr-TR"/>
        </w:rPr>
        <w:t xml:space="preserve">Yeni </w:t>
      </w:r>
      <w:proofErr w:type="spellStart"/>
      <w:r>
        <w:rPr>
          <w:rFonts w:ascii="CorpoS" w:hAnsi="CorpoS"/>
          <w:lang w:val="tr-TR"/>
        </w:rPr>
        <w:t>GLB’nin</w:t>
      </w:r>
      <w:proofErr w:type="spellEnd"/>
      <w:r>
        <w:rPr>
          <w:rFonts w:ascii="CorpoS" w:hAnsi="CorpoS"/>
          <w:lang w:val="tr-TR"/>
        </w:rPr>
        <w:t xml:space="preserve"> geniş aileleri düşünerek yapılan tasarımı sayesinde segmentindeki diğer araçlardan farklılaşıyor. </w:t>
      </w:r>
    </w:p>
    <w:p w14:paraId="261A3888" w14:textId="1811D047" w:rsidR="007A6309" w:rsidRPr="00165711" w:rsidRDefault="002D03A9" w:rsidP="00A55AE2">
      <w:pPr>
        <w:pStyle w:val="A03Flietext"/>
        <w:jc w:val="both"/>
        <w:rPr>
          <w:rFonts w:ascii="CorpoS" w:hAnsi="CorpoS"/>
          <w:lang w:val="tr-TR"/>
        </w:rPr>
      </w:pPr>
      <w:r>
        <w:rPr>
          <w:rFonts w:ascii="CorpoS" w:hAnsi="CorpoS"/>
          <w:lang w:val="tr-TR"/>
        </w:rPr>
        <w:t>Bu sayede</w:t>
      </w:r>
      <w:r w:rsidR="00735229">
        <w:rPr>
          <w:rFonts w:ascii="CorpoS" w:hAnsi="CorpoS"/>
          <w:lang w:val="tr-TR"/>
        </w:rPr>
        <w:t xml:space="preserve"> </w:t>
      </w:r>
      <w:r w:rsidR="00251CC8" w:rsidRPr="00251CC8">
        <w:rPr>
          <w:rFonts w:ascii="CorpoS" w:hAnsi="CorpoS"/>
          <w:lang w:val="tr-TR"/>
        </w:rPr>
        <w:t>ikinci ve üçüncü sıralara toplam dört adet çocuk koltuğu, ön yolcu koltuğuna ise bir adet çocuk koltuğu takılab</w:t>
      </w:r>
      <w:r w:rsidR="00251CC8" w:rsidRPr="00A55AE2">
        <w:rPr>
          <w:rFonts w:ascii="CorpoS" w:hAnsi="CorpoS"/>
          <w:lang w:val="tr-TR"/>
        </w:rPr>
        <w:t>ilmesine imkân veriyor</w:t>
      </w:r>
      <w:r w:rsidR="00251CC8" w:rsidRPr="00251CC8">
        <w:rPr>
          <w:rFonts w:ascii="CorpoS" w:hAnsi="CorpoS"/>
          <w:lang w:val="tr-TR"/>
        </w:rPr>
        <w:t>.</w:t>
      </w:r>
      <w:r w:rsidR="007A6309" w:rsidRPr="00165711">
        <w:rPr>
          <w:rFonts w:ascii="CorpoS" w:hAnsi="CorpoS"/>
          <w:lang w:val="tr-TR"/>
        </w:rPr>
        <w:t xml:space="preserve"> </w:t>
      </w:r>
    </w:p>
    <w:p w14:paraId="56F792A5" w14:textId="77777777" w:rsidR="007A6309" w:rsidRPr="00165711" w:rsidRDefault="007A6309" w:rsidP="00A55AE2">
      <w:pPr>
        <w:pStyle w:val="A03Flietext"/>
        <w:jc w:val="both"/>
        <w:rPr>
          <w:rFonts w:ascii="CorpoS" w:hAnsi="CorpoS"/>
          <w:lang w:val="tr-TR"/>
        </w:rPr>
      </w:pPr>
    </w:p>
    <w:p w14:paraId="6E1A3E89" w14:textId="68348F39" w:rsidR="00E00FC7" w:rsidRPr="00E00FC7" w:rsidRDefault="00E00FC7" w:rsidP="00A55AE2">
      <w:pPr>
        <w:pStyle w:val="A03Flietext"/>
        <w:jc w:val="both"/>
        <w:rPr>
          <w:rFonts w:ascii="CorpoS" w:hAnsi="CorpoS"/>
          <w:b/>
          <w:bCs/>
          <w:lang w:val="tr-TR"/>
        </w:rPr>
      </w:pPr>
      <w:r w:rsidRPr="00E00FC7">
        <w:rPr>
          <w:rFonts w:ascii="CorpoS" w:hAnsi="CorpoS"/>
          <w:b/>
          <w:bCs/>
          <w:lang w:val="tr-TR"/>
        </w:rPr>
        <w:t>Teknolojiye açık: üç güç seviye</w:t>
      </w:r>
      <w:r w:rsidRPr="00E60C3D">
        <w:rPr>
          <w:rFonts w:ascii="CorpoS" w:hAnsi="CorpoS"/>
          <w:b/>
          <w:bCs/>
          <w:lang w:val="tr-TR"/>
        </w:rPr>
        <w:t>li</w:t>
      </w:r>
      <w:r w:rsidRPr="00E00FC7">
        <w:rPr>
          <w:rFonts w:ascii="CorpoS" w:hAnsi="CorpoS"/>
          <w:b/>
          <w:bCs/>
          <w:lang w:val="tr-TR"/>
        </w:rPr>
        <w:t xml:space="preserve"> hibrit</w:t>
      </w:r>
    </w:p>
    <w:p w14:paraId="7FDE1217" w14:textId="3A608BCC" w:rsidR="00E00FC7" w:rsidRPr="00E00FC7" w:rsidRDefault="00E00FC7" w:rsidP="00A55AE2">
      <w:pPr>
        <w:pStyle w:val="A03Flietext"/>
        <w:jc w:val="both"/>
        <w:rPr>
          <w:rFonts w:ascii="CorpoS" w:hAnsi="CorpoS"/>
          <w:lang w:val="tr-TR"/>
        </w:rPr>
      </w:pPr>
      <w:r w:rsidRPr="00A55AE2">
        <w:rPr>
          <w:rFonts w:ascii="CorpoS" w:hAnsi="CorpoS"/>
          <w:lang w:val="tr-TR"/>
        </w:rPr>
        <w:t>Y</w:t>
      </w:r>
      <w:r w:rsidRPr="00E00FC7">
        <w:rPr>
          <w:rFonts w:ascii="CorpoS" w:hAnsi="CorpoS"/>
          <w:lang w:val="tr-TR"/>
        </w:rPr>
        <w:t xml:space="preserve">eni GLB, </w:t>
      </w:r>
      <w:r w:rsidRPr="00A55AE2">
        <w:rPr>
          <w:rFonts w:ascii="CorpoS" w:hAnsi="CorpoS"/>
          <w:lang w:val="tr-TR"/>
        </w:rPr>
        <w:t xml:space="preserve">pazara çıkmasını takip eden aylarda, </w:t>
      </w:r>
      <w:r w:rsidRPr="00E00FC7">
        <w:rPr>
          <w:rFonts w:ascii="CorpoS" w:hAnsi="CorpoS"/>
          <w:lang w:val="tr-TR"/>
        </w:rPr>
        <w:t xml:space="preserve">çekici bir giriş seviyesi elektrikli model ve 48 volt teknolojisi ile şanzımana entegre edilmiş bir elektrik motoruna sahip yüksek teknolojili bir hibrit olarak da satışa sunulacak. Son teknoloji ürünü içten yanmalı motor, başlangıçta üç güç seviyesinde sunulacak. GLB hibrit modeller, belirli koşullar altında tamamen elektrikle çalışabilecek ve </w:t>
      </w:r>
      <w:proofErr w:type="spellStart"/>
      <w:r w:rsidRPr="00A55AE2">
        <w:rPr>
          <w:rFonts w:ascii="CorpoS" w:hAnsi="CorpoS"/>
          <w:lang w:val="tr-TR"/>
        </w:rPr>
        <w:t>reküperasyon</w:t>
      </w:r>
      <w:proofErr w:type="spellEnd"/>
      <w:r w:rsidRPr="00E00FC7">
        <w:rPr>
          <w:rFonts w:ascii="CorpoS" w:hAnsi="CorpoS"/>
          <w:lang w:val="tr-TR"/>
        </w:rPr>
        <w:t xml:space="preserve"> sağlayabilecek. </w:t>
      </w:r>
      <w:r w:rsidRPr="00A55AE2">
        <w:rPr>
          <w:rFonts w:ascii="CorpoS" w:hAnsi="CorpoS"/>
          <w:lang w:val="tr-TR"/>
        </w:rPr>
        <w:t>Müşteriler</w:t>
      </w:r>
      <w:r w:rsidRPr="00E00FC7">
        <w:rPr>
          <w:rFonts w:ascii="CorpoS" w:hAnsi="CorpoS"/>
          <w:lang w:val="tr-TR"/>
        </w:rPr>
        <w:t>, önden çekişli ve 4MATIC arasında seçim yapabilecek.</w:t>
      </w:r>
    </w:p>
    <w:p w14:paraId="6F97DCF7" w14:textId="77777777" w:rsidR="007A6309" w:rsidRPr="00165711" w:rsidRDefault="007A6309" w:rsidP="00A55AE2">
      <w:pPr>
        <w:pStyle w:val="A03Flietext"/>
        <w:jc w:val="both"/>
        <w:rPr>
          <w:rFonts w:ascii="CorpoS" w:hAnsi="CorpoS"/>
          <w:lang w:val="tr-TR"/>
        </w:rPr>
      </w:pPr>
    </w:p>
    <w:p w14:paraId="0C812DA4" w14:textId="4A60B343" w:rsidR="00E00FC7" w:rsidRPr="00E00FC7" w:rsidRDefault="00E00FC7" w:rsidP="00A55AE2">
      <w:pPr>
        <w:pStyle w:val="A03Flietext"/>
        <w:jc w:val="both"/>
        <w:rPr>
          <w:rFonts w:ascii="CorpoS" w:hAnsi="CorpoS"/>
          <w:b/>
          <w:bCs/>
          <w:lang w:val="tr-TR"/>
        </w:rPr>
      </w:pPr>
      <w:r w:rsidRPr="00E00FC7">
        <w:rPr>
          <w:rFonts w:ascii="CorpoS" w:hAnsi="CorpoS"/>
          <w:b/>
          <w:bCs/>
          <w:lang w:val="tr-TR"/>
        </w:rPr>
        <w:t xml:space="preserve">Çarpıcı: güçlü oranlar ve </w:t>
      </w:r>
      <w:r w:rsidRPr="00E60C3D">
        <w:rPr>
          <w:rFonts w:ascii="CorpoS" w:hAnsi="CorpoS"/>
          <w:b/>
          <w:bCs/>
          <w:lang w:val="tr-TR"/>
        </w:rPr>
        <w:t xml:space="preserve">öne çıkan </w:t>
      </w:r>
      <w:r w:rsidRPr="00E00FC7">
        <w:rPr>
          <w:rFonts w:ascii="CorpoS" w:hAnsi="CorpoS"/>
          <w:b/>
          <w:bCs/>
          <w:lang w:val="tr-TR"/>
        </w:rPr>
        <w:t xml:space="preserve">ikonik aydınlatma </w:t>
      </w:r>
    </w:p>
    <w:p w14:paraId="49AAE555" w14:textId="43BFEE02" w:rsidR="007A6309" w:rsidRPr="00165711" w:rsidRDefault="00E00FC7" w:rsidP="00A55AE2">
      <w:pPr>
        <w:pStyle w:val="A03Flietext"/>
        <w:jc w:val="both"/>
        <w:rPr>
          <w:rFonts w:ascii="CorpoS" w:hAnsi="CorpoS"/>
          <w:lang w:val="tr-TR"/>
        </w:rPr>
      </w:pPr>
      <w:r w:rsidRPr="00A55AE2">
        <w:rPr>
          <w:rFonts w:ascii="CorpoS" w:hAnsi="CorpoS"/>
          <w:lang w:val="tr-TR"/>
        </w:rPr>
        <w:t xml:space="preserve">Dik bir ön tasarım, eğimli olmayan bir ön cam ve kısa çıkıntılarla güçlü SUV oranları, aracın yandan görünümünü karakterize ediyor. Çevresel çamurluk kaplamaları ve önde ve arkada yer alan görsel korumalar, aracın arazi karakterini vurguluyor. Geniş iz açıklığı ve gövdeyle hizalı yerleştirilmiş jantlar, kaslı omuz çizgileriyle birleşerek </w:t>
      </w:r>
      <w:proofErr w:type="spellStart"/>
      <w:r w:rsidRPr="00A55AE2">
        <w:rPr>
          <w:rFonts w:ascii="CorpoS" w:hAnsi="CorpoS"/>
          <w:lang w:val="tr-TR"/>
        </w:rPr>
        <w:t>GLB’ye</w:t>
      </w:r>
      <w:proofErr w:type="spellEnd"/>
      <w:r w:rsidRPr="00A55AE2">
        <w:rPr>
          <w:rFonts w:ascii="CorpoS" w:hAnsi="CorpoS"/>
          <w:lang w:val="tr-TR"/>
        </w:rPr>
        <w:t xml:space="preserve"> güçlü bir görünüm kazandırıyor. Krom görünümlü toplam 94 adet ayrı animasyonlu LED yıldız, ikonik radyatör ızgarasının öne çıkan detaylarını oluşturuyor. Ülkelerdeki düzenlemelere bağlı olarak, ortadaki yıldız tamamen veya kısmen aydınlatılıyor. GLB hibrit modelini görsel olarak ayıran az sayıdaki özellikten biri ise, klasik Mercedes-Benz desenine sahip krom kaplı radyatör ızgarası ve bunu çevreleyen standart LED ışık çizgisi.</w:t>
      </w:r>
    </w:p>
    <w:p w14:paraId="5706CE97" w14:textId="77777777" w:rsidR="00A717F4" w:rsidRPr="00165711" w:rsidRDefault="00A717F4" w:rsidP="00A55AE2">
      <w:pPr>
        <w:pStyle w:val="A03Flietext"/>
        <w:jc w:val="both"/>
        <w:rPr>
          <w:rFonts w:ascii="CorpoS" w:hAnsi="CorpoS"/>
          <w:lang w:val="tr-TR"/>
        </w:rPr>
      </w:pPr>
    </w:p>
    <w:p w14:paraId="12A7592B" w14:textId="1B93C91E" w:rsidR="00F87216" w:rsidRPr="00E60C3D" w:rsidRDefault="00A717F4" w:rsidP="00A55AE2">
      <w:pPr>
        <w:pStyle w:val="A03Flietext"/>
        <w:jc w:val="both"/>
        <w:rPr>
          <w:rFonts w:ascii="CorpoS" w:hAnsi="CorpoS"/>
          <w:b/>
          <w:bCs/>
          <w:lang w:val="tr-TR"/>
        </w:rPr>
      </w:pPr>
      <w:r w:rsidRPr="00A717F4">
        <w:rPr>
          <w:rFonts w:ascii="CorpoS" w:hAnsi="CorpoS"/>
          <w:b/>
          <w:bCs/>
          <w:lang w:val="tr-TR"/>
        </w:rPr>
        <w:t xml:space="preserve">Muhteşem </w:t>
      </w:r>
      <w:r w:rsidRPr="00E60C3D">
        <w:rPr>
          <w:rFonts w:ascii="CorpoS" w:hAnsi="CorpoS"/>
          <w:b/>
          <w:bCs/>
          <w:lang w:val="tr-TR"/>
        </w:rPr>
        <w:t>görüntü</w:t>
      </w:r>
      <w:r w:rsidRPr="00A717F4">
        <w:rPr>
          <w:rFonts w:ascii="CorpoS" w:hAnsi="CorpoS"/>
          <w:b/>
          <w:bCs/>
          <w:lang w:val="tr-TR"/>
        </w:rPr>
        <w:t>: sınırsız görüş için geniş panoramik tavan</w:t>
      </w:r>
    </w:p>
    <w:p w14:paraId="289DEBF6" w14:textId="77A00B0B" w:rsidR="00A717F4" w:rsidRPr="00A55AE2" w:rsidRDefault="00A717F4" w:rsidP="00A55AE2">
      <w:pPr>
        <w:spacing w:line="280" w:lineRule="exact"/>
        <w:jc w:val="both"/>
        <w:rPr>
          <w:rFonts w:ascii="CorpoS" w:hAnsi="CorpoS"/>
          <w:sz w:val="21"/>
          <w:szCs w:val="21"/>
          <w:lang w:val="tr-TR"/>
        </w:rPr>
      </w:pPr>
      <w:r w:rsidRPr="00A717F4">
        <w:rPr>
          <w:rFonts w:ascii="CorpoS" w:hAnsi="CorpoS"/>
          <w:sz w:val="21"/>
          <w:szCs w:val="21"/>
          <w:lang w:val="tr-TR"/>
        </w:rPr>
        <w:t>Geniş panoramik tavan, segmentinde yeni bir standart belirliyor. Olağanüstü geniş ve açık bir alan hissi yaratıyor. Güneş ışınlarından korunmak için, iç kıs</w:t>
      </w:r>
      <w:r w:rsidR="00F87216" w:rsidRPr="00A55AE2">
        <w:rPr>
          <w:rFonts w:ascii="CorpoS" w:hAnsi="CorpoS"/>
          <w:sz w:val="21"/>
          <w:szCs w:val="21"/>
          <w:lang w:val="tr-TR"/>
        </w:rPr>
        <w:t>ımda</w:t>
      </w:r>
      <w:r w:rsidRPr="00A717F4">
        <w:rPr>
          <w:rFonts w:ascii="CorpoS" w:hAnsi="CorpoS"/>
          <w:sz w:val="21"/>
          <w:szCs w:val="21"/>
          <w:lang w:val="tr-TR"/>
        </w:rPr>
        <w:t xml:space="preserve"> kızılötesi yansıtıcı ve düşük emisyonlu (</w:t>
      </w:r>
      <w:proofErr w:type="spellStart"/>
      <w:r w:rsidRPr="00A717F4">
        <w:rPr>
          <w:rFonts w:ascii="CorpoS" w:hAnsi="CorpoS"/>
          <w:sz w:val="21"/>
          <w:szCs w:val="21"/>
          <w:lang w:val="tr-TR"/>
        </w:rPr>
        <w:t>LowE</w:t>
      </w:r>
      <w:proofErr w:type="spellEnd"/>
      <w:r w:rsidRPr="00A717F4">
        <w:rPr>
          <w:rFonts w:ascii="CorpoS" w:hAnsi="CorpoS"/>
          <w:sz w:val="21"/>
          <w:szCs w:val="21"/>
          <w:lang w:val="tr-TR"/>
        </w:rPr>
        <w:t>) kaplama</w:t>
      </w:r>
      <w:r w:rsidR="00F87216" w:rsidRPr="00A55AE2">
        <w:rPr>
          <w:rFonts w:ascii="CorpoS" w:hAnsi="CorpoS"/>
          <w:sz w:val="21"/>
          <w:szCs w:val="21"/>
          <w:lang w:val="tr-TR"/>
        </w:rPr>
        <w:t>ya sahip</w:t>
      </w:r>
      <w:r w:rsidRPr="00A717F4">
        <w:rPr>
          <w:rFonts w:ascii="CorpoS" w:hAnsi="CorpoS"/>
          <w:sz w:val="21"/>
          <w:szCs w:val="21"/>
          <w:lang w:val="tr-TR"/>
        </w:rPr>
        <w:t xml:space="preserve"> ısı yalıtımlı lamine güvenlik camı </w:t>
      </w:r>
      <w:r w:rsidR="00F87216" w:rsidRPr="00A55AE2">
        <w:rPr>
          <w:rFonts w:ascii="CorpoS" w:hAnsi="CorpoS"/>
          <w:sz w:val="21"/>
          <w:szCs w:val="21"/>
          <w:lang w:val="tr-TR"/>
        </w:rPr>
        <w:t>bulunuyor</w:t>
      </w:r>
      <w:r w:rsidRPr="00A717F4">
        <w:rPr>
          <w:rFonts w:ascii="CorpoS" w:hAnsi="CorpoS"/>
          <w:sz w:val="21"/>
          <w:szCs w:val="21"/>
          <w:lang w:val="tr-TR"/>
        </w:rPr>
        <w:t xml:space="preserve">. </w:t>
      </w:r>
      <w:r w:rsidR="00F87216" w:rsidRPr="00A55AE2">
        <w:rPr>
          <w:rFonts w:ascii="CorpoS" w:hAnsi="CorpoS"/>
          <w:sz w:val="21"/>
          <w:szCs w:val="21"/>
          <w:lang w:val="tr-TR"/>
        </w:rPr>
        <w:t>Y</w:t>
      </w:r>
      <w:r w:rsidRPr="00A717F4">
        <w:rPr>
          <w:rFonts w:ascii="CorpoS" w:hAnsi="CorpoS"/>
          <w:sz w:val="21"/>
          <w:szCs w:val="21"/>
          <w:lang w:val="tr-TR"/>
        </w:rPr>
        <w:t>az aylarında ara</w:t>
      </w:r>
      <w:r w:rsidR="00F87216" w:rsidRPr="00A55AE2">
        <w:rPr>
          <w:rFonts w:ascii="CorpoS" w:hAnsi="CorpoS"/>
          <w:sz w:val="21"/>
          <w:szCs w:val="21"/>
          <w:lang w:val="tr-TR"/>
        </w:rPr>
        <w:t>cın</w:t>
      </w:r>
      <w:r w:rsidRPr="00A717F4">
        <w:rPr>
          <w:rFonts w:ascii="CorpoS" w:hAnsi="CorpoS"/>
          <w:sz w:val="21"/>
          <w:szCs w:val="21"/>
          <w:lang w:val="tr-TR"/>
        </w:rPr>
        <w:t xml:space="preserve"> içinin ısınmasını azaltı</w:t>
      </w:r>
      <w:r w:rsidR="00F87216" w:rsidRPr="00A55AE2">
        <w:rPr>
          <w:rFonts w:ascii="CorpoS" w:hAnsi="CorpoS"/>
          <w:sz w:val="21"/>
          <w:szCs w:val="21"/>
          <w:lang w:val="tr-TR"/>
        </w:rPr>
        <w:t>rken</w:t>
      </w:r>
      <w:r w:rsidRPr="00A717F4">
        <w:rPr>
          <w:rFonts w:ascii="CorpoS" w:hAnsi="CorpoS"/>
          <w:sz w:val="21"/>
          <w:szCs w:val="21"/>
          <w:lang w:val="tr-TR"/>
        </w:rPr>
        <w:t xml:space="preserve"> </w:t>
      </w:r>
      <w:r w:rsidR="00F87216" w:rsidRPr="00A55AE2">
        <w:rPr>
          <w:rFonts w:ascii="CorpoS" w:hAnsi="CorpoS"/>
          <w:sz w:val="21"/>
          <w:szCs w:val="21"/>
          <w:lang w:val="tr-TR"/>
        </w:rPr>
        <w:t>k</w:t>
      </w:r>
      <w:r w:rsidRPr="00A717F4">
        <w:rPr>
          <w:rFonts w:ascii="CorpoS" w:hAnsi="CorpoS"/>
          <w:sz w:val="21"/>
          <w:szCs w:val="21"/>
          <w:lang w:val="tr-TR"/>
        </w:rPr>
        <w:t xml:space="preserve">ışın ise </w:t>
      </w:r>
      <w:proofErr w:type="spellStart"/>
      <w:r w:rsidRPr="00A717F4">
        <w:rPr>
          <w:rFonts w:ascii="CorpoS" w:hAnsi="CorpoS"/>
          <w:sz w:val="21"/>
          <w:szCs w:val="21"/>
          <w:lang w:val="tr-TR"/>
        </w:rPr>
        <w:t>LowE</w:t>
      </w:r>
      <w:proofErr w:type="spellEnd"/>
      <w:r w:rsidRPr="00A717F4">
        <w:rPr>
          <w:rFonts w:ascii="CorpoS" w:hAnsi="CorpoS"/>
          <w:sz w:val="21"/>
          <w:szCs w:val="21"/>
          <w:lang w:val="tr-TR"/>
        </w:rPr>
        <w:t xml:space="preserve"> kaplama, iç </w:t>
      </w:r>
      <w:r w:rsidR="00E60C3D" w:rsidRPr="00A717F4">
        <w:rPr>
          <w:rFonts w:ascii="CorpoS" w:hAnsi="CorpoS"/>
          <w:sz w:val="21"/>
          <w:szCs w:val="21"/>
          <w:lang w:val="tr-TR"/>
        </w:rPr>
        <w:t>mekân</w:t>
      </w:r>
      <w:r w:rsidRPr="00A717F4">
        <w:rPr>
          <w:rFonts w:ascii="CorpoS" w:hAnsi="CorpoS"/>
          <w:sz w:val="21"/>
          <w:szCs w:val="21"/>
          <w:lang w:val="tr-TR"/>
        </w:rPr>
        <w:t xml:space="preserve"> ısısını geri yansıtarak ısı kaybını azaltı</w:t>
      </w:r>
      <w:r w:rsidR="00F87216" w:rsidRPr="00A55AE2">
        <w:rPr>
          <w:rFonts w:ascii="CorpoS" w:hAnsi="CorpoS"/>
          <w:sz w:val="21"/>
          <w:szCs w:val="21"/>
          <w:lang w:val="tr-TR"/>
        </w:rPr>
        <w:t>yo</w:t>
      </w:r>
      <w:r w:rsidRPr="00A717F4">
        <w:rPr>
          <w:rFonts w:ascii="CorpoS" w:hAnsi="CorpoS"/>
          <w:sz w:val="21"/>
          <w:szCs w:val="21"/>
          <w:lang w:val="tr-TR"/>
        </w:rPr>
        <w:t>r. Yaklaşık 200 nanometre kalınlığıyla, çapı yaklaşık 50.000 nanometre olan insan saç telinden daha ince.</w:t>
      </w:r>
    </w:p>
    <w:p w14:paraId="6B31C8E8" w14:textId="63CF1CE1" w:rsidR="00F87216" w:rsidRPr="00A55AE2" w:rsidRDefault="00F87216" w:rsidP="00A55AE2">
      <w:pPr>
        <w:spacing w:line="280" w:lineRule="exact"/>
        <w:jc w:val="both"/>
        <w:rPr>
          <w:rFonts w:ascii="CorpoS" w:hAnsi="CorpoS"/>
          <w:sz w:val="21"/>
          <w:szCs w:val="21"/>
          <w:lang w:val="tr-TR"/>
        </w:rPr>
      </w:pPr>
      <w:r w:rsidRPr="00F87216">
        <w:rPr>
          <w:rFonts w:ascii="CorpoS" w:hAnsi="CorpoS"/>
          <w:sz w:val="21"/>
          <w:szCs w:val="21"/>
          <w:lang w:val="tr-TR"/>
        </w:rPr>
        <w:t xml:space="preserve">SKY CONTROL panoramik tavan yeni bir </w:t>
      </w:r>
      <w:r w:rsidRPr="00A55AE2">
        <w:rPr>
          <w:rFonts w:ascii="CorpoS" w:hAnsi="CorpoS"/>
          <w:sz w:val="21"/>
          <w:szCs w:val="21"/>
          <w:lang w:val="tr-TR"/>
        </w:rPr>
        <w:t>opsiyonel</w:t>
      </w:r>
      <w:r w:rsidRPr="00F87216">
        <w:rPr>
          <w:rFonts w:ascii="CorpoS" w:hAnsi="CorpoS"/>
          <w:sz w:val="21"/>
          <w:szCs w:val="21"/>
          <w:lang w:val="tr-TR"/>
        </w:rPr>
        <w:t xml:space="preserve"> özelliğe </w:t>
      </w:r>
      <w:r w:rsidRPr="00A55AE2">
        <w:rPr>
          <w:rFonts w:ascii="CorpoS" w:hAnsi="CorpoS"/>
          <w:sz w:val="21"/>
          <w:szCs w:val="21"/>
          <w:lang w:val="tr-TR"/>
        </w:rPr>
        <w:t xml:space="preserve">de </w:t>
      </w:r>
      <w:r w:rsidRPr="00F87216">
        <w:rPr>
          <w:rFonts w:ascii="CorpoS" w:hAnsi="CorpoS"/>
          <w:sz w:val="21"/>
          <w:szCs w:val="21"/>
          <w:lang w:val="tr-TR"/>
        </w:rPr>
        <w:t xml:space="preserve">sahip. Camın şeffaflığı 10 ila 20 milisaniye içinde </w:t>
      </w:r>
      <w:r w:rsidRPr="00A55AE2">
        <w:rPr>
          <w:rFonts w:ascii="CorpoS" w:hAnsi="CorpoS"/>
          <w:sz w:val="21"/>
          <w:szCs w:val="21"/>
          <w:lang w:val="tr-TR"/>
        </w:rPr>
        <w:t>bölümler</w:t>
      </w:r>
      <w:r w:rsidRPr="00F87216">
        <w:rPr>
          <w:rFonts w:ascii="CorpoS" w:hAnsi="CorpoS"/>
          <w:sz w:val="21"/>
          <w:szCs w:val="21"/>
          <w:lang w:val="tr-TR"/>
        </w:rPr>
        <w:t xml:space="preserve"> halinde değiştirilebili</w:t>
      </w:r>
      <w:r w:rsidRPr="00A55AE2">
        <w:rPr>
          <w:rFonts w:ascii="CorpoS" w:hAnsi="CorpoS"/>
          <w:sz w:val="21"/>
          <w:szCs w:val="21"/>
          <w:lang w:val="tr-TR"/>
        </w:rPr>
        <w:t>yo</w:t>
      </w:r>
      <w:r w:rsidRPr="00F87216">
        <w:rPr>
          <w:rFonts w:ascii="CorpoS" w:hAnsi="CorpoS"/>
          <w:sz w:val="21"/>
          <w:szCs w:val="21"/>
          <w:lang w:val="tr-TR"/>
        </w:rPr>
        <w:t>r. Yolcular, yukarıya doğru engelsiz bir görüş için şeffaf ve daha fazla mahremiyet için opak (süt beyazı) arasında seçim yapabili</w:t>
      </w:r>
      <w:r w:rsidRPr="00A55AE2">
        <w:rPr>
          <w:rFonts w:ascii="CorpoS" w:hAnsi="CorpoS"/>
          <w:sz w:val="21"/>
          <w:szCs w:val="21"/>
          <w:lang w:val="tr-TR"/>
        </w:rPr>
        <w:t>yor</w:t>
      </w:r>
      <w:r w:rsidRPr="00F87216">
        <w:rPr>
          <w:rFonts w:ascii="CorpoS" w:hAnsi="CorpoS"/>
          <w:sz w:val="21"/>
          <w:szCs w:val="21"/>
          <w:lang w:val="tr-TR"/>
        </w:rPr>
        <w:t xml:space="preserve">. Opak ayar, dışarıdan </w:t>
      </w:r>
      <w:r w:rsidRPr="00A55AE2">
        <w:rPr>
          <w:rFonts w:ascii="CorpoS" w:hAnsi="CorpoS"/>
          <w:sz w:val="21"/>
          <w:szCs w:val="21"/>
          <w:lang w:val="tr-TR"/>
        </w:rPr>
        <w:t xml:space="preserve">görülmeyi engellerken </w:t>
      </w:r>
      <w:r w:rsidRPr="00F87216">
        <w:rPr>
          <w:rFonts w:ascii="CorpoS" w:hAnsi="CorpoS"/>
          <w:sz w:val="21"/>
          <w:szCs w:val="21"/>
          <w:lang w:val="tr-TR"/>
        </w:rPr>
        <w:t>doğrudan güneş ışığın</w:t>
      </w:r>
      <w:r w:rsidRPr="00A55AE2">
        <w:rPr>
          <w:rFonts w:ascii="CorpoS" w:hAnsi="CorpoS"/>
          <w:sz w:val="21"/>
          <w:szCs w:val="21"/>
          <w:lang w:val="tr-TR"/>
        </w:rPr>
        <w:t>ın gelmesini de engelliyor.</w:t>
      </w:r>
      <w:r w:rsidRPr="00F87216">
        <w:rPr>
          <w:rFonts w:ascii="CorpoS" w:hAnsi="CorpoS"/>
          <w:sz w:val="21"/>
          <w:szCs w:val="21"/>
          <w:lang w:val="tr-TR"/>
        </w:rPr>
        <w:t xml:space="preserve"> Bu özellik, merkezi ekrandaki araç ayarlarında bulunan ilgili menüden, </w:t>
      </w:r>
      <w:r w:rsidRPr="00A55AE2">
        <w:rPr>
          <w:rFonts w:ascii="CorpoS" w:hAnsi="CorpoS"/>
          <w:sz w:val="21"/>
          <w:szCs w:val="21"/>
          <w:lang w:val="tr-TR"/>
        </w:rPr>
        <w:t>bölümlerin</w:t>
      </w:r>
      <w:r w:rsidRPr="00F87216">
        <w:rPr>
          <w:rFonts w:ascii="CorpoS" w:hAnsi="CorpoS"/>
          <w:sz w:val="21"/>
          <w:szCs w:val="21"/>
          <w:lang w:val="tr-TR"/>
        </w:rPr>
        <w:t xml:space="preserve"> gösterildiği bir tavan simgesi ile çalıştırılı</w:t>
      </w:r>
      <w:r w:rsidRPr="00A55AE2">
        <w:rPr>
          <w:rFonts w:ascii="CorpoS" w:hAnsi="CorpoS"/>
          <w:sz w:val="21"/>
          <w:szCs w:val="21"/>
          <w:lang w:val="tr-TR"/>
        </w:rPr>
        <w:t>yo</w:t>
      </w:r>
      <w:r w:rsidRPr="00F87216">
        <w:rPr>
          <w:rFonts w:ascii="CorpoS" w:hAnsi="CorpoS"/>
          <w:sz w:val="21"/>
          <w:szCs w:val="21"/>
          <w:lang w:val="tr-TR"/>
        </w:rPr>
        <w:t>r. Kişiselleştirilmiş bir desen istenirse, tek tek bölümler dokunularak seçilebili</w:t>
      </w:r>
      <w:r w:rsidRPr="00A55AE2">
        <w:rPr>
          <w:rFonts w:ascii="CorpoS" w:hAnsi="CorpoS"/>
          <w:sz w:val="21"/>
          <w:szCs w:val="21"/>
          <w:lang w:val="tr-TR"/>
        </w:rPr>
        <w:t>yo</w:t>
      </w:r>
      <w:r w:rsidRPr="00F87216">
        <w:rPr>
          <w:rFonts w:ascii="CorpoS" w:hAnsi="CorpoS"/>
          <w:sz w:val="21"/>
          <w:szCs w:val="21"/>
          <w:lang w:val="tr-TR"/>
        </w:rPr>
        <w:t xml:space="preserve">r. Alternatif olarak, “şeffaf”, ‘opak’ ve “motif” olmak üzere üç ön ayar </w:t>
      </w:r>
      <w:r w:rsidRPr="00A55AE2">
        <w:rPr>
          <w:rFonts w:ascii="CorpoS" w:hAnsi="CorpoS"/>
          <w:sz w:val="21"/>
          <w:szCs w:val="21"/>
          <w:lang w:val="tr-TR"/>
        </w:rPr>
        <w:t>bulunuyor.</w:t>
      </w:r>
      <w:r w:rsidRPr="00F87216">
        <w:rPr>
          <w:rFonts w:ascii="CorpoS" w:hAnsi="CorpoS"/>
          <w:sz w:val="21"/>
          <w:szCs w:val="21"/>
          <w:lang w:val="tr-TR"/>
        </w:rPr>
        <w:t xml:space="preserve"> </w:t>
      </w:r>
    </w:p>
    <w:p w14:paraId="74424DFD" w14:textId="7EC77BCA" w:rsidR="007A6309" w:rsidRPr="00A55AE2" w:rsidRDefault="00F87216" w:rsidP="00A55AE2">
      <w:pPr>
        <w:spacing w:line="280" w:lineRule="exact"/>
        <w:jc w:val="both"/>
        <w:rPr>
          <w:rFonts w:ascii="CorpoS" w:hAnsi="CorpoS"/>
          <w:sz w:val="21"/>
          <w:szCs w:val="21"/>
          <w:lang w:val="tr-TR"/>
        </w:rPr>
      </w:pPr>
      <w:r w:rsidRPr="00A55AE2">
        <w:rPr>
          <w:rFonts w:ascii="CorpoS" w:hAnsi="CorpoS"/>
          <w:sz w:val="21"/>
          <w:szCs w:val="21"/>
          <w:lang w:val="tr-TR"/>
        </w:rPr>
        <w:t>B</w:t>
      </w:r>
      <w:r w:rsidRPr="00F87216">
        <w:rPr>
          <w:rFonts w:ascii="CorpoS" w:hAnsi="CorpoS"/>
          <w:sz w:val="21"/>
          <w:szCs w:val="21"/>
          <w:lang w:val="tr-TR"/>
        </w:rPr>
        <w:t>üyük SKY CONTROL panoramik tavan da aydınlatılabili</w:t>
      </w:r>
      <w:r w:rsidRPr="00A55AE2">
        <w:rPr>
          <w:rFonts w:ascii="CorpoS" w:hAnsi="CorpoS"/>
          <w:sz w:val="21"/>
          <w:szCs w:val="21"/>
          <w:lang w:val="tr-TR"/>
        </w:rPr>
        <w:t>yo</w:t>
      </w:r>
      <w:r w:rsidRPr="00F87216">
        <w:rPr>
          <w:rFonts w:ascii="CorpoS" w:hAnsi="CorpoS"/>
          <w:sz w:val="21"/>
          <w:szCs w:val="21"/>
          <w:lang w:val="tr-TR"/>
        </w:rPr>
        <w:t>r. Ortam aydınlatmasına bağlı olan tavan, aydınlatılmış bir yıldızlı gökyüzü sun</w:t>
      </w:r>
      <w:r w:rsidRPr="00A55AE2">
        <w:rPr>
          <w:rFonts w:ascii="CorpoS" w:hAnsi="CorpoS"/>
          <w:sz w:val="21"/>
          <w:szCs w:val="21"/>
          <w:lang w:val="tr-TR"/>
        </w:rPr>
        <w:t>uyo</w:t>
      </w:r>
      <w:r w:rsidRPr="00F87216">
        <w:rPr>
          <w:rFonts w:ascii="CorpoS" w:hAnsi="CorpoS"/>
          <w:sz w:val="21"/>
          <w:szCs w:val="21"/>
          <w:lang w:val="tr-TR"/>
        </w:rPr>
        <w:t>r. Cam yüzeyine entegre edilmiş 158 yıldız, ortam aydınlatmasının ayrı ayrı seçilebilen ren</w:t>
      </w:r>
      <w:r w:rsidRPr="00A55AE2">
        <w:rPr>
          <w:rFonts w:ascii="CorpoS" w:hAnsi="CorpoS"/>
          <w:sz w:val="21"/>
          <w:szCs w:val="21"/>
          <w:lang w:val="tr-TR"/>
        </w:rPr>
        <w:t>klerinde</w:t>
      </w:r>
      <w:r w:rsidRPr="00F87216">
        <w:rPr>
          <w:rFonts w:ascii="CorpoS" w:hAnsi="CorpoS"/>
          <w:sz w:val="21"/>
          <w:szCs w:val="21"/>
          <w:lang w:val="tr-TR"/>
        </w:rPr>
        <w:t xml:space="preserve"> aydınlatılabili</w:t>
      </w:r>
      <w:r w:rsidRPr="00A55AE2">
        <w:rPr>
          <w:rFonts w:ascii="CorpoS" w:hAnsi="CorpoS"/>
          <w:sz w:val="21"/>
          <w:szCs w:val="21"/>
          <w:lang w:val="tr-TR"/>
        </w:rPr>
        <w:t>yo</w:t>
      </w:r>
      <w:r w:rsidRPr="00F87216">
        <w:rPr>
          <w:rFonts w:ascii="CorpoS" w:hAnsi="CorpoS"/>
          <w:sz w:val="21"/>
          <w:szCs w:val="21"/>
          <w:lang w:val="tr-TR"/>
        </w:rPr>
        <w:t>r. Işık, ön taraftan LED modülleri aracılığıyla besleni</w:t>
      </w:r>
      <w:r w:rsidRPr="00A55AE2">
        <w:rPr>
          <w:rFonts w:ascii="CorpoS" w:hAnsi="CorpoS"/>
          <w:sz w:val="21"/>
          <w:szCs w:val="21"/>
          <w:lang w:val="tr-TR"/>
        </w:rPr>
        <w:t>yo</w:t>
      </w:r>
      <w:r w:rsidRPr="00F87216">
        <w:rPr>
          <w:rFonts w:ascii="CorpoS" w:hAnsi="CorpoS"/>
          <w:sz w:val="21"/>
          <w:szCs w:val="21"/>
          <w:lang w:val="tr-TR"/>
        </w:rPr>
        <w:t xml:space="preserve">r. </w:t>
      </w:r>
    </w:p>
    <w:p w14:paraId="3485B629" w14:textId="19143B4A" w:rsidR="00A717F4" w:rsidRPr="00A717F4" w:rsidRDefault="00A717F4" w:rsidP="00A55AE2">
      <w:pPr>
        <w:pStyle w:val="A03Flietext"/>
        <w:jc w:val="both"/>
        <w:rPr>
          <w:rFonts w:ascii="CorpoS" w:hAnsi="CorpoS"/>
          <w:b/>
          <w:bCs/>
          <w:lang w:val="tr-TR"/>
        </w:rPr>
      </w:pPr>
      <w:r w:rsidRPr="00A717F4">
        <w:rPr>
          <w:rFonts w:ascii="CorpoS" w:hAnsi="CorpoS"/>
          <w:b/>
          <w:bCs/>
          <w:lang w:val="tr-TR"/>
        </w:rPr>
        <w:t>Modern: yüksek teknoloji</w:t>
      </w:r>
      <w:r w:rsidRPr="00E60C3D">
        <w:rPr>
          <w:rFonts w:ascii="CorpoS" w:hAnsi="CorpoS"/>
          <w:b/>
          <w:bCs/>
          <w:lang w:val="tr-TR"/>
        </w:rPr>
        <w:t>li</w:t>
      </w:r>
      <w:r w:rsidRPr="00A717F4">
        <w:rPr>
          <w:rFonts w:ascii="CorpoS" w:hAnsi="CorpoS"/>
          <w:b/>
          <w:bCs/>
          <w:lang w:val="tr-TR"/>
        </w:rPr>
        <w:t xml:space="preserve"> tasarım ergonomik kontrol ile buluşuyor</w:t>
      </w:r>
    </w:p>
    <w:p w14:paraId="08AA1A0A" w14:textId="1272B454" w:rsidR="00A717F4" w:rsidRPr="00A717F4" w:rsidRDefault="00A717F4" w:rsidP="00A55AE2">
      <w:pPr>
        <w:pStyle w:val="A03Flietext"/>
        <w:jc w:val="both"/>
        <w:rPr>
          <w:rFonts w:ascii="CorpoS" w:hAnsi="CorpoS"/>
          <w:lang w:val="tr-TR"/>
        </w:rPr>
      </w:pPr>
      <w:r w:rsidRPr="00A717F4">
        <w:rPr>
          <w:rFonts w:ascii="CorpoS" w:hAnsi="CorpoS"/>
          <w:lang w:val="tr-TR"/>
        </w:rPr>
        <w:t xml:space="preserve">Yeni iç tasarım prensibi, havada asılı </w:t>
      </w:r>
      <w:r w:rsidRPr="00A55AE2">
        <w:rPr>
          <w:rFonts w:ascii="CorpoS" w:hAnsi="CorpoS"/>
          <w:lang w:val="tr-TR"/>
        </w:rPr>
        <w:t xml:space="preserve">gibi </w:t>
      </w:r>
      <w:r w:rsidRPr="00A717F4">
        <w:rPr>
          <w:rFonts w:ascii="CorpoS" w:hAnsi="CorpoS"/>
          <w:lang w:val="tr-TR"/>
        </w:rPr>
        <w:t xml:space="preserve">duran MBUX </w:t>
      </w:r>
      <w:proofErr w:type="spellStart"/>
      <w:r w:rsidRPr="00A717F4">
        <w:rPr>
          <w:rFonts w:ascii="CorpoS" w:hAnsi="CorpoS"/>
          <w:lang w:val="tr-TR"/>
        </w:rPr>
        <w:t>Superscreen</w:t>
      </w:r>
      <w:proofErr w:type="spellEnd"/>
      <w:r w:rsidRPr="00A717F4">
        <w:rPr>
          <w:rFonts w:ascii="CorpoS" w:hAnsi="CorpoS"/>
          <w:lang w:val="tr-TR"/>
        </w:rPr>
        <w:t xml:space="preserve"> (isteğe bağlı) gibi birkaç ikonik yüksek teknoloji unsuruna odaklanıyor. Geniş cam yüzeyinin arkasında, sürücü için 26 santimetre (10,25 inç) ekran, 35,6 santimetre (14 inç) merkezi ekran ve ön yolcu için 35,6 santimetre (14 inç) ekran bulunuyor. Bir başka dikkat çekici özellik ise, ek bir saklama bölmesi bulunan, havada asılı </w:t>
      </w:r>
      <w:r w:rsidRPr="00A55AE2">
        <w:rPr>
          <w:rFonts w:ascii="CorpoS" w:hAnsi="CorpoS"/>
          <w:lang w:val="tr-TR"/>
        </w:rPr>
        <w:t xml:space="preserve">gibi </w:t>
      </w:r>
      <w:r w:rsidRPr="00A717F4">
        <w:rPr>
          <w:rFonts w:ascii="CorpoS" w:hAnsi="CorpoS"/>
          <w:lang w:val="tr-TR"/>
        </w:rPr>
        <w:t>duran, sportif ve yüksek konumdaki orta konsol. Yeni direksiyon simidi ergonomik olarak tasarlanmış ve kullanımı sezgisel</w:t>
      </w:r>
      <w:r w:rsidRPr="00A55AE2">
        <w:rPr>
          <w:rFonts w:ascii="CorpoS" w:hAnsi="CorpoS"/>
          <w:lang w:val="tr-TR"/>
        </w:rPr>
        <w:t>.</w:t>
      </w:r>
      <w:r w:rsidRPr="00A717F4">
        <w:rPr>
          <w:rFonts w:ascii="CorpoS" w:hAnsi="CorpoS"/>
          <w:lang w:val="tr-TR"/>
        </w:rPr>
        <w:t xml:space="preserve"> Mercedes</w:t>
      </w:r>
      <w:r w:rsidRPr="00A55AE2">
        <w:rPr>
          <w:rFonts w:ascii="CorpoS" w:hAnsi="CorpoS"/>
          <w:lang w:val="tr-TR"/>
        </w:rPr>
        <w:t>-</w:t>
      </w:r>
      <w:r w:rsidRPr="00A717F4">
        <w:rPr>
          <w:rFonts w:ascii="CorpoS" w:hAnsi="CorpoS"/>
          <w:lang w:val="tr-TR"/>
        </w:rPr>
        <w:t xml:space="preserve">Benz, çok sayıda müşteri talebine yanıt olarak, sınırlayıcı ve DISTRONIC için bir </w:t>
      </w:r>
      <w:r w:rsidR="009B4BBC">
        <w:rPr>
          <w:rFonts w:ascii="CorpoS" w:hAnsi="CorpoS"/>
          <w:lang w:val="tr-TR"/>
        </w:rPr>
        <w:t>mandal</w:t>
      </w:r>
      <w:r w:rsidRPr="00A717F4">
        <w:rPr>
          <w:rFonts w:ascii="CorpoS" w:hAnsi="CorpoS"/>
          <w:lang w:val="tr-TR"/>
        </w:rPr>
        <w:t xml:space="preserve"> ve ses kontrolü için bir </w:t>
      </w:r>
      <w:proofErr w:type="spellStart"/>
      <w:r w:rsidR="009B4BBC">
        <w:rPr>
          <w:rFonts w:ascii="CorpoS" w:hAnsi="CorpoS"/>
          <w:lang w:val="tr-TR"/>
        </w:rPr>
        <w:t>roller’ı</w:t>
      </w:r>
      <w:proofErr w:type="spellEnd"/>
      <w:r w:rsidR="009B4BBC">
        <w:rPr>
          <w:rFonts w:ascii="CorpoS" w:hAnsi="CorpoS"/>
          <w:lang w:val="tr-TR"/>
        </w:rPr>
        <w:t xml:space="preserve"> </w:t>
      </w:r>
      <w:r w:rsidRPr="00A717F4">
        <w:rPr>
          <w:rFonts w:ascii="CorpoS" w:hAnsi="CorpoS"/>
          <w:lang w:val="tr-TR"/>
        </w:rPr>
        <w:t>yeniden kullanıma sunmuştur.</w:t>
      </w:r>
    </w:p>
    <w:p w14:paraId="6D79FA9D" w14:textId="77777777" w:rsidR="007A6309" w:rsidRPr="00165711" w:rsidRDefault="007A6309" w:rsidP="00A55AE2">
      <w:pPr>
        <w:pStyle w:val="A03Flietext"/>
        <w:jc w:val="both"/>
        <w:rPr>
          <w:rFonts w:ascii="CorpoS" w:hAnsi="CorpoS"/>
          <w:lang w:val="tr-TR"/>
        </w:rPr>
      </w:pPr>
    </w:p>
    <w:p w14:paraId="5CF4DADB" w14:textId="4D39568F" w:rsidR="00F87216" w:rsidRPr="00F87216" w:rsidRDefault="00F87216" w:rsidP="00A55AE2">
      <w:pPr>
        <w:pStyle w:val="A03Flietext"/>
        <w:jc w:val="both"/>
        <w:rPr>
          <w:rFonts w:ascii="CorpoS" w:hAnsi="CorpoS"/>
          <w:b/>
          <w:bCs/>
          <w:lang w:val="tr-TR"/>
        </w:rPr>
      </w:pPr>
      <w:r w:rsidRPr="00E60C3D">
        <w:rPr>
          <w:rFonts w:ascii="CorpoS" w:hAnsi="CorpoS"/>
          <w:b/>
          <w:bCs/>
          <w:lang w:val="tr-TR"/>
        </w:rPr>
        <w:t>Kişisel</w:t>
      </w:r>
      <w:r w:rsidRPr="00F87216">
        <w:rPr>
          <w:rFonts w:ascii="CorpoS" w:hAnsi="CorpoS"/>
          <w:b/>
          <w:bCs/>
          <w:lang w:val="tr-TR"/>
        </w:rPr>
        <w:t>: benzersiz ortam</w:t>
      </w:r>
      <w:r w:rsidRPr="00E60C3D">
        <w:rPr>
          <w:rFonts w:ascii="CorpoS" w:hAnsi="CorpoS"/>
          <w:b/>
          <w:bCs/>
          <w:lang w:val="tr-TR"/>
        </w:rPr>
        <w:t xml:space="preserve"> tarzları</w:t>
      </w:r>
      <w:r w:rsidRPr="00F87216">
        <w:rPr>
          <w:rFonts w:ascii="CorpoS" w:hAnsi="CorpoS"/>
          <w:b/>
          <w:bCs/>
          <w:lang w:val="tr-TR"/>
        </w:rPr>
        <w:t xml:space="preserve"> ve geniş donanım seçenekleri </w:t>
      </w:r>
    </w:p>
    <w:p w14:paraId="67B73934" w14:textId="557D793C" w:rsidR="007A6309" w:rsidRPr="00165711" w:rsidRDefault="00F87216" w:rsidP="00A55AE2">
      <w:pPr>
        <w:pStyle w:val="A03Flietext"/>
        <w:jc w:val="both"/>
        <w:rPr>
          <w:rFonts w:ascii="CorpoS" w:hAnsi="CorpoS"/>
          <w:lang w:val="tr-TR"/>
        </w:rPr>
      </w:pPr>
      <w:proofErr w:type="spellStart"/>
      <w:r w:rsidRPr="00F87216">
        <w:rPr>
          <w:rFonts w:ascii="CorpoS" w:hAnsi="CorpoS"/>
          <w:lang w:val="tr-TR"/>
        </w:rPr>
        <w:lastRenderedPageBreak/>
        <w:t>Progressive</w:t>
      </w:r>
      <w:proofErr w:type="spellEnd"/>
      <w:r w:rsidRPr="00F87216">
        <w:rPr>
          <w:rFonts w:ascii="CorpoS" w:hAnsi="CorpoS"/>
          <w:lang w:val="tr-TR"/>
        </w:rPr>
        <w:t>, AMG</w:t>
      </w:r>
      <w:r w:rsidR="00165711">
        <w:rPr>
          <w:rFonts w:ascii="CorpoS" w:hAnsi="CorpoS"/>
          <w:lang w:val="tr-TR"/>
        </w:rPr>
        <w:t xml:space="preserve"> ve</w:t>
      </w:r>
      <w:r w:rsidRPr="00F87216">
        <w:rPr>
          <w:rFonts w:ascii="CorpoS" w:hAnsi="CorpoS"/>
          <w:lang w:val="tr-TR"/>
        </w:rPr>
        <w:t xml:space="preserve"> AMG Plus </w:t>
      </w:r>
      <w:r w:rsidR="00165711">
        <w:rPr>
          <w:rFonts w:ascii="CorpoS" w:hAnsi="CorpoS"/>
          <w:lang w:val="tr-TR"/>
        </w:rPr>
        <w:t xml:space="preserve">tasarım konseptleri </w:t>
      </w:r>
      <w:r w:rsidRPr="00F87216">
        <w:rPr>
          <w:rFonts w:ascii="CorpoS" w:hAnsi="CorpoS"/>
          <w:lang w:val="tr-TR"/>
        </w:rPr>
        <w:t xml:space="preserve">ile </w:t>
      </w:r>
      <w:r w:rsidR="00165711">
        <w:rPr>
          <w:rFonts w:ascii="CorpoS" w:hAnsi="CorpoS"/>
          <w:lang w:val="tr-TR"/>
        </w:rPr>
        <w:t>Gece Paketi</w:t>
      </w:r>
      <w:r w:rsidRPr="00F87216">
        <w:rPr>
          <w:rFonts w:ascii="CorpoS" w:hAnsi="CorpoS"/>
          <w:lang w:val="tr-TR"/>
        </w:rPr>
        <w:t xml:space="preserve"> ve diğer donanım seçenekleri sayesinde GLB, müşteri gereksinimlerine uyacak şekilde çok çeşitli şekillerde yapılandırılabili</w:t>
      </w:r>
      <w:r w:rsidRPr="00A55AE2">
        <w:rPr>
          <w:rFonts w:ascii="CorpoS" w:hAnsi="CorpoS"/>
          <w:lang w:val="tr-TR"/>
        </w:rPr>
        <w:t>yo</w:t>
      </w:r>
      <w:r w:rsidRPr="00F87216">
        <w:rPr>
          <w:rFonts w:ascii="CorpoS" w:hAnsi="CorpoS"/>
          <w:lang w:val="tr-TR"/>
        </w:rPr>
        <w:t xml:space="preserve">r. Ayrıca çok sayıda </w:t>
      </w:r>
      <w:proofErr w:type="spellStart"/>
      <w:r w:rsidRPr="00F87216">
        <w:rPr>
          <w:rFonts w:ascii="CorpoS" w:hAnsi="CorpoS"/>
          <w:lang w:val="tr-TR"/>
        </w:rPr>
        <w:t>trim</w:t>
      </w:r>
      <w:proofErr w:type="spellEnd"/>
      <w:r w:rsidRPr="00F87216">
        <w:rPr>
          <w:rFonts w:ascii="CorpoS" w:hAnsi="CorpoS"/>
          <w:lang w:val="tr-TR"/>
        </w:rPr>
        <w:t xml:space="preserve"> elemanı ve iç malzeme seçeneği de mevcut. Bir başka kişiselleştirme seçeneği ise MBUX </w:t>
      </w:r>
      <w:proofErr w:type="spellStart"/>
      <w:r w:rsidRPr="00F87216">
        <w:rPr>
          <w:rFonts w:ascii="CorpoS" w:hAnsi="CorpoS"/>
          <w:lang w:val="tr-TR"/>
        </w:rPr>
        <w:t>Superscreen</w:t>
      </w:r>
      <w:proofErr w:type="spellEnd"/>
      <w:r w:rsidRPr="00F87216">
        <w:rPr>
          <w:rFonts w:ascii="CorpoS" w:hAnsi="CorpoS"/>
          <w:lang w:val="tr-TR"/>
        </w:rPr>
        <w:t xml:space="preserve"> için 11 ortam </w:t>
      </w:r>
      <w:r w:rsidRPr="00A55AE2">
        <w:rPr>
          <w:rFonts w:ascii="CorpoS" w:hAnsi="CorpoS"/>
          <w:lang w:val="tr-TR"/>
        </w:rPr>
        <w:t>stili</w:t>
      </w:r>
      <w:r w:rsidRPr="00F87216">
        <w:rPr>
          <w:rFonts w:ascii="CorpoS" w:hAnsi="CorpoS"/>
          <w:lang w:val="tr-TR"/>
        </w:rPr>
        <w:t>. Bu sayede kullanıcılar araçta kişisel bir atmosfer yaratabili</w:t>
      </w:r>
      <w:r w:rsidRPr="00A55AE2">
        <w:rPr>
          <w:rFonts w:ascii="CorpoS" w:hAnsi="CorpoS"/>
          <w:lang w:val="tr-TR"/>
        </w:rPr>
        <w:t>yor</w:t>
      </w:r>
      <w:r w:rsidRPr="00F87216">
        <w:rPr>
          <w:rFonts w:ascii="CorpoS" w:hAnsi="CorpoS"/>
          <w:lang w:val="tr-TR"/>
        </w:rPr>
        <w:t>. Göstergeler, kumandalar ve ortam aydınlatması dahil olmak üzere gösterge panelinin renk düzeni, bu arka plan motifleriyle uyumlu</w:t>
      </w:r>
      <w:r w:rsidRPr="00A55AE2">
        <w:rPr>
          <w:rFonts w:ascii="CorpoS" w:hAnsi="CorpoS"/>
          <w:lang w:val="tr-TR"/>
        </w:rPr>
        <w:t xml:space="preserve"> hale getirilebiliyor</w:t>
      </w:r>
      <w:r w:rsidRPr="00F87216">
        <w:rPr>
          <w:rFonts w:ascii="CorpoS" w:hAnsi="CorpoS"/>
          <w:lang w:val="tr-TR"/>
        </w:rPr>
        <w:t>.</w:t>
      </w:r>
      <w:r w:rsidR="007A6309" w:rsidRPr="00165711">
        <w:rPr>
          <w:rFonts w:ascii="CorpoS" w:hAnsi="CorpoS"/>
          <w:lang w:val="tr-TR"/>
        </w:rPr>
        <w:t xml:space="preserve"> </w:t>
      </w:r>
    </w:p>
    <w:p w14:paraId="3FDA407E" w14:textId="77777777" w:rsidR="007A6309" w:rsidRPr="00165711" w:rsidRDefault="007A6309" w:rsidP="00A55AE2">
      <w:pPr>
        <w:pStyle w:val="A03Copytext"/>
        <w:jc w:val="both"/>
        <w:rPr>
          <w:rFonts w:ascii="CorpoS" w:hAnsi="CorpoS"/>
          <w:b/>
          <w:bCs/>
          <w:lang w:val="tr-TR"/>
        </w:rPr>
      </w:pPr>
    </w:p>
    <w:p w14:paraId="61F68208" w14:textId="4EFCCBF2" w:rsidR="00F87216" w:rsidRPr="00F87216" w:rsidRDefault="00F87216" w:rsidP="00A55AE2">
      <w:pPr>
        <w:pStyle w:val="A03Flietext"/>
        <w:jc w:val="both"/>
        <w:rPr>
          <w:rFonts w:ascii="CorpoS" w:hAnsi="CorpoS"/>
          <w:b/>
          <w:bCs/>
          <w:lang w:val="tr-TR"/>
        </w:rPr>
      </w:pPr>
      <w:r w:rsidRPr="00F87216">
        <w:rPr>
          <w:rFonts w:ascii="CorpoS" w:hAnsi="CorpoS"/>
          <w:b/>
          <w:bCs/>
          <w:lang w:val="tr-TR"/>
        </w:rPr>
        <w:t>Yıllar</w:t>
      </w:r>
      <w:r w:rsidRPr="00E60C3D">
        <w:rPr>
          <w:rFonts w:ascii="CorpoS" w:hAnsi="CorpoS"/>
          <w:b/>
          <w:bCs/>
          <w:lang w:val="tr-TR"/>
        </w:rPr>
        <w:t xml:space="preserve"> boyunca</w:t>
      </w:r>
      <w:r w:rsidRPr="00F87216">
        <w:rPr>
          <w:rFonts w:ascii="CorpoS" w:hAnsi="CorpoS"/>
          <w:b/>
          <w:bCs/>
          <w:lang w:val="tr-TR"/>
        </w:rPr>
        <w:t xml:space="preserve"> güncel ve her zaman yeni işlevlere hazır: düzenli </w:t>
      </w:r>
      <w:r w:rsidRPr="00E60C3D">
        <w:rPr>
          <w:rFonts w:ascii="CorpoS" w:hAnsi="CorpoS"/>
          <w:b/>
          <w:bCs/>
          <w:lang w:val="tr-TR"/>
        </w:rPr>
        <w:t xml:space="preserve">uzaktan </w:t>
      </w:r>
      <w:r w:rsidRPr="00F87216">
        <w:rPr>
          <w:rFonts w:ascii="CorpoS" w:hAnsi="CorpoS"/>
          <w:b/>
          <w:bCs/>
          <w:lang w:val="tr-TR"/>
        </w:rPr>
        <w:t>güncellemeler</w:t>
      </w:r>
    </w:p>
    <w:p w14:paraId="48E76072" w14:textId="27CBB629" w:rsidR="00F87216" w:rsidRPr="00F87216" w:rsidRDefault="00F87216" w:rsidP="00A55AE2">
      <w:pPr>
        <w:pStyle w:val="A03Flietext"/>
        <w:jc w:val="both"/>
        <w:rPr>
          <w:rFonts w:ascii="CorpoS" w:hAnsi="CorpoS"/>
          <w:lang w:val="tr-TR"/>
        </w:rPr>
      </w:pPr>
      <w:r w:rsidRPr="00F87216">
        <w:rPr>
          <w:rFonts w:ascii="CorpoS" w:hAnsi="CorpoS"/>
          <w:lang w:val="tr-TR"/>
        </w:rPr>
        <w:t>Yeni GLB, şirket içinde geliştirilen Mercedes Benz İşletim Sistemi (</w:t>
      </w:r>
      <w:proofErr w:type="gramStart"/>
      <w:r w:rsidRPr="00F87216">
        <w:rPr>
          <w:rFonts w:ascii="CorpoS" w:hAnsi="CorpoS"/>
          <w:lang w:val="tr-TR"/>
        </w:rPr>
        <w:t>MB.OS</w:t>
      </w:r>
      <w:proofErr w:type="gramEnd"/>
      <w:r w:rsidRPr="00F87216">
        <w:rPr>
          <w:rFonts w:ascii="CorpoS" w:hAnsi="CorpoS"/>
          <w:lang w:val="tr-TR"/>
        </w:rPr>
        <w:t>) ile tamamen</w:t>
      </w:r>
      <w:r w:rsidRPr="00A55AE2">
        <w:rPr>
          <w:rFonts w:ascii="CorpoS" w:hAnsi="CorpoS"/>
          <w:lang w:val="tr-TR"/>
        </w:rPr>
        <w:t xml:space="preserve"> </w:t>
      </w:r>
      <w:r w:rsidRPr="00F87216">
        <w:rPr>
          <w:rFonts w:ascii="CorpoS" w:hAnsi="CorpoS"/>
          <w:lang w:val="tr-TR"/>
        </w:rPr>
        <w:t xml:space="preserve">çalışan ilk araç. Yeni AI destekli sistem, her aracı Mercedes-Benz </w:t>
      </w:r>
      <w:proofErr w:type="spellStart"/>
      <w:r w:rsidRPr="00F87216">
        <w:rPr>
          <w:rFonts w:ascii="CorpoS" w:hAnsi="CorpoS"/>
          <w:lang w:val="tr-TR"/>
        </w:rPr>
        <w:t>Intelligent</w:t>
      </w:r>
      <w:proofErr w:type="spellEnd"/>
      <w:r w:rsidRPr="00F87216">
        <w:rPr>
          <w:rFonts w:ascii="CorpoS" w:hAnsi="CorpoS"/>
          <w:lang w:val="tr-TR"/>
        </w:rPr>
        <w:t xml:space="preserve"> Cloud'a bağlı süper bilgisayarlarla donatmayı mümkün kıl</w:t>
      </w:r>
      <w:r w:rsidRPr="00A55AE2">
        <w:rPr>
          <w:rFonts w:ascii="CorpoS" w:hAnsi="CorpoS"/>
          <w:lang w:val="tr-TR"/>
        </w:rPr>
        <w:t>ıyo</w:t>
      </w:r>
      <w:r w:rsidRPr="00F87216">
        <w:rPr>
          <w:rFonts w:ascii="CorpoS" w:hAnsi="CorpoS"/>
          <w:lang w:val="tr-TR"/>
        </w:rPr>
        <w:t xml:space="preserve">r. Bu, sürüş destek sistemleri dahil olmak üzere en önemli araç işlevleri için düzenli </w:t>
      </w:r>
      <w:r w:rsidRPr="00A55AE2">
        <w:rPr>
          <w:rFonts w:ascii="CorpoS" w:hAnsi="CorpoS"/>
          <w:lang w:val="tr-TR"/>
        </w:rPr>
        <w:t>uzaktan</w:t>
      </w:r>
      <w:r w:rsidRPr="00F87216">
        <w:rPr>
          <w:rFonts w:ascii="CorpoS" w:hAnsi="CorpoS"/>
          <w:lang w:val="tr-TR"/>
        </w:rPr>
        <w:t xml:space="preserve"> güncellemeler sağl</w:t>
      </w:r>
      <w:r w:rsidRPr="00A55AE2">
        <w:rPr>
          <w:rFonts w:ascii="CorpoS" w:hAnsi="CorpoS"/>
          <w:lang w:val="tr-TR"/>
        </w:rPr>
        <w:t>ıyo</w:t>
      </w:r>
      <w:r w:rsidRPr="00F87216">
        <w:rPr>
          <w:rFonts w:ascii="CorpoS" w:hAnsi="CorpoS"/>
          <w:lang w:val="tr-TR"/>
        </w:rPr>
        <w:t>r. Bu sayede GLB, yıllar boyunca güncel ve çekici kalı</w:t>
      </w:r>
      <w:r w:rsidRPr="00A55AE2">
        <w:rPr>
          <w:rFonts w:ascii="CorpoS" w:hAnsi="CorpoS"/>
          <w:lang w:val="tr-TR"/>
        </w:rPr>
        <w:t>yo</w:t>
      </w:r>
      <w:r w:rsidRPr="00F87216">
        <w:rPr>
          <w:rFonts w:ascii="CorpoS" w:hAnsi="CorpoS"/>
          <w:lang w:val="tr-TR"/>
        </w:rPr>
        <w:t xml:space="preserve">r. </w:t>
      </w:r>
      <w:proofErr w:type="spellStart"/>
      <w:r w:rsidRPr="00F87216">
        <w:rPr>
          <w:rFonts w:ascii="CorpoS" w:hAnsi="CorpoS"/>
          <w:lang w:val="tr-TR"/>
        </w:rPr>
        <w:t>Digital</w:t>
      </w:r>
      <w:proofErr w:type="spellEnd"/>
      <w:r w:rsidRPr="00F87216">
        <w:rPr>
          <w:rFonts w:ascii="CorpoS" w:hAnsi="CorpoS"/>
          <w:lang w:val="tr-TR"/>
        </w:rPr>
        <w:t xml:space="preserve"> E</w:t>
      </w:r>
      <w:r w:rsidRPr="00A55AE2">
        <w:rPr>
          <w:rFonts w:ascii="CorpoS" w:hAnsi="CorpoS"/>
          <w:lang w:val="tr-TR"/>
        </w:rPr>
        <w:t>kstralar</w:t>
      </w:r>
      <w:r w:rsidRPr="00F87216">
        <w:rPr>
          <w:rFonts w:ascii="CorpoS" w:hAnsi="CorpoS"/>
          <w:lang w:val="tr-TR"/>
        </w:rPr>
        <w:t xml:space="preserve"> olarak, Mercedes-Benz </w:t>
      </w:r>
      <w:proofErr w:type="spellStart"/>
      <w:r w:rsidRPr="00F87216">
        <w:rPr>
          <w:rFonts w:ascii="CorpoS" w:hAnsi="CorpoS"/>
          <w:lang w:val="tr-TR"/>
        </w:rPr>
        <w:t>Store</w:t>
      </w:r>
      <w:proofErr w:type="spellEnd"/>
      <w:r w:rsidRPr="00F87216">
        <w:rPr>
          <w:rFonts w:ascii="CorpoS" w:hAnsi="CorpoS"/>
          <w:lang w:val="tr-TR"/>
        </w:rPr>
        <w:t xml:space="preserve"> üzerinden ek işlevler de sipariş edilebili</w:t>
      </w:r>
      <w:r w:rsidRPr="00A55AE2">
        <w:rPr>
          <w:rFonts w:ascii="CorpoS" w:hAnsi="CorpoS"/>
          <w:lang w:val="tr-TR"/>
        </w:rPr>
        <w:t>yo</w:t>
      </w:r>
      <w:r w:rsidRPr="00F87216">
        <w:rPr>
          <w:rFonts w:ascii="CorpoS" w:hAnsi="CorpoS"/>
          <w:lang w:val="tr-TR"/>
        </w:rPr>
        <w:t>r.</w:t>
      </w:r>
    </w:p>
    <w:p w14:paraId="37608300" w14:textId="77777777" w:rsidR="007A6309" w:rsidRPr="00165711" w:rsidRDefault="007A6309" w:rsidP="00A55AE2">
      <w:pPr>
        <w:pStyle w:val="A03Flietext"/>
        <w:jc w:val="both"/>
        <w:rPr>
          <w:rFonts w:ascii="CorpoS" w:hAnsi="CorpoS"/>
          <w:lang w:val="tr-TR"/>
        </w:rPr>
      </w:pPr>
    </w:p>
    <w:p w14:paraId="09D8357F" w14:textId="77777777" w:rsidR="003B4231" w:rsidRPr="00E60C3D" w:rsidRDefault="003B4231" w:rsidP="00A55AE2">
      <w:pPr>
        <w:pStyle w:val="A03Flietext"/>
        <w:jc w:val="both"/>
        <w:rPr>
          <w:rFonts w:ascii="CorpoS" w:hAnsi="CorpoS"/>
          <w:b/>
          <w:bCs/>
          <w:lang w:val="tr-TR"/>
        </w:rPr>
      </w:pPr>
      <w:r w:rsidRPr="00E60C3D">
        <w:rPr>
          <w:rFonts w:ascii="CorpoS" w:hAnsi="CorpoS"/>
          <w:b/>
          <w:bCs/>
          <w:lang w:val="tr-TR"/>
        </w:rPr>
        <w:t>Hiper kişiselleştirilmiş dijital deneyime doğru: dördüncü MBUX nesli</w:t>
      </w:r>
    </w:p>
    <w:p w14:paraId="385B7F23" w14:textId="4D156CE5" w:rsidR="003B4231" w:rsidRPr="00A55AE2" w:rsidRDefault="003B4231" w:rsidP="00A55AE2">
      <w:pPr>
        <w:pStyle w:val="A03Flietext"/>
        <w:jc w:val="both"/>
        <w:rPr>
          <w:rFonts w:ascii="CorpoS" w:hAnsi="CorpoS"/>
          <w:lang w:val="tr-TR"/>
        </w:rPr>
      </w:pPr>
      <w:proofErr w:type="gramStart"/>
      <w:r w:rsidRPr="00A55AE2">
        <w:rPr>
          <w:rFonts w:ascii="CorpoS" w:hAnsi="CorpoS"/>
          <w:lang w:val="tr-TR"/>
        </w:rPr>
        <w:t>MB.OS</w:t>
      </w:r>
      <w:proofErr w:type="gramEnd"/>
      <w:r w:rsidRPr="00A55AE2">
        <w:rPr>
          <w:rFonts w:ascii="CorpoS" w:hAnsi="CorpoS"/>
          <w:lang w:val="tr-TR"/>
        </w:rPr>
        <w:t xml:space="preserve">, dördüncü MBUX neslinin başlangıcını işaret ediyor. Kişiselleştirilmiş deneyimler ve insan ile araç arasında sezgisel etkileşimden oluşan yeni bir dünya açarak otomotiv endüstrisine yeni standartlar getiriyor. Yeni MBUX nesli Microsoft ve Google'ın yapay </w:t>
      </w:r>
      <w:r w:rsidR="00735229" w:rsidRPr="00A55AE2">
        <w:rPr>
          <w:rFonts w:ascii="CorpoS" w:hAnsi="CorpoS"/>
          <w:lang w:val="tr-TR"/>
        </w:rPr>
        <w:t>zekâ</w:t>
      </w:r>
      <w:r w:rsidRPr="00A55AE2">
        <w:rPr>
          <w:rFonts w:ascii="CorpoS" w:hAnsi="CorpoS"/>
          <w:lang w:val="tr-TR"/>
        </w:rPr>
        <w:t xml:space="preserve"> (AI) teknolojilerini entegre eden ilk araç içi bilgi-eğlence sistemi. Bu sistem, ilk kez birden fazla AI ajanını tek bir sistemde bir araya getiriyor. </w:t>
      </w:r>
      <w:proofErr w:type="gramStart"/>
      <w:r w:rsidRPr="00A55AE2">
        <w:rPr>
          <w:rFonts w:ascii="CorpoS" w:hAnsi="CorpoS"/>
          <w:lang w:val="tr-TR"/>
        </w:rPr>
        <w:t>MB.OS</w:t>
      </w:r>
      <w:proofErr w:type="gramEnd"/>
      <w:r w:rsidRPr="00A55AE2">
        <w:rPr>
          <w:rFonts w:ascii="CorpoS" w:hAnsi="CorpoS"/>
          <w:lang w:val="tr-TR"/>
        </w:rPr>
        <w:t>, üçüncü taraf sağlayıcıların içeriklerini sorunsuz bir şekilde entegre etmek için maksimum esneklik sunuyor. Tipik Mercedes arayüzü korunarak, müşterilere tanıdık bir deneyim sunuluyor.</w:t>
      </w:r>
    </w:p>
    <w:p w14:paraId="112F05EF" w14:textId="77777777" w:rsidR="007A6309" w:rsidRPr="00165711" w:rsidRDefault="007A6309" w:rsidP="00A55AE2">
      <w:pPr>
        <w:pStyle w:val="A03Flietext"/>
        <w:jc w:val="both"/>
        <w:rPr>
          <w:rFonts w:ascii="CorpoS" w:hAnsi="CorpoS"/>
          <w:b/>
          <w:bCs/>
          <w:lang w:val="tr-TR"/>
        </w:rPr>
      </w:pPr>
    </w:p>
    <w:p w14:paraId="073BAB65" w14:textId="77777777" w:rsidR="003B4231" w:rsidRPr="003B4231" w:rsidRDefault="003B4231" w:rsidP="00A55AE2">
      <w:pPr>
        <w:pStyle w:val="A03Flietext"/>
        <w:jc w:val="both"/>
        <w:rPr>
          <w:rFonts w:ascii="CorpoS" w:hAnsi="CorpoS"/>
          <w:b/>
          <w:bCs/>
          <w:lang w:val="tr-TR"/>
        </w:rPr>
      </w:pPr>
      <w:r w:rsidRPr="003B4231">
        <w:rPr>
          <w:rFonts w:ascii="CorpoS" w:hAnsi="CorpoS"/>
          <w:b/>
          <w:bCs/>
          <w:lang w:val="tr-TR"/>
        </w:rPr>
        <w:t>Olağanüstü sezgisel ve kişisel: yeni MBUX UI/UX konsepti</w:t>
      </w:r>
    </w:p>
    <w:p w14:paraId="172B07E7" w14:textId="07248CDC" w:rsidR="003B4231" w:rsidRPr="003B4231" w:rsidRDefault="003B4231" w:rsidP="00A55AE2">
      <w:pPr>
        <w:pStyle w:val="A03Flietext"/>
        <w:jc w:val="both"/>
        <w:rPr>
          <w:rFonts w:ascii="CorpoS" w:hAnsi="CorpoS"/>
          <w:lang w:val="tr-TR"/>
        </w:rPr>
      </w:pPr>
      <w:r w:rsidRPr="003B4231">
        <w:rPr>
          <w:rFonts w:ascii="CorpoS" w:hAnsi="CorpoS"/>
          <w:lang w:val="tr-TR"/>
        </w:rPr>
        <w:t xml:space="preserve">MBUX </w:t>
      </w:r>
      <w:proofErr w:type="spellStart"/>
      <w:r w:rsidRPr="003B4231">
        <w:rPr>
          <w:rFonts w:ascii="CorpoS" w:hAnsi="CorpoS"/>
          <w:lang w:val="tr-TR"/>
        </w:rPr>
        <w:t>Superscreen</w:t>
      </w:r>
      <w:proofErr w:type="spellEnd"/>
      <w:r w:rsidRPr="003B4231">
        <w:rPr>
          <w:rFonts w:ascii="CorpoS" w:hAnsi="CorpoS"/>
          <w:lang w:val="tr-TR"/>
        </w:rPr>
        <w:t xml:space="preserve">, </w:t>
      </w:r>
      <w:proofErr w:type="spellStart"/>
      <w:r w:rsidRPr="003B4231">
        <w:rPr>
          <w:rFonts w:ascii="CorpoS" w:hAnsi="CorpoS"/>
          <w:lang w:val="tr-TR"/>
        </w:rPr>
        <w:t>Unity</w:t>
      </w:r>
      <w:proofErr w:type="spellEnd"/>
      <w:r w:rsidRPr="003B4231">
        <w:rPr>
          <w:rFonts w:ascii="CorpoS" w:hAnsi="CorpoS"/>
          <w:lang w:val="tr-TR"/>
        </w:rPr>
        <w:t xml:space="preserve"> Game </w:t>
      </w:r>
      <w:proofErr w:type="spellStart"/>
      <w:r w:rsidRPr="003B4231">
        <w:rPr>
          <w:rFonts w:ascii="CorpoS" w:hAnsi="CorpoS"/>
          <w:lang w:val="tr-TR"/>
        </w:rPr>
        <w:t>Engine'in</w:t>
      </w:r>
      <w:proofErr w:type="spellEnd"/>
      <w:r w:rsidRPr="003B4231">
        <w:rPr>
          <w:rFonts w:ascii="CorpoS" w:hAnsi="CorpoS"/>
          <w:lang w:val="tr-TR"/>
        </w:rPr>
        <w:t xml:space="preserve"> son teknoloji yüksek performanslı çipleri ve gerçek zamanlı grafikleriyle çalışı</w:t>
      </w:r>
      <w:r w:rsidRPr="00A55AE2">
        <w:rPr>
          <w:rFonts w:ascii="CorpoS" w:hAnsi="CorpoS"/>
          <w:lang w:val="tr-TR"/>
        </w:rPr>
        <w:t>yo</w:t>
      </w:r>
      <w:r w:rsidRPr="003B4231">
        <w:rPr>
          <w:rFonts w:ascii="CorpoS" w:hAnsi="CorpoS"/>
          <w:lang w:val="tr-TR"/>
        </w:rPr>
        <w:t>r. Yeni kontrol ve görüntüleme konsepti, müşterilerin kişisel tercihlerine göre uyarlan</w:t>
      </w:r>
      <w:r w:rsidRPr="00A55AE2">
        <w:rPr>
          <w:rFonts w:ascii="CorpoS" w:hAnsi="CorpoS"/>
          <w:lang w:val="tr-TR"/>
        </w:rPr>
        <w:t>ıyor</w:t>
      </w:r>
      <w:r w:rsidRPr="003B4231">
        <w:rPr>
          <w:rFonts w:ascii="CorpoS" w:hAnsi="CorpoS"/>
          <w:lang w:val="tr-TR"/>
        </w:rPr>
        <w:t xml:space="preserve">. Merkezi ekranda daha da geliştirilen MBUX </w:t>
      </w:r>
      <w:r w:rsidR="00654D64">
        <w:rPr>
          <w:rFonts w:ascii="CorpoS" w:hAnsi="CorpoS"/>
          <w:lang w:val="tr-TR"/>
        </w:rPr>
        <w:t>Sıfır Katman</w:t>
      </w:r>
      <w:r w:rsidRPr="003B4231">
        <w:rPr>
          <w:rFonts w:ascii="CorpoS" w:hAnsi="CorpoS"/>
          <w:lang w:val="tr-TR"/>
        </w:rPr>
        <w:t>, en önemli bilgileri, önerileri ve ilk kez en son kullanılan uygulamaları gösteri</w:t>
      </w:r>
      <w:r w:rsidRPr="00A55AE2">
        <w:rPr>
          <w:rFonts w:ascii="CorpoS" w:hAnsi="CorpoS"/>
          <w:lang w:val="tr-TR"/>
        </w:rPr>
        <w:t>yo</w:t>
      </w:r>
      <w:r w:rsidRPr="003B4231">
        <w:rPr>
          <w:rFonts w:ascii="CorpoS" w:hAnsi="CorpoS"/>
          <w:lang w:val="tr-TR"/>
        </w:rPr>
        <w:t>r. Uygulama görünümünde, uygulamalar artık bir akıllı telefonda olduğu gibi taşınabili</w:t>
      </w:r>
      <w:r w:rsidRPr="00A55AE2">
        <w:rPr>
          <w:rFonts w:ascii="CorpoS" w:hAnsi="CorpoS"/>
          <w:lang w:val="tr-TR"/>
        </w:rPr>
        <w:t>yo</w:t>
      </w:r>
      <w:r w:rsidRPr="003B4231">
        <w:rPr>
          <w:rFonts w:ascii="CorpoS" w:hAnsi="CorpoS"/>
          <w:lang w:val="tr-TR"/>
        </w:rPr>
        <w:t>r ve ayrı ayrı adlandırılmış klasörler halinde gruplandırılabili</w:t>
      </w:r>
      <w:r w:rsidRPr="00A55AE2">
        <w:rPr>
          <w:rFonts w:ascii="CorpoS" w:hAnsi="CorpoS"/>
          <w:lang w:val="tr-TR"/>
        </w:rPr>
        <w:t>yo</w:t>
      </w:r>
      <w:r w:rsidRPr="003B4231">
        <w:rPr>
          <w:rFonts w:ascii="CorpoS" w:hAnsi="CorpoS"/>
          <w:lang w:val="tr-TR"/>
        </w:rPr>
        <w:t>r. Bir uygulama açıkken, sola basit bir kaydırma hareketi ile uygulama görünümüne geri dönülü</w:t>
      </w:r>
      <w:r w:rsidRPr="00A55AE2">
        <w:rPr>
          <w:rFonts w:ascii="CorpoS" w:hAnsi="CorpoS"/>
          <w:lang w:val="tr-TR"/>
        </w:rPr>
        <w:t>yo</w:t>
      </w:r>
      <w:r w:rsidRPr="003B4231">
        <w:rPr>
          <w:rFonts w:ascii="CorpoS" w:hAnsi="CorpoS"/>
          <w:lang w:val="tr-TR"/>
        </w:rPr>
        <w:t xml:space="preserve">r. Bir başka kaydırma hareketi ile kullanıcı </w:t>
      </w:r>
      <w:r w:rsidR="00654D64">
        <w:rPr>
          <w:rFonts w:ascii="CorpoS" w:hAnsi="CorpoS"/>
          <w:lang w:val="tr-TR"/>
        </w:rPr>
        <w:t xml:space="preserve">Sıfır </w:t>
      </w:r>
      <w:proofErr w:type="spellStart"/>
      <w:r w:rsidR="00654D64">
        <w:rPr>
          <w:rFonts w:ascii="CorpoS" w:hAnsi="CorpoS"/>
          <w:lang w:val="tr-TR"/>
        </w:rPr>
        <w:t>Katman’a</w:t>
      </w:r>
      <w:proofErr w:type="spellEnd"/>
      <w:r w:rsidRPr="003B4231">
        <w:rPr>
          <w:rFonts w:ascii="CorpoS" w:hAnsi="CorpoS"/>
          <w:lang w:val="tr-TR"/>
        </w:rPr>
        <w:t xml:space="preserve"> geri dön</w:t>
      </w:r>
      <w:r w:rsidRPr="00A55AE2">
        <w:rPr>
          <w:rFonts w:ascii="CorpoS" w:hAnsi="CorpoS"/>
          <w:lang w:val="tr-TR"/>
        </w:rPr>
        <w:t>üyo</w:t>
      </w:r>
      <w:r w:rsidRPr="003B4231">
        <w:rPr>
          <w:rFonts w:ascii="CorpoS" w:hAnsi="CorpoS"/>
          <w:lang w:val="tr-TR"/>
        </w:rPr>
        <w:t>r. Alternatif olarak, kullanıcılar ana sayfa düğmesi ile istedikleri zaman doğrudan</w:t>
      </w:r>
      <w:r w:rsidR="00654D64" w:rsidRPr="00654D64">
        <w:rPr>
          <w:rFonts w:ascii="CorpoS" w:hAnsi="CorpoS"/>
          <w:lang w:val="tr-TR"/>
        </w:rPr>
        <w:t xml:space="preserve"> </w:t>
      </w:r>
      <w:r w:rsidR="00654D64">
        <w:rPr>
          <w:rFonts w:ascii="CorpoS" w:hAnsi="CorpoS"/>
          <w:lang w:val="tr-TR"/>
        </w:rPr>
        <w:t xml:space="preserve">Sıfır </w:t>
      </w:r>
      <w:proofErr w:type="spellStart"/>
      <w:r w:rsidR="00654D64">
        <w:rPr>
          <w:rFonts w:ascii="CorpoS" w:hAnsi="CorpoS"/>
          <w:lang w:val="tr-TR"/>
        </w:rPr>
        <w:t>Katman’a</w:t>
      </w:r>
      <w:proofErr w:type="spellEnd"/>
      <w:r w:rsidR="00654D64" w:rsidRPr="003B4231">
        <w:rPr>
          <w:rFonts w:ascii="CorpoS" w:hAnsi="CorpoS"/>
          <w:lang w:val="tr-TR"/>
        </w:rPr>
        <w:t xml:space="preserve"> </w:t>
      </w:r>
      <w:r w:rsidRPr="003B4231">
        <w:rPr>
          <w:rFonts w:ascii="CorpoS" w:hAnsi="CorpoS"/>
          <w:lang w:val="tr-TR"/>
        </w:rPr>
        <w:t>gidebili</w:t>
      </w:r>
      <w:r w:rsidRPr="00A55AE2">
        <w:rPr>
          <w:rFonts w:ascii="CorpoS" w:hAnsi="CorpoS"/>
          <w:lang w:val="tr-TR"/>
        </w:rPr>
        <w:t>yo</w:t>
      </w:r>
      <w:r w:rsidRPr="003B4231">
        <w:rPr>
          <w:rFonts w:ascii="CorpoS" w:hAnsi="CorpoS"/>
          <w:lang w:val="tr-TR"/>
        </w:rPr>
        <w:t>rl</w:t>
      </w:r>
      <w:r w:rsidRPr="00A55AE2">
        <w:rPr>
          <w:rFonts w:ascii="CorpoS" w:hAnsi="CorpoS"/>
          <w:lang w:val="tr-TR"/>
        </w:rPr>
        <w:t>a</w:t>
      </w:r>
      <w:r w:rsidRPr="003B4231">
        <w:rPr>
          <w:rFonts w:ascii="CorpoS" w:hAnsi="CorpoS"/>
          <w:lang w:val="tr-TR"/>
        </w:rPr>
        <w:t>r.</w:t>
      </w:r>
    </w:p>
    <w:p w14:paraId="4E0DC48A" w14:textId="77777777" w:rsidR="007A6309" w:rsidRPr="00165711" w:rsidRDefault="007A6309" w:rsidP="00A55AE2">
      <w:pPr>
        <w:pStyle w:val="A03Flietext"/>
        <w:jc w:val="both"/>
        <w:rPr>
          <w:rFonts w:ascii="CorpoS" w:hAnsi="CorpoS"/>
          <w:lang w:val="tr-TR"/>
        </w:rPr>
      </w:pPr>
    </w:p>
    <w:p w14:paraId="4A170781" w14:textId="37FDDF8A" w:rsidR="003B4231" w:rsidRPr="003B4231" w:rsidRDefault="003B4231" w:rsidP="00A55AE2">
      <w:pPr>
        <w:pStyle w:val="A05Subheadline"/>
        <w:jc w:val="both"/>
        <w:rPr>
          <w:rFonts w:ascii="CorpoS" w:hAnsi="CorpoS"/>
          <w:b/>
          <w:bCs/>
          <w:lang w:val="tr-TR"/>
        </w:rPr>
      </w:pPr>
      <w:r w:rsidRPr="003B4231">
        <w:rPr>
          <w:rFonts w:ascii="CorpoS" w:hAnsi="CorpoS"/>
          <w:b/>
          <w:bCs/>
          <w:lang w:val="tr-TR"/>
        </w:rPr>
        <w:t>Akıllı, konuşması kolay ve bir arkadaş gibi empati</w:t>
      </w:r>
      <w:r w:rsidRPr="00E60C3D">
        <w:rPr>
          <w:rFonts w:ascii="CorpoS" w:hAnsi="CorpoS"/>
          <w:b/>
          <w:bCs/>
          <w:lang w:val="tr-TR"/>
        </w:rPr>
        <w:t xml:space="preserve"> kurabiliyor</w:t>
      </w:r>
      <w:r w:rsidRPr="003B4231">
        <w:rPr>
          <w:rFonts w:ascii="CorpoS" w:hAnsi="CorpoS"/>
          <w:b/>
          <w:bCs/>
          <w:lang w:val="tr-TR"/>
        </w:rPr>
        <w:t>: yeni MBUX Sanal Asistan</w:t>
      </w:r>
    </w:p>
    <w:p w14:paraId="7087CB15" w14:textId="74E9C83B" w:rsidR="003B4231" w:rsidRPr="003B4231" w:rsidRDefault="003B4231" w:rsidP="00A55AE2">
      <w:pPr>
        <w:pStyle w:val="A05Subheadline"/>
        <w:jc w:val="both"/>
        <w:rPr>
          <w:rFonts w:ascii="CorpoS" w:hAnsi="CorpoS"/>
          <w:lang w:val="tr-TR"/>
        </w:rPr>
      </w:pPr>
      <w:r w:rsidRPr="00A55AE2">
        <w:rPr>
          <w:rFonts w:ascii="CorpoS" w:hAnsi="CorpoS"/>
          <w:lang w:val="tr-TR"/>
        </w:rPr>
        <w:t>Y</w:t>
      </w:r>
      <w:r w:rsidRPr="003B4231">
        <w:rPr>
          <w:rFonts w:ascii="CorpoS" w:hAnsi="CorpoS"/>
          <w:lang w:val="tr-TR"/>
        </w:rPr>
        <w:t xml:space="preserve">eni MBUX Sanal Asistan, </w:t>
      </w:r>
      <w:r w:rsidRPr="00A55AE2">
        <w:rPr>
          <w:rFonts w:ascii="CorpoS" w:hAnsi="CorpoS"/>
          <w:lang w:val="tr-TR"/>
        </w:rPr>
        <w:t>ü</w:t>
      </w:r>
      <w:r w:rsidRPr="003B4231">
        <w:rPr>
          <w:rFonts w:ascii="CorpoS" w:hAnsi="CorpoS"/>
          <w:lang w:val="tr-TR"/>
        </w:rPr>
        <w:t xml:space="preserve">retken yapay </w:t>
      </w:r>
      <w:r w:rsidR="00E60C3D" w:rsidRPr="003B4231">
        <w:rPr>
          <w:rFonts w:ascii="CorpoS" w:hAnsi="CorpoS"/>
          <w:lang w:val="tr-TR"/>
        </w:rPr>
        <w:t>zekâ</w:t>
      </w:r>
      <w:r w:rsidRPr="003B4231">
        <w:rPr>
          <w:rFonts w:ascii="CorpoS" w:hAnsi="CorpoS"/>
          <w:lang w:val="tr-TR"/>
        </w:rPr>
        <w:t xml:space="preserve"> </w:t>
      </w:r>
      <w:r w:rsidRPr="00A55AE2">
        <w:rPr>
          <w:rFonts w:ascii="CorpoS" w:hAnsi="CorpoS"/>
          <w:lang w:val="tr-TR"/>
        </w:rPr>
        <w:t xml:space="preserve">sayesinde </w:t>
      </w:r>
      <w:r w:rsidRPr="003B4231">
        <w:rPr>
          <w:rFonts w:ascii="CorpoS" w:hAnsi="CorpoS"/>
          <w:lang w:val="tr-TR"/>
        </w:rPr>
        <w:t xml:space="preserve">araç ve sürücü arasındaki ilişkiyi kökünden değiştiriyor. Bir arkadaşla yapılabilecek türden karmaşık, </w:t>
      </w:r>
      <w:r w:rsidRPr="00A55AE2">
        <w:rPr>
          <w:rFonts w:ascii="CorpoS" w:hAnsi="CorpoS"/>
          <w:lang w:val="tr-TR"/>
        </w:rPr>
        <w:t>karşılıklı</w:t>
      </w:r>
      <w:r w:rsidRPr="003B4231">
        <w:rPr>
          <w:rFonts w:ascii="CorpoS" w:hAnsi="CorpoS"/>
          <w:lang w:val="tr-TR"/>
        </w:rPr>
        <w:t xml:space="preserve"> diyalogları mümkün kılıyor ve kısa süreli hafızaya sahip. ChatGPT4o ve Microsoft Bing ile yapılan aramalara dayalı olarak, internetin kolektif bilgisini bir araya getiriyor. Google Gemini sayesinde, navigasyonla ilgili sorular konusunda da oldukça bilgili</w:t>
      </w:r>
      <w:r w:rsidRPr="00A55AE2">
        <w:rPr>
          <w:rFonts w:ascii="CorpoS" w:hAnsi="CorpoS"/>
          <w:lang w:val="tr-TR"/>
        </w:rPr>
        <w:t>.</w:t>
      </w:r>
      <w:r w:rsidRPr="003B4231">
        <w:rPr>
          <w:rFonts w:ascii="CorpoS" w:hAnsi="CorpoS"/>
          <w:lang w:val="tr-TR"/>
        </w:rPr>
        <w:t xml:space="preserve"> Google </w:t>
      </w:r>
      <w:proofErr w:type="spellStart"/>
      <w:r w:rsidRPr="003B4231">
        <w:rPr>
          <w:rFonts w:ascii="CorpoS" w:hAnsi="CorpoS"/>
          <w:lang w:val="tr-TR"/>
        </w:rPr>
        <w:t>Maps</w:t>
      </w:r>
      <w:proofErr w:type="spellEnd"/>
      <w:r w:rsidRPr="003B4231">
        <w:rPr>
          <w:rFonts w:ascii="CorpoS" w:hAnsi="CorpoS"/>
          <w:lang w:val="tr-TR"/>
        </w:rPr>
        <w:t xml:space="preserve"> platformundaki bilgilere erişerek kullanıcılara navigasyon, ilgi çekici noktalar ve çok daha fazlası hakkında ayrıntılı ve kişiselleştirilmiş cevaplar verebili</w:t>
      </w:r>
      <w:r w:rsidRPr="00A55AE2">
        <w:rPr>
          <w:rFonts w:ascii="CorpoS" w:hAnsi="CorpoS"/>
          <w:lang w:val="tr-TR"/>
        </w:rPr>
        <w:t>yo</w:t>
      </w:r>
      <w:r w:rsidRPr="003B4231">
        <w:rPr>
          <w:rFonts w:ascii="CorpoS" w:hAnsi="CorpoS"/>
          <w:lang w:val="tr-TR"/>
        </w:rPr>
        <w:t xml:space="preserve">r. MBUX Sanal Asistan, </w:t>
      </w:r>
      <w:r w:rsidR="00654D64">
        <w:rPr>
          <w:rFonts w:ascii="CorpoS" w:hAnsi="CorpoS"/>
          <w:lang w:val="tr-TR"/>
        </w:rPr>
        <w:t xml:space="preserve">Sıfır </w:t>
      </w:r>
      <w:proofErr w:type="spellStart"/>
      <w:r w:rsidR="00654D64">
        <w:rPr>
          <w:rFonts w:ascii="CorpoS" w:hAnsi="CorpoS"/>
          <w:lang w:val="tr-TR"/>
        </w:rPr>
        <w:t>Katman</w:t>
      </w:r>
      <w:r w:rsidRPr="003B4231">
        <w:rPr>
          <w:rFonts w:ascii="CorpoS" w:hAnsi="CorpoS"/>
          <w:lang w:val="tr-TR"/>
        </w:rPr>
        <w:t>'da</w:t>
      </w:r>
      <w:proofErr w:type="spellEnd"/>
      <w:r w:rsidRPr="003B4231">
        <w:rPr>
          <w:rFonts w:ascii="CorpoS" w:hAnsi="CorpoS"/>
          <w:lang w:val="tr-TR"/>
        </w:rPr>
        <w:t xml:space="preserve"> her zaman “canlı” bir avatar olarak </w:t>
      </w:r>
      <w:r w:rsidRPr="00A55AE2">
        <w:rPr>
          <w:rFonts w:ascii="CorpoS" w:hAnsi="CorpoS"/>
          <w:lang w:val="tr-TR"/>
        </w:rPr>
        <w:t>bulunuyor</w:t>
      </w:r>
      <w:r w:rsidRPr="003B4231">
        <w:rPr>
          <w:rFonts w:ascii="CorpoS" w:hAnsi="CorpoS"/>
          <w:lang w:val="tr-TR"/>
        </w:rPr>
        <w:t xml:space="preserve">. </w:t>
      </w:r>
    </w:p>
    <w:p w14:paraId="35290D58" w14:textId="77777777" w:rsidR="007A6309" w:rsidRPr="00A55AE2" w:rsidRDefault="007A6309" w:rsidP="00A55AE2">
      <w:pPr>
        <w:pStyle w:val="A03Flietext"/>
        <w:jc w:val="both"/>
        <w:rPr>
          <w:rFonts w:ascii="CorpoS" w:hAnsi="CorpoS"/>
          <w:highlight w:val="green"/>
          <w:lang w:val="en-GB"/>
        </w:rPr>
      </w:pPr>
    </w:p>
    <w:p w14:paraId="073AAD52" w14:textId="1CE242D3" w:rsidR="003B4231" w:rsidRPr="003B4231" w:rsidRDefault="003B4231" w:rsidP="00A55AE2">
      <w:pPr>
        <w:pStyle w:val="A03Flietext"/>
        <w:jc w:val="both"/>
        <w:rPr>
          <w:rFonts w:ascii="CorpoS" w:hAnsi="CorpoS"/>
          <w:b/>
          <w:bCs/>
          <w:lang w:val="tr-TR"/>
        </w:rPr>
      </w:pPr>
      <w:r w:rsidRPr="003B4231">
        <w:rPr>
          <w:rFonts w:ascii="CorpoS" w:hAnsi="CorpoS"/>
          <w:b/>
          <w:bCs/>
          <w:lang w:val="tr-TR"/>
        </w:rPr>
        <w:t xml:space="preserve">Güvenebileceğiniz akıllı navigasyon: Google </w:t>
      </w:r>
      <w:proofErr w:type="spellStart"/>
      <w:r w:rsidRPr="00E60C3D">
        <w:rPr>
          <w:rFonts w:ascii="CorpoS" w:hAnsi="CorpoS"/>
          <w:b/>
          <w:bCs/>
          <w:lang w:val="tr-TR"/>
        </w:rPr>
        <w:t>Maps</w:t>
      </w:r>
      <w:proofErr w:type="spellEnd"/>
      <w:r w:rsidRPr="003B4231">
        <w:rPr>
          <w:rFonts w:ascii="CorpoS" w:hAnsi="CorpoS"/>
          <w:b/>
          <w:bCs/>
          <w:lang w:val="tr-TR"/>
        </w:rPr>
        <w:t xml:space="preserve"> tabanlı</w:t>
      </w:r>
    </w:p>
    <w:p w14:paraId="7117D3B7" w14:textId="2BFA09DB" w:rsidR="003B4231" w:rsidRPr="003B4231" w:rsidRDefault="003B4231" w:rsidP="00A55AE2">
      <w:pPr>
        <w:pStyle w:val="A03Flietext"/>
        <w:jc w:val="both"/>
        <w:rPr>
          <w:rFonts w:ascii="CorpoS" w:hAnsi="CorpoS"/>
          <w:lang w:val="tr-TR"/>
        </w:rPr>
      </w:pPr>
      <w:r w:rsidRPr="003B4231">
        <w:rPr>
          <w:rFonts w:ascii="CorpoS" w:hAnsi="CorpoS"/>
          <w:lang w:val="tr-TR"/>
        </w:rPr>
        <w:t xml:space="preserve">Yeni </w:t>
      </w:r>
      <w:proofErr w:type="spellStart"/>
      <w:r w:rsidRPr="003B4231">
        <w:rPr>
          <w:rFonts w:ascii="CorpoS" w:hAnsi="CorpoS"/>
          <w:lang w:val="tr-TR"/>
        </w:rPr>
        <w:t>GLB'de</w:t>
      </w:r>
      <w:proofErr w:type="spellEnd"/>
      <w:r w:rsidRPr="003B4231">
        <w:rPr>
          <w:rFonts w:ascii="CorpoS" w:hAnsi="CorpoS"/>
          <w:lang w:val="tr-TR"/>
        </w:rPr>
        <w:t xml:space="preserve"> navigasyon deneyimi Google </w:t>
      </w:r>
      <w:proofErr w:type="spellStart"/>
      <w:r w:rsidRPr="00A55AE2">
        <w:rPr>
          <w:rFonts w:ascii="CorpoS" w:hAnsi="CorpoS"/>
          <w:lang w:val="tr-TR"/>
        </w:rPr>
        <w:t>Maps</w:t>
      </w:r>
      <w:proofErr w:type="spellEnd"/>
      <w:r w:rsidRPr="00A55AE2">
        <w:rPr>
          <w:rStyle w:val="DipnotBavurusu"/>
          <w:rFonts w:ascii="CorpoS" w:hAnsi="CorpoS"/>
          <w:sz w:val="21"/>
          <w:lang w:val="en-GB"/>
        </w:rPr>
        <w:footnoteReference w:id="14"/>
      </w:r>
      <w:r w:rsidRPr="003B4231">
        <w:rPr>
          <w:rFonts w:ascii="CorpoS" w:hAnsi="CorpoS"/>
          <w:lang w:val="tr-TR"/>
        </w:rPr>
        <w:t xml:space="preserve"> tabanlı. Google ve Mercedes-Benz arasındaki ortaklık kapsamında geliştirilen navigasyon çözümü, Google Cloud'un araç içi konuşma hizmetleri için yeni </w:t>
      </w:r>
      <w:r w:rsidRPr="00A55AE2">
        <w:rPr>
          <w:rFonts w:ascii="CorpoS" w:hAnsi="CorpoS"/>
          <w:lang w:val="tr-TR"/>
        </w:rPr>
        <w:t xml:space="preserve">Automotive </w:t>
      </w:r>
      <w:r w:rsidRPr="00A55AE2">
        <w:rPr>
          <w:rFonts w:ascii="CorpoS" w:hAnsi="CorpoS"/>
          <w:lang w:val="tr-TR"/>
        </w:rPr>
        <w:lastRenderedPageBreak/>
        <w:t xml:space="preserve">AI </w:t>
      </w:r>
      <w:proofErr w:type="spellStart"/>
      <w:r w:rsidRPr="00A55AE2">
        <w:rPr>
          <w:rFonts w:ascii="CorpoS" w:hAnsi="CorpoS"/>
          <w:lang w:val="tr-TR"/>
        </w:rPr>
        <w:t>Agent’ın</w:t>
      </w:r>
      <w:proofErr w:type="spellEnd"/>
      <w:r w:rsidRPr="003B4231">
        <w:rPr>
          <w:rFonts w:ascii="CorpoS" w:hAnsi="CorpoS"/>
          <w:lang w:val="tr-TR"/>
        </w:rPr>
        <w:t xml:space="preserve"> Google Haritalar ile ilk entegrasyonlarından biri. Mercedes</w:t>
      </w:r>
      <w:r w:rsidRPr="00A55AE2">
        <w:rPr>
          <w:rFonts w:ascii="CorpoS" w:hAnsi="CorpoS"/>
          <w:lang w:val="tr-TR"/>
        </w:rPr>
        <w:t>-</w:t>
      </w:r>
      <w:r w:rsidRPr="003B4231">
        <w:rPr>
          <w:rFonts w:ascii="CorpoS" w:hAnsi="CorpoS"/>
          <w:lang w:val="tr-TR"/>
        </w:rPr>
        <w:t xml:space="preserve">Benz </w:t>
      </w:r>
      <w:proofErr w:type="spellStart"/>
      <w:r w:rsidRPr="003B4231">
        <w:rPr>
          <w:rFonts w:ascii="CorpoS" w:hAnsi="CorpoS"/>
          <w:lang w:val="tr-TR"/>
        </w:rPr>
        <w:t>Navigation</w:t>
      </w:r>
      <w:proofErr w:type="spellEnd"/>
      <w:r w:rsidRPr="003B4231">
        <w:rPr>
          <w:rFonts w:ascii="CorpoS" w:hAnsi="CorpoS"/>
          <w:lang w:val="tr-TR"/>
        </w:rPr>
        <w:t xml:space="preserve"> </w:t>
      </w:r>
      <w:proofErr w:type="spellStart"/>
      <w:r w:rsidRPr="003B4231">
        <w:rPr>
          <w:rFonts w:ascii="CorpoS" w:hAnsi="CorpoS"/>
          <w:lang w:val="tr-TR"/>
        </w:rPr>
        <w:t>with</w:t>
      </w:r>
      <w:proofErr w:type="spellEnd"/>
      <w:r w:rsidRPr="003B4231">
        <w:rPr>
          <w:rFonts w:ascii="CorpoS" w:hAnsi="CorpoS"/>
          <w:lang w:val="tr-TR"/>
        </w:rPr>
        <w:t xml:space="preserve"> Electric </w:t>
      </w:r>
      <w:proofErr w:type="spellStart"/>
      <w:r w:rsidRPr="003B4231">
        <w:rPr>
          <w:rFonts w:ascii="CorpoS" w:hAnsi="CorpoS"/>
          <w:lang w:val="tr-TR"/>
        </w:rPr>
        <w:t>Intelligence</w:t>
      </w:r>
      <w:proofErr w:type="spellEnd"/>
      <w:r w:rsidRPr="003B4231">
        <w:rPr>
          <w:rFonts w:ascii="CorpoS" w:hAnsi="CorpoS"/>
          <w:lang w:val="tr-TR"/>
        </w:rPr>
        <w:t>, çok sayıda faktöre dayanarak şarj durakları da dahil olmak üzere en hızlı ve en uygun rotayı planl</w:t>
      </w:r>
      <w:r w:rsidR="00A55AE2" w:rsidRPr="00A55AE2">
        <w:rPr>
          <w:rFonts w:ascii="CorpoS" w:hAnsi="CorpoS"/>
          <w:lang w:val="tr-TR"/>
        </w:rPr>
        <w:t>ıyo</w:t>
      </w:r>
      <w:r w:rsidRPr="003B4231">
        <w:rPr>
          <w:rFonts w:ascii="CorpoS" w:hAnsi="CorpoS"/>
          <w:lang w:val="tr-TR"/>
        </w:rPr>
        <w:t xml:space="preserve">r. </w:t>
      </w:r>
      <w:proofErr w:type="gramStart"/>
      <w:r w:rsidRPr="003B4231">
        <w:rPr>
          <w:rFonts w:ascii="CorpoS" w:hAnsi="CorpoS"/>
          <w:lang w:val="tr-TR"/>
        </w:rPr>
        <w:t>Entegre</w:t>
      </w:r>
      <w:proofErr w:type="gramEnd"/>
      <w:r w:rsidRPr="003B4231">
        <w:rPr>
          <w:rFonts w:ascii="CorpoS" w:hAnsi="CorpoS"/>
          <w:lang w:val="tr-TR"/>
        </w:rPr>
        <w:t xml:space="preserve"> görsel iletişim de MBUX </w:t>
      </w:r>
      <w:proofErr w:type="spellStart"/>
      <w:r w:rsidRPr="003B4231">
        <w:rPr>
          <w:rFonts w:ascii="CorpoS" w:hAnsi="CorpoS"/>
          <w:lang w:val="tr-TR"/>
        </w:rPr>
        <w:t>Surround</w:t>
      </w:r>
      <w:proofErr w:type="spellEnd"/>
      <w:r w:rsidRPr="003B4231">
        <w:rPr>
          <w:rFonts w:ascii="CorpoS" w:hAnsi="CorpoS"/>
          <w:lang w:val="tr-TR"/>
        </w:rPr>
        <w:t xml:space="preserve"> </w:t>
      </w:r>
      <w:proofErr w:type="spellStart"/>
      <w:r w:rsidRPr="003B4231">
        <w:rPr>
          <w:rFonts w:ascii="CorpoS" w:hAnsi="CorpoS"/>
          <w:lang w:val="tr-TR"/>
        </w:rPr>
        <w:t>Navigation</w:t>
      </w:r>
      <w:proofErr w:type="spellEnd"/>
      <w:r w:rsidRPr="003B4231">
        <w:rPr>
          <w:rFonts w:ascii="CorpoS" w:hAnsi="CorpoS"/>
          <w:lang w:val="tr-TR"/>
        </w:rPr>
        <w:t xml:space="preserve"> ile yeni bir boyuta ulaşı</w:t>
      </w:r>
      <w:r w:rsidR="00A55AE2" w:rsidRPr="00A55AE2">
        <w:rPr>
          <w:rFonts w:ascii="CorpoS" w:hAnsi="CorpoS"/>
          <w:lang w:val="tr-TR"/>
        </w:rPr>
        <w:t>yo</w:t>
      </w:r>
      <w:r w:rsidRPr="003B4231">
        <w:rPr>
          <w:rFonts w:ascii="CorpoS" w:hAnsi="CorpoS"/>
          <w:lang w:val="tr-TR"/>
        </w:rPr>
        <w:t xml:space="preserve">r. Sürücü ekranında sürücü yardımı görünümünü, çevrenin 3D görüntüsü ve gerçek zamanlı rota rehberliği ile </w:t>
      </w:r>
      <w:r w:rsidR="00A55AE2" w:rsidRPr="00A55AE2">
        <w:rPr>
          <w:rFonts w:ascii="CorpoS" w:hAnsi="CorpoS"/>
          <w:lang w:val="tr-TR"/>
        </w:rPr>
        <w:t>kusursuz</w:t>
      </w:r>
      <w:r w:rsidRPr="003B4231">
        <w:rPr>
          <w:rFonts w:ascii="CorpoS" w:hAnsi="CorpoS"/>
          <w:lang w:val="tr-TR"/>
        </w:rPr>
        <w:t xml:space="preserve"> bir şekilde birleştiri</w:t>
      </w:r>
      <w:r w:rsidR="00A55AE2" w:rsidRPr="00A55AE2">
        <w:rPr>
          <w:rFonts w:ascii="CorpoS" w:hAnsi="CorpoS"/>
          <w:lang w:val="tr-TR"/>
        </w:rPr>
        <w:t>yo</w:t>
      </w:r>
      <w:r w:rsidRPr="003B4231">
        <w:rPr>
          <w:rFonts w:ascii="CorpoS" w:hAnsi="CorpoS"/>
          <w:lang w:val="tr-TR"/>
        </w:rPr>
        <w:t xml:space="preserve">r. Sürücüler, </w:t>
      </w:r>
      <w:proofErr w:type="spellStart"/>
      <w:r w:rsidRPr="003B4231">
        <w:rPr>
          <w:rFonts w:ascii="CorpoS" w:hAnsi="CorpoS"/>
          <w:lang w:val="tr-TR"/>
        </w:rPr>
        <w:t>GLB'nin</w:t>
      </w:r>
      <w:proofErr w:type="spellEnd"/>
      <w:r w:rsidRPr="003B4231">
        <w:rPr>
          <w:rFonts w:ascii="CorpoS" w:hAnsi="CorpoS"/>
          <w:lang w:val="tr-TR"/>
        </w:rPr>
        <w:t xml:space="preserve"> </w:t>
      </w:r>
      <w:r w:rsidR="00A55AE2" w:rsidRPr="00A55AE2">
        <w:rPr>
          <w:rFonts w:ascii="CorpoS" w:hAnsi="CorpoS"/>
          <w:lang w:val="tr-TR"/>
        </w:rPr>
        <w:t>ne gördüğünü ve yardım sistemlerinin onları nasıl desteklediğini görerek gelişmiş durumsal farkındalıktan yararlanıyor.</w:t>
      </w:r>
    </w:p>
    <w:p w14:paraId="07390AF2" w14:textId="77777777" w:rsidR="007A6309" w:rsidRDefault="007A6309" w:rsidP="00217F1E">
      <w:pPr>
        <w:spacing w:after="0" w:line="276" w:lineRule="auto"/>
        <w:ind w:right="340"/>
        <w:jc w:val="both"/>
        <w:rPr>
          <w:rFonts w:ascii="CorpoS" w:hAnsi="CorpoS" w:cs="CorpoS"/>
          <w:bCs/>
          <w:lang w:val="tr-TR"/>
        </w:rPr>
      </w:pPr>
    </w:p>
    <w:bookmarkEnd w:id="0"/>
    <w:p w14:paraId="64B50DE9" w14:textId="6FACDB68" w:rsidR="00AB7451" w:rsidRPr="00AB7451" w:rsidRDefault="00AB7451" w:rsidP="00AB7451">
      <w:pPr>
        <w:spacing w:after="0" w:line="276" w:lineRule="auto"/>
        <w:ind w:right="340"/>
        <w:jc w:val="both"/>
        <w:rPr>
          <w:rFonts w:ascii="CorpoS" w:eastAsia="Batang" w:hAnsi="CorpoS"/>
          <w:bCs/>
          <w:iCs/>
          <w:lang w:val="tr-TR" w:eastAsia="ko-KR"/>
        </w:rPr>
      </w:pPr>
    </w:p>
    <w:sectPr w:rsidR="00AB7451" w:rsidRPr="00AB7451" w:rsidSect="009229AB">
      <w:footerReference w:type="default" r:id="rId10"/>
      <w:headerReference w:type="first" r:id="rId11"/>
      <w:footerReference w:type="first" r:id="rId12"/>
      <w:type w:val="continuous"/>
      <w:pgSz w:w="11906" w:h="16838" w:code="9"/>
      <w:pgMar w:top="851" w:right="652" w:bottom="369" w:left="1361" w:header="850" w:footer="454" w:gutter="0"/>
      <w:cols w:space="708"/>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42EA38" w14:textId="77777777" w:rsidR="002F52ED" w:rsidRDefault="002F52ED" w:rsidP="00764B8C">
      <w:pPr>
        <w:spacing w:after="0" w:line="240" w:lineRule="auto"/>
      </w:pPr>
      <w:r>
        <w:separator/>
      </w:r>
    </w:p>
  </w:endnote>
  <w:endnote w:type="continuationSeparator" w:id="0">
    <w:p w14:paraId="7BD59911" w14:textId="77777777" w:rsidR="002F52ED" w:rsidRDefault="002F52ED" w:rsidP="00764B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 w:name="Daimler CS Light">
    <w:altName w:val="Calibri"/>
    <w:charset w:val="00"/>
    <w:family w:val="auto"/>
    <w:pitch w:val="variable"/>
    <w:sig w:usb0="A00002BF" w:usb1="000060FB" w:usb2="00000000" w:usb3="00000000" w:csb0="0000019F" w:csb1="00000000"/>
  </w:font>
  <w:font w:name="Daimler CAC">
    <w:altName w:val="Calibri"/>
    <w:charset w:val="00"/>
    <w:family w:val="auto"/>
    <w:pitch w:val="variable"/>
    <w:sig w:usb0="A00002BF" w:usb1="000060FB" w:usb2="00000000" w:usb3="00000000" w:csb0="0000019F" w:csb1="00000000"/>
  </w:font>
  <w:font w:name="Daimler CS Demi">
    <w:altName w:val="Calibri"/>
    <w:charset w:val="00"/>
    <w:family w:val="auto"/>
    <w:pitch w:val="variable"/>
    <w:sig w:usb0="A00002BF" w:usb1="000060FB" w:usb2="00000000" w:usb3="00000000" w:csb0="0000019F" w:csb1="00000000"/>
  </w:font>
  <w:font w:name="CorpoSLig">
    <w:altName w:val="Calibri"/>
    <w:charset w:val="00"/>
    <w:family w:val="auto"/>
    <w:pitch w:val="variable"/>
    <w:sig w:usb0="A00001AF" w:usb1="100078FB" w:usb2="00000000" w:usb3="00000000" w:csb0="00000093" w:csb1="00000000"/>
  </w:font>
  <w:font w:name="Calibri Light">
    <w:panose1 w:val="020F0302020204030204"/>
    <w:charset w:val="A2"/>
    <w:family w:val="swiss"/>
    <w:pitch w:val="variable"/>
    <w:sig w:usb0="E4002EFF" w:usb1="C200247B" w:usb2="00000009" w:usb3="00000000" w:csb0="000001FF" w:csb1="00000000"/>
  </w:font>
  <w:font w:name="CorpoS">
    <w:altName w:val="Cambria"/>
    <w:charset w:val="00"/>
    <w:family w:val="auto"/>
    <w:pitch w:val="variable"/>
    <w:sig w:usb0="A00001AF" w:usb1="100078FB" w:usb2="00000000" w:usb3="00000000" w:csb0="00000093" w:csb1="00000000"/>
  </w:font>
  <w:font w:name="Times">
    <w:panose1 w:val="02020603050405020304"/>
    <w:charset w:val="00"/>
    <w:family w:val="roman"/>
    <w:pitch w:val="variable"/>
    <w:sig w:usb0="00000003" w:usb1="00000000" w:usb2="00000000" w:usb3="00000000" w:csb0="00000001" w:csb1="00000000"/>
  </w:font>
  <w:font w:name="Corporate S Light">
    <w:altName w:val="Cambria"/>
    <w:panose1 w:val="00000000000000000000"/>
    <w:charset w:val="00"/>
    <w:family w:val="roman"/>
    <w:notTrueType/>
    <w:pitch w:val="variable"/>
    <w:sig w:usb0="A00002AF" w:usb1="5000205B" w:usb2="00000000" w:usb3="00000000" w:csb0="0000009F" w:csb1="00000000"/>
  </w:font>
  <w:font w:name="DaimlerCS-Light">
    <w:altName w:val="Calibri"/>
    <w:panose1 w:val="00000000000000000000"/>
    <w:charset w:val="00"/>
    <w:family w:val="auto"/>
    <w:notTrueType/>
    <w:pitch w:val="default"/>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MB Corpo S Text Office Light">
    <w:altName w:val="Cambria"/>
    <w:charset w:val="00"/>
    <w:family w:val="swiss"/>
    <w:pitch w:val="variable"/>
    <w:sig w:usb0="20000007" w:usb1="00000003"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MB Corpo A Title Cond Office">
    <w:altName w:val="Cambria"/>
    <w:charset w:val="00"/>
    <w:family w:val="roman"/>
    <w:pitch w:val="variable"/>
    <w:sig w:usb0="20000007" w:usb1="00000003" w:usb2="00000000" w:usb3="00000000" w:csb0="00000193" w:csb1="00000000"/>
  </w:font>
  <w:font w:name="MB Corpo S Text Office">
    <w:altName w:val="Calibri"/>
    <w:charset w:val="00"/>
    <w:family w:val="swiss"/>
    <w:pitch w:val="variable"/>
    <w:sig w:usb0="20000007" w:usb1="00000003" w:usb2="00000000" w:usb3="00000000" w:csb0="00000193" w:csb1="00000000"/>
  </w:font>
  <w:font w:name="Batang">
    <w:altName w:val="바탕"/>
    <w:panose1 w:val="02030600000101010101"/>
    <w:charset w:val="81"/>
    <w:family w:val="roman"/>
    <w:pitch w:val="variable"/>
    <w:sig w:usb0="B00002AF" w:usb1="69D77CFB" w:usb2="00000030" w:usb3="00000000" w:csb0="0008009F" w:csb1="00000000"/>
  </w:font>
  <w:font w:name="Segoe UI Historic">
    <w:panose1 w:val="020B0502040204020203"/>
    <w:charset w:val="00"/>
    <w:family w:val="swiss"/>
    <w:pitch w:val="variable"/>
    <w:sig w:usb0="800001EF" w:usb1="02000002" w:usb2="0060C08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6B192" w14:textId="0F7BCDA6" w:rsidR="00DF4310" w:rsidRPr="00D949A7" w:rsidRDefault="00DF4310" w:rsidP="00B00F20">
    <w:pPr>
      <w:pStyle w:val="09Seitenzahl"/>
      <w:framePr w:wrap="around"/>
    </w:pPr>
    <w:r>
      <w:t xml:space="preserve"> </w:t>
    </w:r>
    <w:r w:rsidRPr="00D949A7">
      <w:rPr>
        <w:rStyle w:val="SayfaNumaras"/>
      </w:rPr>
      <w:fldChar w:fldCharType="begin"/>
    </w:r>
    <w:r w:rsidRPr="00D949A7">
      <w:rPr>
        <w:rStyle w:val="SayfaNumaras"/>
      </w:rPr>
      <w:instrText xml:space="preserve"> PAGE </w:instrText>
    </w:r>
    <w:r w:rsidRPr="00D949A7">
      <w:rPr>
        <w:rStyle w:val="SayfaNumaras"/>
      </w:rPr>
      <w:fldChar w:fldCharType="separate"/>
    </w:r>
    <w:r w:rsidR="007E3071">
      <w:rPr>
        <w:rStyle w:val="SayfaNumaras"/>
      </w:rPr>
      <w:t>2</w:t>
    </w:r>
    <w:r w:rsidRPr="00D949A7">
      <w:rPr>
        <w:rStyle w:val="SayfaNumaras"/>
      </w:rPr>
      <w:fldChar w:fldCharType="end"/>
    </w:r>
  </w:p>
  <w:p w14:paraId="4ECACEF8" w14:textId="77777777" w:rsidR="00DF4310" w:rsidRDefault="00DF4310" w:rsidP="00D874D9">
    <w:pPr>
      <w:spacing w:after="120" w:line="240" w:lineRule="exact"/>
      <w:jc w:val="center"/>
      <w:rPr>
        <w:rFonts w:ascii="CorpoSLig" w:hAnsi="CorpoSLig"/>
        <w:color w:val="5A6870"/>
        <w:position w:val="5"/>
        <w:sz w:val="18"/>
        <w:szCs w:val="15"/>
      </w:rPr>
    </w:pPr>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w:t>
    </w:r>
    <w:r w:rsidRPr="006D014F">
      <w:rPr>
        <w:rFonts w:ascii="Calibri" w:hAnsi="Calibri" w:cs="Calibri"/>
        <w:color w:val="5A6870"/>
        <w:position w:val="5"/>
        <w:sz w:val="18"/>
        <w:szCs w:val="15"/>
      </w:rPr>
      <w:t>İ</w:t>
    </w:r>
    <w:r w:rsidRPr="006D014F">
      <w:rPr>
        <w:rFonts w:ascii="CorpoSLig" w:hAnsi="CorpoSLig"/>
        <w:color w:val="5A6870"/>
        <w:position w:val="5"/>
        <w:sz w:val="18"/>
        <w:szCs w:val="15"/>
      </w:rPr>
      <w:t>leti</w:t>
    </w:r>
    <w:r w:rsidRPr="006D014F">
      <w:rPr>
        <w:rFonts w:ascii="Calibri" w:hAnsi="Calibri" w:cs="Calibri"/>
        <w:color w:val="5A6870"/>
        <w:position w:val="5"/>
        <w:sz w:val="18"/>
        <w:szCs w:val="15"/>
      </w:rPr>
      <w:t>ş</w:t>
    </w:r>
    <w:r w:rsidRPr="006D014F">
      <w:rPr>
        <w:rFonts w:ascii="CorpoSLig" w:hAnsi="CorpoSLig"/>
        <w:color w:val="5A6870"/>
        <w:position w:val="5"/>
        <w:sz w:val="18"/>
        <w:szCs w:val="15"/>
      </w:rPr>
      <w:t xml:space="preserve">im </w:t>
    </w:r>
    <w:proofErr w:type="spellStart"/>
    <w:r w:rsidRPr="006D014F">
      <w:rPr>
        <w:rFonts w:ascii="CorpoSLig" w:hAnsi="CorpoSLig"/>
        <w:color w:val="5A6870"/>
        <w:position w:val="5"/>
        <w:sz w:val="18"/>
        <w:szCs w:val="15"/>
      </w:rPr>
      <w:t>B</w:t>
    </w:r>
    <w:r w:rsidRPr="006D014F">
      <w:rPr>
        <w:rFonts w:ascii="Segoe UI Historic" w:hAnsi="Segoe UI Historic" w:cs="Segoe UI Historic"/>
        <w:color w:val="5A6870"/>
        <w:position w:val="5"/>
        <w:sz w:val="18"/>
        <w:szCs w:val="15"/>
      </w:rPr>
      <w:t>ö</w:t>
    </w:r>
    <w:r w:rsidRPr="006D014F">
      <w:rPr>
        <w:rFonts w:ascii="CorpoSLig" w:hAnsi="CorpoSLig"/>
        <w:color w:val="5A6870"/>
        <w:position w:val="5"/>
        <w:sz w:val="18"/>
        <w:szCs w:val="15"/>
      </w:rPr>
      <w:t>l</w:t>
    </w:r>
    <w:r w:rsidRPr="006D014F">
      <w:rPr>
        <w:rFonts w:ascii="Segoe UI Historic" w:hAnsi="Segoe UI Historic" w:cs="Segoe UI Historic"/>
        <w:color w:val="5A6870"/>
        <w:position w:val="5"/>
        <w:sz w:val="18"/>
        <w:szCs w:val="15"/>
      </w:rPr>
      <w:t>ü</w:t>
    </w:r>
    <w:r w:rsidRPr="006D014F">
      <w:rPr>
        <w:rFonts w:ascii="CorpoSLig" w:hAnsi="CorpoSLig"/>
        <w:color w:val="5A6870"/>
        <w:position w:val="5"/>
        <w:sz w:val="18"/>
        <w:szCs w:val="15"/>
      </w:rPr>
      <w:t>m</w:t>
    </w:r>
    <w:r w:rsidRPr="006D014F">
      <w:rPr>
        <w:rFonts w:ascii="Segoe UI Historic" w:hAnsi="Segoe UI Historic" w:cs="Segoe UI Historic"/>
        <w:color w:val="5A6870"/>
        <w:position w:val="5"/>
        <w:sz w:val="18"/>
        <w:szCs w:val="15"/>
      </w:rPr>
      <w:t>ü</w:t>
    </w:r>
    <w:proofErr w:type="spellEnd"/>
  </w:p>
  <w:p w14:paraId="6F57125E" w14:textId="79802A50" w:rsidR="00DF4310" w:rsidRPr="00977FE6" w:rsidRDefault="00DF4310" w:rsidP="00977FE6">
    <w:pPr>
      <w:spacing w:after="120" w:line="240" w:lineRule="exact"/>
      <w:ind w:left="709" w:firstLine="709"/>
      <w:jc w:val="center"/>
      <w:rPr>
        <w:rFonts w:ascii="CorpoSLig" w:hAnsi="CorpoSLig"/>
        <w:color w:val="5A6870"/>
        <w:position w:val="5"/>
        <w:sz w:val="18"/>
        <w:szCs w:val="15"/>
      </w:rPr>
    </w:pPr>
    <w:r>
      <w:rPr>
        <w:rFonts w:ascii="CorpoSLig" w:hAnsi="CorpoSLig"/>
        <w:color w:val="5A6870"/>
        <w:position w:val="5"/>
        <w:sz w:val="18"/>
        <w:szCs w:val="15"/>
      </w:rPr>
      <w:t xml:space="preserve">Mercedes-Benz </w:t>
    </w:r>
    <w:proofErr w:type="spellStart"/>
    <w:r>
      <w:rPr>
        <w:rFonts w:ascii="CorpoSLig" w:hAnsi="CorpoSLig"/>
        <w:color w:val="5A6870"/>
        <w:position w:val="5"/>
        <w:sz w:val="18"/>
        <w:szCs w:val="15"/>
      </w:rPr>
      <w:t>Otomotiv</w:t>
    </w:r>
    <w:proofErr w:type="spellEnd"/>
    <w:r>
      <w:rPr>
        <w:rFonts w:ascii="CorpoSLig" w:hAnsi="CorpoSLig"/>
        <w:color w:val="5A6870"/>
        <w:position w:val="5"/>
        <w:sz w:val="18"/>
        <w:szCs w:val="15"/>
      </w:rPr>
      <w:t xml:space="preserve">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w:t>
    </w:r>
    <w:r>
      <w:rPr>
        <w:rFonts w:ascii="Calibri" w:hAnsi="Calibri" w:cs="Calibri"/>
        <w:color w:val="5A6870"/>
        <w:position w:val="5"/>
        <w:sz w:val="18"/>
        <w:szCs w:val="15"/>
      </w:rPr>
      <w:t>Ş</w:t>
    </w:r>
    <w:r>
      <w:rPr>
        <w:rFonts w:ascii="CorpoSLig" w:hAnsi="CorpoSLig"/>
        <w:color w:val="5A6870"/>
        <w:position w:val="5"/>
        <w:sz w:val="18"/>
        <w:szCs w:val="15"/>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B2BFB4" w14:textId="4463F73C" w:rsidR="00DF4310" w:rsidRDefault="00DF4310" w:rsidP="00DF463C">
    <w:pPr>
      <w:spacing w:after="120" w:line="240" w:lineRule="exact"/>
      <w:jc w:val="center"/>
      <w:rPr>
        <w:rFonts w:ascii="CorpoSLig" w:hAnsi="CorpoSLig"/>
        <w:color w:val="5A6870"/>
        <w:position w:val="5"/>
        <w:sz w:val="18"/>
        <w:szCs w:val="15"/>
      </w:rPr>
    </w:pPr>
    <w:bookmarkStart w:id="7" w:name="_Hlk114149770"/>
    <w:proofErr w:type="spellStart"/>
    <w:r w:rsidRPr="006D014F">
      <w:rPr>
        <w:rFonts w:ascii="CorpoSLig" w:hAnsi="CorpoSLig"/>
        <w:color w:val="5A6870"/>
        <w:position w:val="5"/>
        <w:sz w:val="18"/>
        <w:szCs w:val="15"/>
      </w:rPr>
      <w:t>Kurumsal</w:t>
    </w:r>
    <w:proofErr w:type="spellEnd"/>
    <w:r w:rsidRPr="006D014F">
      <w:rPr>
        <w:rFonts w:ascii="CorpoSLig" w:hAnsi="CorpoSLig"/>
        <w:color w:val="5A6870"/>
        <w:position w:val="5"/>
        <w:sz w:val="18"/>
        <w:szCs w:val="15"/>
      </w:rPr>
      <w:t xml:space="preserve"> İletişim </w:t>
    </w:r>
    <w:proofErr w:type="spellStart"/>
    <w:r w:rsidRPr="006D014F">
      <w:rPr>
        <w:rFonts w:ascii="CorpoSLig" w:hAnsi="CorpoSLig"/>
        <w:color w:val="5A6870"/>
        <w:position w:val="5"/>
        <w:sz w:val="18"/>
        <w:szCs w:val="15"/>
      </w:rPr>
      <w:t>Bölümü</w:t>
    </w:r>
    <w:proofErr w:type="spellEnd"/>
  </w:p>
  <w:p w14:paraId="0585B1C9" w14:textId="001F244A" w:rsidR="00DF4310" w:rsidRPr="005054A6" w:rsidRDefault="00DF4310" w:rsidP="00977FE6">
    <w:pPr>
      <w:spacing w:after="120" w:line="240" w:lineRule="exact"/>
      <w:jc w:val="center"/>
      <w:rPr>
        <w:rFonts w:ascii="CorpoSLig" w:hAnsi="CorpoSLig"/>
        <w:color w:val="5A6870"/>
        <w:position w:val="5"/>
        <w:sz w:val="18"/>
        <w:szCs w:val="15"/>
      </w:rPr>
    </w:pPr>
    <w:r>
      <w:rPr>
        <w:rFonts w:ascii="CorpoSLig" w:hAnsi="CorpoSLig"/>
        <w:color w:val="5A6870"/>
        <w:position w:val="5"/>
        <w:sz w:val="18"/>
        <w:szCs w:val="15"/>
      </w:rPr>
      <w:t xml:space="preserve">Mercedes-Benz </w:t>
    </w:r>
    <w:proofErr w:type="spellStart"/>
    <w:r>
      <w:rPr>
        <w:rFonts w:ascii="CorpoSLig" w:hAnsi="CorpoSLig"/>
        <w:color w:val="5A6870"/>
        <w:position w:val="5"/>
        <w:sz w:val="18"/>
        <w:szCs w:val="15"/>
      </w:rPr>
      <w:t>Otomotiv</w:t>
    </w:r>
    <w:proofErr w:type="spellEnd"/>
    <w:r>
      <w:rPr>
        <w:rFonts w:ascii="CorpoSLig" w:hAnsi="CorpoSLig"/>
        <w:color w:val="5A6870"/>
        <w:position w:val="5"/>
        <w:sz w:val="18"/>
        <w:szCs w:val="15"/>
      </w:rPr>
      <w:t xml:space="preserve"> Ticaret </w:t>
    </w:r>
    <w:proofErr w:type="spellStart"/>
    <w:r>
      <w:rPr>
        <w:rFonts w:ascii="CorpoSLig" w:hAnsi="CorpoSLig"/>
        <w:color w:val="5A6870"/>
        <w:position w:val="5"/>
        <w:sz w:val="18"/>
        <w:szCs w:val="15"/>
      </w:rPr>
      <w:t>ve</w:t>
    </w:r>
    <w:proofErr w:type="spellEnd"/>
    <w:r>
      <w:rPr>
        <w:rFonts w:ascii="CorpoSLig" w:hAnsi="CorpoSLig"/>
        <w:color w:val="5A6870"/>
        <w:position w:val="5"/>
        <w:sz w:val="18"/>
        <w:szCs w:val="15"/>
      </w:rPr>
      <w:t xml:space="preserve"> </w:t>
    </w:r>
    <w:proofErr w:type="spellStart"/>
    <w:r>
      <w:rPr>
        <w:rFonts w:ascii="CorpoSLig" w:hAnsi="CorpoSLig"/>
        <w:color w:val="5A6870"/>
        <w:position w:val="5"/>
        <w:sz w:val="18"/>
        <w:szCs w:val="15"/>
      </w:rPr>
      <w:t>Hizmetler</w:t>
    </w:r>
    <w:proofErr w:type="spellEnd"/>
    <w:r>
      <w:rPr>
        <w:rFonts w:ascii="CorpoSLig" w:hAnsi="CorpoSLig"/>
        <w:color w:val="5A6870"/>
        <w:position w:val="5"/>
        <w:sz w:val="18"/>
        <w:szCs w:val="15"/>
      </w:rPr>
      <w:t xml:space="preserve"> A.Ş.</w:t>
    </w:r>
    <w:bookmarkEnd w:id="7"/>
    <w:r>
      <w:rPr>
        <w:noProof/>
        <w:lang w:val="tr-TR" w:eastAsia="tr-TR"/>
      </w:rPr>
      <mc:AlternateContent>
        <mc:Choice Requires="wps">
          <w:drawing>
            <wp:anchor distT="0" distB="0" distL="114300" distR="114300" simplePos="0" relativeHeight="251699200" behindDoc="0" locked="0" layoutInCell="1" allowOverlap="1" wp14:anchorId="32F3913A" wp14:editId="45172254">
              <wp:simplePos x="0" y="0"/>
              <wp:positionH relativeFrom="column">
                <wp:posOffset>-683895</wp:posOffset>
              </wp:positionH>
              <wp:positionV relativeFrom="page">
                <wp:posOffset>5356225</wp:posOffset>
              </wp:positionV>
              <wp:extent cx="13970" cy="13970"/>
              <wp:effectExtent l="0" t="0" r="0" b="0"/>
              <wp:wrapNone/>
              <wp:docPr id="8" name="Ellips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B6B8B89" id="Ellipse 8" o:spid="_x0000_s1026" style="position:absolute;margin-left:-53.85pt;margin-top:421.75pt;width:1.1pt;height:1.1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" fillcolor="black [3213]" stroked="f" strokeweight="1pt">
              <v:stroke joinstyle="miter"/>
              <w10:wrap anchory="page"/>
            </v:oval>
          </w:pict>
        </mc:Fallback>
      </mc:AlternateContent>
    </w:r>
    <w:r>
      <w:rPr>
        <w:noProof/>
        <w:lang w:val="tr-TR" w:eastAsia="tr-TR"/>
      </w:rPr>
      <mc:AlternateContent>
        <mc:Choice Requires="wps">
          <w:drawing>
            <wp:anchor distT="0" distB="0" distL="114300" distR="114300" simplePos="0" relativeHeight="251628544" behindDoc="0" locked="0" layoutInCell="1" allowOverlap="1" wp14:anchorId="238CDC90" wp14:editId="6DF6574D">
              <wp:simplePos x="0" y="0"/>
              <wp:positionH relativeFrom="column">
                <wp:posOffset>-683260</wp:posOffset>
              </wp:positionH>
              <wp:positionV relativeFrom="page">
                <wp:posOffset>7553960</wp:posOffset>
              </wp:positionV>
              <wp:extent cx="14605" cy="14605"/>
              <wp:effectExtent l="0" t="0" r="0" b="0"/>
              <wp:wrapNone/>
              <wp:docPr id="7" name="Ellips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605" cy="14605"/>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5E4020" id="Ellipse 7" o:spid="_x0000_s1026" style="position:absolute;margin-left:-53.8pt;margin-top:594.8pt;width:1.15pt;height:1.15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" fillcolor="black [3213]" stroked="f" strokeweight="1pt">
              <v:stroke joinstyle="miter"/>
              <w10:wrap anchory="page"/>
            </v:oval>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5EA111" w14:textId="77777777" w:rsidR="002F52ED" w:rsidRDefault="002F52ED" w:rsidP="00764B8C">
      <w:pPr>
        <w:spacing w:after="0" w:line="240" w:lineRule="auto"/>
      </w:pPr>
      <w:r>
        <w:separator/>
      </w:r>
    </w:p>
  </w:footnote>
  <w:footnote w:type="continuationSeparator" w:id="0">
    <w:p w14:paraId="0A43E10A" w14:textId="77777777" w:rsidR="002F52ED" w:rsidRDefault="002F52ED" w:rsidP="00764B8C">
      <w:pPr>
        <w:spacing w:after="0" w:line="240" w:lineRule="auto"/>
      </w:pPr>
      <w:r>
        <w:continuationSeparator/>
      </w:r>
    </w:p>
  </w:footnote>
  <w:footnote w:id="1">
    <w:p w14:paraId="6578EC77" w14:textId="14B78DCB" w:rsidR="003855D4" w:rsidRPr="003855D4" w:rsidRDefault="00732E68" w:rsidP="003855D4">
      <w:pPr>
        <w:pStyle w:val="DipnotMetni"/>
        <w:rPr>
          <w:sz w:val="15"/>
          <w:szCs w:val="15"/>
          <w:lang w:val="tr-TR"/>
        </w:rPr>
      </w:pPr>
      <w:r>
        <w:rPr>
          <w:rStyle w:val="DipnotBavurusu"/>
        </w:rPr>
        <w:footnoteRef/>
      </w:r>
      <w:r w:rsidRPr="00890197">
        <w:rPr>
          <w:lang w:val="en-US"/>
        </w:rPr>
        <w:t xml:space="preserve"> </w:t>
      </w:r>
      <w:r w:rsidR="003855D4">
        <w:rPr>
          <w:sz w:val="15"/>
          <w:szCs w:val="15"/>
          <w:lang w:val="tr-TR"/>
        </w:rPr>
        <w:t>Değerler</w:t>
      </w:r>
      <w:r w:rsidR="003855D4" w:rsidRPr="003855D4">
        <w:rPr>
          <w:sz w:val="15"/>
          <w:szCs w:val="15"/>
          <w:lang w:val="tr-TR"/>
        </w:rPr>
        <w:t xml:space="preserve"> geçicidir. Şu anda resmi olarak tanınan bir test kuruluşundan onaylanmış değerler, </w:t>
      </w:r>
      <w:r w:rsidR="003855D4">
        <w:rPr>
          <w:sz w:val="15"/>
          <w:szCs w:val="15"/>
          <w:lang w:val="tr-TR"/>
        </w:rPr>
        <w:t>AK</w:t>
      </w:r>
      <w:r w:rsidR="003855D4" w:rsidRPr="003855D4">
        <w:rPr>
          <w:sz w:val="15"/>
          <w:szCs w:val="15"/>
          <w:lang w:val="tr-TR"/>
        </w:rPr>
        <w:t xml:space="preserve"> tipi onay veya resmi değerlerle uygunluk sertifikası mevcut değildir. Rakamlar ile resmi değerler arasında sapmalar olabilir.</w:t>
      </w:r>
    </w:p>
    <w:p w14:paraId="16D4600B" w14:textId="6B147C27" w:rsidR="00732E68" w:rsidRPr="00165711" w:rsidRDefault="00732E68" w:rsidP="00732E68">
      <w:pPr>
        <w:pStyle w:val="DipnotMetni"/>
        <w:rPr>
          <w:sz w:val="15"/>
          <w:szCs w:val="15"/>
          <w:lang w:val="tr-TR"/>
        </w:rPr>
      </w:pPr>
    </w:p>
  </w:footnote>
  <w:footnote w:id="2">
    <w:p w14:paraId="44078B10" w14:textId="62CFDB45" w:rsidR="00C05C86" w:rsidRPr="009B4BBC" w:rsidRDefault="00C05C86" w:rsidP="00C05C86">
      <w:pPr>
        <w:pStyle w:val="DipnotMetni"/>
        <w:rPr>
          <w:sz w:val="15"/>
          <w:szCs w:val="15"/>
          <w:lang w:val="tr-TR"/>
        </w:rPr>
      </w:pPr>
      <w:r w:rsidRPr="009B4BBC">
        <w:rPr>
          <w:rStyle w:val="DipnotBavurusu"/>
          <w:sz w:val="15"/>
          <w:szCs w:val="15"/>
        </w:rPr>
        <w:footnoteRef/>
      </w:r>
      <w:r w:rsidRPr="009B4BBC">
        <w:rPr>
          <w:sz w:val="15"/>
          <w:szCs w:val="15"/>
          <w:lang w:val="tr-TR"/>
        </w:rPr>
        <w:t xml:space="preserve"> </w:t>
      </w:r>
      <w:r w:rsidR="00505B31" w:rsidRPr="009B4BBC">
        <w:rPr>
          <w:sz w:val="15"/>
          <w:szCs w:val="15"/>
          <w:lang w:val="tr-TR"/>
        </w:rPr>
        <w:t xml:space="preserve">Beş ve yedi koltuklu için benzer. </w:t>
      </w:r>
    </w:p>
  </w:footnote>
  <w:footnote w:id="3">
    <w:p w14:paraId="4A4CD4FC" w14:textId="400B0F2A" w:rsidR="00C05C86" w:rsidRPr="009B4BBC" w:rsidRDefault="00C05C86" w:rsidP="00C05C86">
      <w:pPr>
        <w:pStyle w:val="DipnotMetni"/>
        <w:rPr>
          <w:sz w:val="15"/>
          <w:szCs w:val="15"/>
          <w:lang w:val="tr-TR"/>
        </w:rPr>
      </w:pPr>
      <w:r w:rsidRPr="009B4BBC">
        <w:rPr>
          <w:rStyle w:val="DipnotBavurusu"/>
          <w:sz w:val="15"/>
          <w:szCs w:val="15"/>
        </w:rPr>
        <w:footnoteRef/>
      </w:r>
      <w:r w:rsidRPr="009B4BBC">
        <w:rPr>
          <w:sz w:val="15"/>
          <w:szCs w:val="15"/>
          <w:lang w:val="tr-TR"/>
        </w:rPr>
        <w:t xml:space="preserve"> </w:t>
      </w:r>
      <w:r w:rsidR="00505B31" w:rsidRPr="009B4BBC">
        <w:rPr>
          <w:sz w:val="15"/>
          <w:szCs w:val="15"/>
          <w:lang w:val="tr-TR"/>
        </w:rPr>
        <w:t>Aksi belirtilmedikçe, beş ve yedi koltuklu araçlar için geçerli değerlerdir.</w:t>
      </w:r>
    </w:p>
  </w:footnote>
  <w:footnote w:id="4">
    <w:p w14:paraId="1C2E89A5" w14:textId="55E910C3" w:rsidR="00C05C86" w:rsidRPr="00165711" w:rsidRDefault="00C05C86" w:rsidP="001D2B3A">
      <w:pPr>
        <w:pStyle w:val="DipnotMetni"/>
        <w:rPr>
          <w:lang w:val="tr-TR"/>
        </w:rPr>
      </w:pPr>
      <w:r w:rsidRPr="009B4BBC">
        <w:rPr>
          <w:rStyle w:val="DipnotBavurusu"/>
          <w:sz w:val="15"/>
          <w:szCs w:val="15"/>
        </w:rPr>
        <w:footnoteRef/>
      </w:r>
      <w:r w:rsidRPr="009B4BBC">
        <w:rPr>
          <w:sz w:val="15"/>
          <w:szCs w:val="15"/>
          <w:lang w:val="tr-TR"/>
        </w:rPr>
        <w:t xml:space="preserve"> </w:t>
      </w:r>
      <w:r w:rsidR="00505B31" w:rsidRPr="009B4BBC">
        <w:rPr>
          <w:sz w:val="15"/>
          <w:szCs w:val="15"/>
          <w:lang w:val="tr-TR"/>
        </w:rPr>
        <w:t>Yedi koltukl</w:t>
      </w:r>
      <w:r w:rsidR="009B4BBC" w:rsidRPr="009B4BBC">
        <w:rPr>
          <w:sz w:val="15"/>
          <w:szCs w:val="15"/>
          <w:lang w:val="tr-TR"/>
        </w:rPr>
        <w:t>u</w:t>
      </w:r>
    </w:p>
  </w:footnote>
  <w:footnote w:id="5">
    <w:p w14:paraId="40633E7B" w14:textId="6934DFAE" w:rsidR="00C05C86" w:rsidRPr="00165711" w:rsidRDefault="00C05C86" w:rsidP="001D2B3A">
      <w:pPr>
        <w:pStyle w:val="DipnotMetni"/>
        <w:rPr>
          <w:lang w:val="tr-TR"/>
        </w:rPr>
      </w:pPr>
      <w:r>
        <w:rPr>
          <w:rStyle w:val="DipnotBavurusu"/>
        </w:rPr>
        <w:footnoteRef/>
      </w:r>
      <w:r w:rsidRPr="00165711">
        <w:rPr>
          <w:lang w:val="tr-TR"/>
        </w:rPr>
        <w:t xml:space="preserve"> </w:t>
      </w:r>
      <w:r w:rsidR="00505B31" w:rsidRPr="00165711">
        <w:rPr>
          <w:sz w:val="15"/>
          <w:szCs w:val="15"/>
          <w:lang w:val="tr-TR"/>
        </w:rPr>
        <w:t xml:space="preserve">ISO 3832’ye göre </w:t>
      </w:r>
      <w:r w:rsidRPr="00165711">
        <w:rPr>
          <w:sz w:val="15"/>
          <w:szCs w:val="15"/>
          <w:lang w:val="tr-TR"/>
        </w:rPr>
        <w:t xml:space="preserve">104 </w:t>
      </w:r>
      <w:proofErr w:type="spellStart"/>
      <w:r w:rsidRPr="00165711">
        <w:rPr>
          <w:sz w:val="15"/>
          <w:szCs w:val="15"/>
          <w:lang w:val="tr-TR"/>
        </w:rPr>
        <w:t>l</w:t>
      </w:r>
      <w:r w:rsidR="009B4BBC">
        <w:rPr>
          <w:sz w:val="15"/>
          <w:szCs w:val="15"/>
          <w:lang w:val="tr-TR"/>
        </w:rPr>
        <w:t>t</w:t>
      </w:r>
      <w:proofErr w:type="spellEnd"/>
      <w:r w:rsidRPr="00165711">
        <w:rPr>
          <w:lang w:val="tr-TR"/>
        </w:rPr>
        <w:t xml:space="preserve"> </w:t>
      </w:r>
    </w:p>
  </w:footnote>
  <w:footnote w:id="6">
    <w:p w14:paraId="3CA92E8D" w14:textId="2B4873AD" w:rsidR="00241C7D" w:rsidRPr="00982B57" w:rsidRDefault="00241C7D" w:rsidP="00982B57">
      <w:pPr>
        <w:pStyle w:val="DipnotMetni"/>
        <w:rPr>
          <w:sz w:val="15"/>
          <w:szCs w:val="15"/>
          <w:lang w:val="tr-TR"/>
        </w:rPr>
      </w:pPr>
      <w:r>
        <w:rPr>
          <w:rStyle w:val="DipnotBavurusu"/>
        </w:rPr>
        <w:footnoteRef/>
      </w:r>
      <w:r w:rsidRPr="00165711">
        <w:rPr>
          <w:lang w:val="tr-TR"/>
        </w:rPr>
        <w:t xml:space="preserve"> </w:t>
      </w:r>
      <w:bookmarkStart w:id="3" w:name="_Hlk215080052"/>
      <w:r w:rsidR="00982B57" w:rsidRPr="00982B57">
        <w:rPr>
          <w:sz w:val="15"/>
          <w:szCs w:val="15"/>
          <w:lang w:val="tr-TR"/>
        </w:rPr>
        <w:t>Bazı Dijital Ekstraların kullanımı; Dijital Ekstralar için Kullanım Koşulları ile Mercedes me ID Kullanım Koşullarının güncel sürümlerinin sürekli olarak kabul edilmesini, aracın Mercedes-Benz kullanıcı hesabıyla kalıcı olarak eşleştirilmesini, bazı Dijital Ekstraları etkinleştirmek için gerekli bilgilerin eşleştirilmiş araç içinde saklanmasına ve gerektiğinde geri çağrılmasına onay verilmesini ve uygulanabildiği durumlarda Dijital Ekstraların etkinleştirilmesini gerektirir. Süresi sınırlı olan Dijital Ekstraların kullanım süresi dolduğunda, bu hizmetler Mercedes-Benz Mağazası üzerinden ücret karşılığında uzatılabilir; bunun için ilgili hizmetin o tarihte söz konusu araç için hâlâ sunuluyor olması gerekir.</w:t>
      </w:r>
      <w:r w:rsidR="00982B57">
        <w:rPr>
          <w:sz w:val="15"/>
          <w:szCs w:val="15"/>
          <w:lang w:val="tr-TR"/>
        </w:rPr>
        <w:t xml:space="preserve"> </w:t>
      </w:r>
      <w:r w:rsidR="00982B57" w:rsidRPr="00982B57">
        <w:rPr>
          <w:sz w:val="15"/>
          <w:szCs w:val="15"/>
          <w:lang w:val="tr-TR"/>
        </w:rPr>
        <w:t>Ayrıca bazı Dijital Ekstraların kullanımına yönelik ek ön koşullar veya kısıtlamalar bulunabilir. Örneğin, üçüncü taraf bir sağlayıcıyla (ör. müzik veya video akışı hizmetleri, “</w:t>
      </w:r>
      <w:proofErr w:type="spellStart"/>
      <w:r w:rsidR="00982B57" w:rsidRPr="00982B57">
        <w:rPr>
          <w:sz w:val="15"/>
          <w:szCs w:val="15"/>
          <w:lang w:val="tr-TR"/>
        </w:rPr>
        <w:t>Comfort</w:t>
      </w:r>
      <w:proofErr w:type="spellEnd"/>
      <w:r w:rsidR="00982B57" w:rsidRPr="00982B57">
        <w:rPr>
          <w:sz w:val="15"/>
          <w:szCs w:val="15"/>
          <w:lang w:val="tr-TR"/>
        </w:rPr>
        <w:t xml:space="preserve"> Data Volume” için veri sözleşmesi, navigasyon işlevleri) ayrı bir müşteri sözleşmesi yapılması, tam işlevsellik için ek Dijital Ekstraların etkinleştirilmesi veya seçili üçüncü taraf ürünlerinin (ör. akıllı telefon, akıllı saat) kullanılması gerekebilir. Multimedya sisteminizin nesline bağlı olarak, “</w:t>
      </w:r>
      <w:proofErr w:type="spellStart"/>
      <w:r w:rsidR="00982B57" w:rsidRPr="00982B57">
        <w:rPr>
          <w:sz w:val="15"/>
          <w:szCs w:val="15"/>
          <w:lang w:val="tr-TR"/>
        </w:rPr>
        <w:t>Comfort</w:t>
      </w:r>
      <w:proofErr w:type="spellEnd"/>
      <w:r w:rsidR="00982B57" w:rsidRPr="00982B57">
        <w:rPr>
          <w:sz w:val="15"/>
          <w:szCs w:val="15"/>
          <w:lang w:val="tr-TR"/>
        </w:rPr>
        <w:t xml:space="preserve"> Data Volume” yerine kullanıcıya ait bir veri paketi (ör. mobil </w:t>
      </w:r>
      <w:proofErr w:type="spellStart"/>
      <w:r w:rsidR="00982B57" w:rsidRPr="00982B57">
        <w:rPr>
          <w:sz w:val="15"/>
          <w:szCs w:val="15"/>
          <w:lang w:val="tr-TR"/>
        </w:rPr>
        <w:t>hotspot</w:t>
      </w:r>
      <w:proofErr w:type="spellEnd"/>
      <w:r w:rsidR="00982B57" w:rsidRPr="00982B57">
        <w:rPr>
          <w:sz w:val="15"/>
          <w:szCs w:val="15"/>
          <w:lang w:val="tr-TR"/>
        </w:rPr>
        <w:t>) kullanılması da gerekebilir.</w:t>
      </w:r>
      <w:r w:rsidR="00982B57">
        <w:rPr>
          <w:sz w:val="15"/>
          <w:szCs w:val="15"/>
          <w:lang w:val="tr-TR"/>
        </w:rPr>
        <w:t xml:space="preserve"> </w:t>
      </w:r>
      <w:r w:rsidR="00982B57" w:rsidRPr="00982B57">
        <w:rPr>
          <w:sz w:val="15"/>
          <w:szCs w:val="15"/>
          <w:lang w:val="tr-TR"/>
        </w:rPr>
        <w:t>Dijital Ekstraların kullanımında işlenen kişisel verilere ilişkin bilgilere, Dijital Ekstralar için hazırlanmış Gizlilik Bildirimlerinden ulaşılabilir. İletişim modülünün mobil şebekeye bağlantısı</w:t>
      </w:r>
      <w:r w:rsidR="00982B57">
        <w:rPr>
          <w:sz w:val="15"/>
          <w:szCs w:val="15"/>
          <w:lang w:val="tr-TR"/>
        </w:rPr>
        <w:t xml:space="preserve">, </w:t>
      </w:r>
      <w:r w:rsidR="00982B57" w:rsidRPr="00982B57">
        <w:rPr>
          <w:sz w:val="15"/>
          <w:szCs w:val="15"/>
          <w:lang w:val="tr-TR"/>
        </w:rPr>
        <w:t>acil çağrı sistemi dahil olmak üzere</w:t>
      </w:r>
      <w:r w:rsidR="00982B57">
        <w:rPr>
          <w:sz w:val="15"/>
          <w:szCs w:val="15"/>
          <w:lang w:val="tr-TR"/>
        </w:rPr>
        <w:t xml:space="preserve">, </w:t>
      </w:r>
      <w:r w:rsidR="00982B57" w:rsidRPr="00982B57">
        <w:rPr>
          <w:sz w:val="15"/>
          <w:szCs w:val="15"/>
          <w:lang w:val="tr-TR"/>
        </w:rPr>
        <w:t>ilgili bölgedeki şebeke kapsama alanı ve operatörlerin hizmet kullanılabilirliğine bağlıdır. Lütfen ayrıca aracınızın kullanım kılavuzunda yer alan talimatları da dikkate alın.</w:t>
      </w:r>
      <w:bookmarkEnd w:id="3"/>
    </w:p>
  </w:footnote>
  <w:footnote w:id="7">
    <w:p w14:paraId="7BE80F19" w14:textId="14ADC9A7" w:rsidR="006B29A2" w:rsidRPr="00347649" w:rsidRDefault="006B29A2" w:rsidP="006B29A2">
      <w:pPr>
        <w:pStyle w:val="DipnotMetni"/>
        <w:rPr>
          <w:sz w:val="15"/>
          <w:szCs w:val="15"/>
          <w:lang w:val="tr-TR"/>
        </w:rPr>
      </w:pPr>
      <w:r w:rsidRPr="007A6309">
        <w:rPr>
          <w:rStyle w:val="DipnotBavurusu"/>
          <w:sz w:val="15"/>
          <w:szCs w:val="15"/>
        </w:rPr>
        <w:footnoteRef/>
      </w:r>
      <w:r w:rsidRPr="00165711">
        <w:rPr>
          <w:sz w:val="15"/>
          <w:szCs w:val="15"/>
          <w:lang w:val="de-DE"/>
        </w:rPr>
        <w:t xml:space="preserve"> </w:t>
      </w:r>
      <w:r w:rsidR="00E51F40" w:rsidRPr="00E51F40">
        <w:rPr>
          <w:sz w:val="15"/>
          <w:szCs w:val="15"/>
          <w:lang w:val="tr-TR"/>
        </w:rPr>
        <w:t>Bilgiler geçicidir ve tahminlere dayanmaktadır. Şu anda resmi olarak tanınan bir test kuruluşundan onaylanmış değerler, EC tip onayı veya resmi değerlerle uygunluk sertifikası mevcut değildir. Sağlanan bilgiler ile resmi değerler arasında sapmalar olabilir. Gerçek menzil, bireysel sürüş tarzı, çevre koşulları, akü eskimesi, klima gibi yardımcı tüketiciler, isteğe bağlı ekstralar, lastikler, yük ve rota profili gibi birçok faktöre bağlıdır ve bu nedenle belirtilen WLTP değerinden farklılık gösterebilir.</w:t>
      </w:r>
    </w:p>
  </w:footnote>
  <w:footnote w:id="8">
    <w:p w14:paraId="4BE9832C" w14:textId="461E754B" w:rsidR="008D6904" w:rsidRPr="00347649" w:rsidRDefault="008D6904" w:rsidP="008D6904">
      <w:pPr>
        <w:pStyle w:val="DipnotMetni"/>
        <w:rPr>
          <w:sz w:val="15"/>
          <w:szCs w:val="15"/>
          <w:lang w:val="tr-TR"/>
        </w:rPr>
      </w:pPr>
      <w:r w:rsidRPr="007A6309">
        <w:rPr>
          <w:rStyle w:val="DipnotBavurusu"/>
          <w:sz w:val="15"/>
          <w:szCs w:val="15"/>
        </w:rPr>
        <w:footnoteRef/>
      </w:r>
      <w:r w:rsidRPr="00165711">
        <w:rPr>
          <w:sz w:val="15"/>
          <w:szCs w:val="15"/>
          <w:lang w:val="tr-TR"/>
        </w:rPr>
        <w:t xml:space="preserve"> </w:t>
      </w:r>
      <w:bookmarkStart w:id="4" w:name="_Hlk215073236"/>
      <w:r w:rsidR="00347649" w:rsidRPr="00347649">
        <w:rPr>
          <w:sz w:val="15"/>
          <w:szCs w:val="15"/>
          <w:lang w:val="tr-TR"/>
        </w:rPr>
        <w:t>On dakika</w:t>
      </w:r>
      <w:r w:rsidR="00347649">
        <w:rPr>
          <w:sz w:val="15"/>
          <w:szCs w:val="15"/>
          <w:lang w:val="tr-TR"/>
        </w:rPr>
        <w:t>dan</w:t>
      </w:r>
      <w:r w:rsidR="00347649" w:rsidRPr="00347649">
        <w:rPr>
          <w:sz w:val="15"/>
          <w:szCs w:val="15"/>
          <w:lang w:val="tr-TR"/>
        </w:rPr>
        <w:t xml:space="preserve"> sonra</w:t>
      </w:r>
      <w:r w:rsidR="00347649">
        <w:rPr>
          <w:sz w:val="15"/>
          <w:szCs w:val="15"/>
          <w:lang w:val="tr-TR"/>
        </w:rPr>
        <w:t>ki</w:t>
      </w:r>
      <w:r w:rsidR="00347649" w:rsidRPr="00347649">
        <w:rPr>
          <w:sz w:val="15"/>
          <w:szCs w:val="15"/>
          <w:lang w:val="tr-TR"/>
        </w:rPr>
        <w:t xml:space="preserve"> şarj menzili (WLTP), ISO/SAE 12906 standardına uygun olarak, burada açıklanan koşullar altında maksimum DC şarj gücü kullanılarak belirlenmiştir.</w:t>
      </w:r>
      <w:bookmarkEnd w:id="4"/>
    </w:p>
  </w:footnote>
  <w:footnote w:id="9">
    <w:p w14:paraId="1B485629" w14:textId="232F117F" w:rsidR="008D6904" w:rsidRPr="008D6904" w:rsidRDefault="008D6904" w:rsidP="008D6904">
      <w:pPr>
        <w:pStyle w:val="DipnotMetni"/>
        <w:rPr>
          <w:sz w:val="15"/>
          <w:szCs w:val="15"/>
          <w:lang w:val="en-US"/>
        </w:rPr>
      </w:pPr>
      <w:r>
        <w:rPr>
          <w:rStyle w:val="DipnotBavurusu"/>
        </w:rPr>
        <w:footnoteRef/>
      </w:r>
      <w:r w:rsidRPr="00890197">
        <w:rPr>
          <w:lang w:val="en-US"/>
        </w:rPr>
        <w:t xml:space="preserve"> </w:t>
      </w:r>
      <w:proofErr w:type="spellStart"/>
      <w:r w:rsidRPr="008D6904">
        <w:rPr>
          <w:sz w:val="15"/>
          <w:szCs w:val="15"/>
          <w:lang w:val="en-US"/>
        </w:rPr>
        <w:t>Op</w:t>
      </w:r>
      <w:r w:rsidR="00347649">
        <w:rPr>
          <w:sz w:val="15"/>
          <w:szCs w:val="15"/>
          <w:lang w:val="en-US"/>
        </w:rPr>
        <w:t>siyonel</w:t>
      </w:r>
      <w:proofErr w:type="spellEnd"/>
      <w:r w:rsidRPr="008D6904">
        <w:rPr>
          <w:sz w:val="15"/>
          <w:szCs w:val="15"/>
          <w:lang w:val="en-US"/>
        </w:rPr>
        <w:t xml:space="preserve">; </w:t>
      </w:r>
      <w:proofErr w:type="spellStart"/>
      <w:r w:rsidR="00347649">
        <w:rPr>
          <w:sz w:val="15"/>
          <w:szCs w:val="15"/>
          <w:lang w:val="en-US"/>
        </w:rPr>
        <w:t>standart</w:t>
      </w:r>
      <w:proofErr w:type="spellEnd"/>
      <w:r w:rsidR="00347649">
        <w:rPr>
          <w:sz w:val="15"/>
          <w:szCs w:val="15"/>
          <w:lang w:val="en-US"/>
        </w:rPr>
        <w:t xml:space="preserve"> </w:t>
      </w:r>
      <w:proofErr w:type="spellStart"/>
      <w:r w:rsidR="00347649">
        <w:rPr>
          <w:sz w:val="15"/>
          <w:szCs w:val="15"/>
          <w:lang w:val="en-US"/>
        </w:rPr>
        <w:t>olarak</w:t>
      </w:r>
      <w:proofErr w:type="spellEnd"/>
      <w:r w:rsidR="00347649">
        <w:rPr>
          <w:sz w:val="15"/>
          <w:szCs w:val="15"/>
          <w:lang w:val="en-US"/>
        </w:rPr>
        <w:t xml:space="preserve"> </w:t>
      </w:r>
      <w:r w:rsidRPr="008D6904">
        <w:rPr>
          <w:sz w:val="15"/>
          <w:szCs w:val="15"/>
          <w:lang w:val="en-US"/>
        </w:rPr>
        <w:t xml:space="preserve">11 kW </w:t>
      </w:r>
      <w:proofErr w:type="spellStart"/>
      <w:r w:rsidR="00347649">
        <w:rPr>
          <w:sz w:val="15"/>
          <w:szCs w:val="15"/>
          <w:lang w:val="en-US"/>
        </w:rPr>
        <w:t>şarj</w:t>
      </w:r>
      <w:proofErr w:type="spellEnd"/>
      <w:r w:rsidR="00347649">
        <w:rPr>
          <w:sz w:val="15"/>
          <w:szCs w:val="15"/>
          <w:lang w:val="en-US"/>
        </w:rPr>
        <w:t xml:space="preserve"> </w:t>
      </w:r>
      <w:proofErr w:type="spellStart"/>
      <w:r w:rsidR="00347649">
        <w:rPr>
          <w:sz w:val="15"/>
          <w:szCs w:val="15"/>
          <w:lang w:val="en-US"/>
        </w:rPr>
        <w:t>cihazı</w:t>
      </w:r>
      <w:proofErr w:type="spellEnd"/>
      <w:r w:rsidRPr="008D6904">
        <w:rPr>
          <w:sz w:val="15"/>
          <w:szCs w:val="15"/>
          <w:lang w:val="en-US"/>
        </w:rPr>
        <w:t>.</w:t>
      </w:r>
    </w:p>
  </w:footnote>
  <w:footnote w:id="10">
    <w:p w14:paraId="411E2655" w14:textId="1F2C752C" w:rsidR="008D6904" w:rsidRPr="008D6904" w:rsidRDefault="008D6904" w:rsidP="008D6904">
      <w:pPr>
        <w:pStyle w:val="DipnotMetni"/>
        <w:rPr>
          <w:sz w:val="15"/>
          <w:szCs w:val="15"/>
          <w:lang w:val="en-US"/>
        </w:rPr>
      </w:pPr>
      <w:r w:rsidRPr="008D6904">
        <w:rPr>
          <w:rStyle w:val="DipnotBavurusu"/>
          <w:sz w:val="15"/>
          <w:szCs w:val="15"/>
        </w:rPr>
        <w:footnoteRef/>
      </w:r>
      <w:r w:rsidRPr="008D6904">
        <w:rPr>
          <w:sz w:val="15"/>
          <w:szCs w:val="15"/>
          <w:lang w:val="en-US"/>
        </w:rPr>
        <w:t xml:space="preserve"> </w:t>
      </w:r>
      <w:r w:rsidR="00347649" w:rsidRPr="00347649">
        <w:rPr>
          <w:sz w:val="15"/>
          <w:szCs w:val="15"/>
          <w:lang w:val="en-US"/>
        </w:rPr>
        <w:t xml:space="preserve">On </w:t>
      </w:r>
      <w:proofErr w:type="spellStart"/>
      <w:r w:rsidR="00347649" w:rsidRPr="00347649">
        <w:rPr>
          <w:sz w:val="15"/>
          <w:szCs w:val="15"/>
          <w:lang w:val="en-US"/>
        </w:rPr>
        <w:t>dakikadan</w:t>
      </w:r>
      <w:proofErr w:type="spellEnd"/>
      <w:r w:rsidR="00347649" w:rsidRPr="00347649">
        <w:rPr>
          <w:sz w:val="15"/>
          <w:szCs w:val="15"/>
          <w:lang w:val="en-US"/>
        </w:rPr>
        <w:t xml:space="preserve"> </w:t>
      </w:r>
      <w:proofErr w:type="spellStart"/>
      <w:r w:rsidR="00347649" w:rsidRPr="00347649">
        <w:rPr>
          <w:sz w:val="15"/>
          <w:szCs w:val="15"/>
          <w:lang w:val="en-US"/>
        </w:rPr>
        <w:t>sonraki</w:t>
      </w:r>
      <w:proofErr w:type="spellEnd"/>
      <w:r w:rsidR="00347649" w:rsidRPr="00347649">
        <w:rPr>
          <w:sz w:val="15"/>
          <w:szCs w:val="15"/>
          <w:lang w:val="en-US"/>
        </w:rPr>
        <w:t xml:space="preserve"> </w:t>
      </w:r>
      <w:proofErr w:type="spellStart"/>
      <w:r w:rsidR="00347649" w:rsidRPr="00347649">
        <w:rPr>
          <w:sz w:val="15"/>
          <w:szCs w:val="15"/>
          <w:lang w:val="en-US"/>
        </w:rPr>
        <w:t>şarj</w:t>
      </w:r>
      <w:proofErr w:type="spellEnd"/>
      <w:r w:rsidR="00347649" w:rsidRPr="00347649">
        <w:rPr>
          <w:sz w:val="15"/>
          <w:szCs w:val="15"/>
          <w:lang w:val="en-US"/>
        </w:rPr>
        <w:t xml:space="preserve"> </w:t>
      </w:r>
      <w:proofErr w:type="spellStart"/>
      <w:r w:rsidR="00347649" w:rsidRPr="00347649">
        <w:rPr>
          <w:sz w:val="15"/>
          <w:szCs w:val="15"/>
          <w:lang w:val="en-US"/>
        </w:rPr>
        <w:t>menzili</w:t>
      </w:r>
      <w:proofErr w:type="spellEnd"/>
      <w:r w:rsidR="00347649" w:rsidRPr="00347649">
        <w:rPr>
          <w:sz w:val="15"/>
          <w:szCs w:val="15"/>
          <w:lang w:val="en-US"/>
        </w:rPr>
        <w:t xml:space="preserve"> (WLTP), ISO/SAE 12906 </w:t>
      </w:r>
      <w:proofErr w:type="spellStart"/>
      <w:r w:rsidR="00347649" w:rsidRPr="00347649">
        <w:rPr>
          <w:sz w:val="15"/>
          <w:szCs w:val="15"/>
          <w:lang w:val="en-US"/>
        </w:rPr>
        <w:t>standardına</w:t>
      </w:r>
      <w:proofErr w:type="spellEnd"/>
      <w:r w:rsidR="00347649" w:rsidRPr="00347649">
        <w:rPr>
          <w:sz w:val="15"/>
          <w:szCs w:val="15"/>
          <w:lang w:val="en-US"/>
        </w:rPr>
        <w:t xml:space="preserve"> </w:t>
      </w:r>
      <w:proofErr w:type="spellStart"/>
      <w:r w:rsidR="00347649" w:rsidRPr="00347649">
        <w:rPr>
          <w:sz w:val="15"/>
          <w:szCs w:val="15"/>
          <w:lang w:val="en-US"/>
        </w:rPr>
        <w:t>uygun</w:t>
      </w:r>
      <w:proofErr w:type="spellEnd"/>
      <w:r w:rsidR="00347649" w:rsidRPr="00347649">
        <w:rPr>
          <w:sz w:val="15"/>
          <w:szCs w:val="15"/>
          <w:lang w:val="en-US"/>
        </w:rPr>
        <w:t xml:space="preserve"> </w:t>
      </w:r>
      <w:proofErr w:type="spellStart"/>
      <w:r w:rsidR="00347649" w:rsidRPr="00347649">
        <w:rPr>
          <w:sz w:val="15"/>
          <w:szCs w:val="15"/>
          <w:lang w:val="en-US"/>
        </w:rPr>
        <w:t>olarak</w:t>
      </w:r>
      <w:proofErr w:type="spellEnd"/>
      <w:r w:rsidR="00347649" w:rsidRPr="00347649">
        <w:rPr>
          <w:sz w:val="15"/>
          <w:szCs w:val="15"/>
          <w:lang w:val="en-US"/>
        </w:rPr>
        <w:t xml:space="preserve">, </w:t>
      </w:r>
      <w:proofErr w:type="spellStart"/>
      <w:r w:rsidR="00347649" w:rsidRPr="00347649">
        <w:rPr>
          <w:sz w:val="15"/>
          <w:szCs w:val="15"/>
          <w:lang w:val="en-US"/>
        </w:rPr>
        <w:t>burada</w:t>
      </w:r>
      <w:proofErr w:type="spellEnd"/>
      <w:r w:rsidR="00347649" w:rsidRPr="00347649">
        <w:rPr>
          <w:sz w:val="15"/>
          <w:szCs w:val="15"/>
          <w:lang w:val="en-US"/>
        </w:rPr>
        <w:t xml:space="preserve"> </w:t>
      </w:r>
      <w:proofErr w:type="spellStart"/>
      <w:r w:rsidR="00347649" w:rsidRPr="00347649">
        <w:rPr>
          <w:sz w:val="15"/>
          <w:szCs w:val="15"/>
          <w:lang w:val="en-US"/>
        </w:rPr>
        <w:t>açıklanan</w:t>
      </w:r>
      <w:proofErr w:type="spellEnd"/>
      <w:r w:rsidR="00347649" w:rsidRPr="00347649">
        <w:rPr>
          <w:sz w:val="15"/>
          <w:szCs w:val="15"/>
          <w:lang w:val="en-US"/>
        </w:rPr>
        <w:t xml:space="preserve"> </w:t>
      </w:r>
      <w:proofErr w:type="spellStart"/>
      <w:r w:rsidR="00347649" w:rsidRPr="00347649">
        <w:rPr>
          <w:sz w:val="15"/>
          <w:szCs w:val="15"/>
          <w:lang w:val="en-US"/>
        </w:rPr>
        <w:t>koşullar</w:t>
      </w:r>
      <w:proofErr w:type="spellEnd"/>
      <w:r w:rsidR="00347649" w:rsidRPr="00347649">
        <w:rPr>
          <w:sz w:val="15"/>
          <w:szCs w:val="15"/>
          <w:lang w:val="en-US"/>
        </w:rPr>
        <w:t xml:space="preserve"> </w:t>
      </w:r>
      <w:proofErr w:type="spellStart"/>
      <w:r w:rsidR="00347649" w:rsidRPr="00347649">
        <w:rPr>
          <w:sz w:val="15"/>
          <w:szCs w:val="15"/>
          <w:lang w:val="en-US"/>
        </w:rPr>
        <w:t>altında</w:t>
      </w:r>
      <w:proofErr w:type="spellEnd"/>
      <w:r w:rsidR="00347649" w:rsidRPr="00347649">
        <w:rPr>
          <w:sz w:val="15"/>
          <w:szCs w:val="15"/>
          <w:lang w:val="en-US"/>
        </w:rPr>
        <w:t xml:space="preserve"> </w:t>
      </w:r>
      <w:proofErr w:type="spellStart"/>
      <w:r w:rsidR="00347649" w:rsidRPr="00347649">
        <w:rPr>
          <w:sz w:val="15"/>
          <w:szCs w:val="15"/>
          <w:lang w:val="en-US"/>
        </w:rPr>
        <w:t>maksimum</w:t>
      </w:r>
      <w:proofErr w:type="spellEnd"/>
      <w:r w:rsidR="00347649" w:rsidRPr="00347649">
        <w:rPr>
          <w:sz w:val="15"/>
          <w:szCs w:val="15"/>
          <w:lang w:val="en-US"/>
        </w:rPr>
        <w:t xml:space="preserve"> DC </w:t>
      </w:r>
      <w:proofErr w:type="spellStart"/>
      <w:r w:rsidR="00347649" w:rsidRPr="00347649">
        <w:rPr>
          <w:sz w:val="15"/>
          <w:szCs w:val="15"/>
          <w:lang w:val="en-US"/>
        </w:rPr>
        <w:t>şarj</w:t>
      </w:r>
      <w:proofErr w:type="spellEnd"/>
      <w:r w:rsidR="00347649" w:rsidRPr="00347649">
        <w:rPr>
          <w:sz w:val="15"/>
          <w:szCs w:val="15"/>
          <w:lang w:val="en-US"/>
        </w:rPr>
        <w:t xml:space="preserve"> </w:t>
      </w:r>
      <w:proofErr w:type="spellStart"/>
      <w:r w:rsidR="00347649" w:rsidRPr="00347649">
        <w:rPr>
          <w:sz w:val="15"/>
          <w:szCs w:val="15"/>
          <w:lang w:val="en-US"/>
        </w:rPr>
        <w:t>gücü</w:t>
      </w:r>
      <w:proofErr w:type="spellEnd"/>
      <w:r w:rsidR="00347649" w:rsidRPr="00347649">
        <w:rPr>
          <w:sz w:val="15"/>
          <w:szCs w:val="15"/>
          <w:lang w:val="en-US"/>
        </w:rPr>
        <w:t xml:space="preserve"> </w:t>
      </w:r>
      <w:proofErr w:type="spellStart"/>
      <w:r w:rsidR="00347649" w:rsidRPr="00347649">
        <w:rPr>
          <w:sz w:val="15"/>
          <w:szCs w:val="15"/>
          <w:lang w:val="en-US"/>
        </w:rPr>
        <w:t>kullanılarak</w:t>
      </w:r>
      <w:proofErr w:type="spellEnd"/>
      <w:r w:rsidR="00347649" w:rsidRPr="00347649">
        <w:rPr>
          <w:sz w:val="15"/>
          <w:szCs w:val="15"/>
          <w:lang w:val="en-US"/>
        </w:rPr>
        <w:t xml:space="preserve"> </w:t>
      </w:r>
      <w:proofErr w:type="spellStart"/>
      <w:r w:rsidR="00347649" w:rsidRPr="00347649">
        <w:rPr>
          <w:sz w:val="15"/>
          <w:szCs w:val="15"/>
          <w:lang w:val="en-US"/>
        </w:rPr>
        <w:t>belirlenmiştir</w:t>
      </w:r>
      <w:proofErr w:type="spellEnd"/>
      <w:r w:rsidR="00347649" w:rsidRPr="00347649">
        <w:rPr>
          <w:sz w:val="15"/>
          <w:szCs w:val="15"/>
          <w:lang w:val="en-US"/>
        </w:rPr>
        <w:t>.</w:t>
      </w:r>
    </w:p>
  </w:footnote>
  <w:footnote w:id="11">
    <w:p w14:paraId="3CB150A3" w14:textId="7DCA589D" w:rsidR="008D6904" w:rsidRPr="00347649" w:rsidRDefault="008D6904" w:rsidP="008D6904">
      <w:pPr>
        <w:pStyle w:val="DipnotMetni"/>
        <w:rPr>
          <w:sz w:val="15"/>
          <w:szCs w:val="15"/>
          <w:lang w:val="tr-TR"/>
        </w:rPr>
      </w:pPr>
      <w:r w:rsidRPr="008D6904">
        <w:rPr>
          <w:rStyle w:val="DipnotBavurusu"/>
          <w:sz w:val="15"/>
          <w:szCs w:val="15"/>
        </w:rPr>
        <w:footnoteRef/>
      </w:r>
      <w:r w:rsidRPr="00165711">
        <w:rPr>
          <w:sz w:val="15"/>
          <w:szCs w:val="15"/>
          <w:lang w:val="de-DE"/>
        </w:rPr>
        <w:t xml:space="preserve"> </w:t>
      </w:r>
      <w:r w:rsidR="00347649" w:rsidRPr="00347649">
        <w:rPr>
          <w:sz w:val="15"/>
          <w:szCs w:val="15"/>
          <w:lang w:val="tr-TR"/>
        </w:rPr>
        <w:t>Bilgiler geçicidir ve tahminlere dayanmaktadır. Şu anda resmi olarak tanınan bir test kuruluşundan onaylanmış değerler, EC tip onayı veya resmi değerlerle uygunluk sertifikası mevcut değildir. Sağlanan bilgiler ile resmi değerler arasında sapmalar olabilir.</w:t>
      </w:r>
    </w:p>
  </w:footnote>
  <w:footnote w:id="12">
    <w:p w14:paraId="796F5B2C" w14:textId="53D870C9" w:rsidR="008D6904" w:rsidRPr="00251CC8" w:rsidRDefault="008D6904" w:rsidP="008D6904">
      <w:pPr>
        <w:pStyle w:val="DipnotMetni"/>
        <w:rPr>
          <w:sz w:val="15"/>
          <w:szCs w:val="15"/>
          <w:lang w:val="tr-TR"/>
        </w:rPr>
      </w:pPr>
      <w:r w:rsidRPr="008D6904">
        <w:rPr>
          <w:rStyle w:val="DipnotBavurusu"/>
          <w:sz w:val="15"/>
          <w:szCs w:val="15"/>
        </w:rPr>
        <w:footnoteRef/>
      </w:r>
      <w:r w:rsidRPr="00165711">
        <w:rPr>
          <w:sz w:val="15"/>
          <w:szCs w:val="15"/>
          <w:lang w:val="tr-TR"/>
        </w:rPr>
        <w:t xml:space="preserve"> </w:t>
      </w:r>
      <w:r w:rsidR="00347649" w:rsidRPr="00347649">
        <w:rPr>
          <w:sz w:val="15"/>
          <w:szCs w:val="15"/>
          <w:lang w:val="tr-TR"/>
        </w:rPr>
        <w:t xml:space="preserve">Gerçek menzil, sürüş tarzı, çevresel koşullar, </w:t>
      </w:r>
      <w:r w:rsidR="00347649">
        <w:rPr>
          <w:sz w:val="15"/>
          <w:szCs w:val="15"/>
          <w:lang w:val="tr-TR"/>
        </w:rPr>
        <w:t>bataryanın</w:t>
      </w:r>
      <w:r w:rsidR="00347649" w:rsidRPr="00347649">
        <w:rPr>
          <w:sz w:val="15"/>
          <w:szCs w:val="15"/>
          <w:lang w:val="tr-TR"/>
        </w:rPr>
        <w:t xml:space="preserve"> eskimesi, klima gibi </w:t>
      </w:r>
      <w:r w:rsidR="00347649">
        <w:rPr>
          <w:sz w:val="15"/>
          <w:szCs w:val="15"/>
          <w:lang w:val="tr-TR"/>
        </w:rPr>
        <w:t>yan</w:t>
      </w:r>
      <w:r w:rsidR="00347649" w:rsidRPr="00347649">
        <w:rPr>
          <w:sz w:val="15"/>
          <w:szCs w:val="15"/>
          <w:lang w:val="tr-TR"/>
        </w:rPr>
        <w:t xml:space="preserve"> tüketiciler, isteğe bağlı ekstralar, lastikler, yük kapasitesi ve rota profili gibi birçok faktöre bağlıdır ve bu nedenle belirtilen WLTP değerinden f</w:t>
      </w:r>
      <w:r w:rsidR="00347649" w:rsidRPr="00251CC8">
        <w:rPr>
          <w:sz w:val="15"/>
          <w:szCs w:val="15"/>
          <w:lang w:val="tr-TR"/>
        </w:rPr>
        <w:t>arklılık gösterebilir.</w:t>
      </w:r>
    </w:p>
  </w:footnote>
  <w:footnote w:id="13">
    <w:p w14:paraId="2CB90D0E" w14:textId="237F703E" w:rsidR="00251CC8" w:rsidRPr="00424E53" w:rsidRDefault="00251CC8" w:rsidP="00251CC8">
      <w:pPr>
        <w:pStyle w:val="DipnotMetni"/>
        <w:rPr>
          <w:lang w:val="en-US"/>
        </w:rPr>
      </w:pPr>
      <w:r w:rsidRPr="00251CC8">
        <w:rPr>
          <w:rStyle w:val="DipnotBavurusu"/>
          <w:sz w:val="15"/>
          <w:szCs w:val="15"/>
        </w:rPr>
        <w:footnoteRef/>
      </w:r>
      <w:r w:rsidRPr="00251CC8">
        <w:rPr>
          <w:sz w:val="15"/>
          <w:szCs w:val="15"/>
          <w:lang w:val="en-US"/>
        </w:rPr>
        <w:t xml:space="preserve"> </w:t>
      </w:r>
      <w:bookmarkStart w:id="6" w:name="_Hlk215072944"/>
      <w:r w:rsidRPr="00251CC8">
        <w:rPr>
          <w:sz w:val="15"/>
          <w:szCs w:val="15"/>
          <w:lang w:val="en-US"/>
        </w:rPr>
        <w:t xml:space="preserve">EQ </w:t>
      </w:r>
      <w:proofErr w:type="spellStart"/>
      <w:r w:rsidRPr="00251CC8">
        <w:rPr>
          <w:sz w:val="15"/>
          <w:szCs w:val="15"/>
          <w:lang w:val="en-US"/>
        </w:rPr>
        <w:t>Teknolojili</w:t>
      </w:r>
      <w:proofErr w:type="spellEnd"/>
      <w:r w:rsidRPr="00251CC8">
        <w:rPr>
          <w:sz w:val="15"/>
          <w:szCs w:val="15"/>
          <w:lang w:val="en-US"/>
        </w:rPr>
        <w:t xml:space="preserve"> Mercedes-Benz GLB 350 4MATIC </w:t>
      </w:r>
      <w:bookmarkEnd w:id="6"/>
    </w:p>
  </w:footnote>
  <w:footnote w:id="14">
    <w:p w14:paraId="2E31DE40" w14:textId="2339F657" w:rsidR="003B4231" w:rsidRPr="00424E53" w:rsidRDefault="003B4231" w:rsidP="003B4231">
      <w:pPr>
        <w:pStyle w:val="DipnotMetni"/>
        <w:rPr>
          <w:lang w:val="en-US"/>
        </w:rPr>
      </w:pPr>
      <w:r>
        <w:rPr>
          <w:rStyle w:val="DipnotBavurusu"/>
        </w:rPr>
        <w:footnoteRef/>
      </w:r>
      <w:r w:rsidRPr="00424E53">
        <w:rPr>
          <w:lang w:val="en-US"/>
        </w:rPr>
        <w:t xml:space="preserve"> </w:t>
      </w:r>
      <w:proofErr w:type="spellStart"/>
      <w:r w:rsidR="00A55AE2" w:rsidRPr="00A55AE2">
        <w:rPr>
          <w:sz w:val="15"/>
          <w:szCs w:val="15"/>
          <w:lang w:val="en-US"/>
        </w:rPr>
        <w:t>Bazı</w:t>
      </w:r>
      <w:proofErr w:type="spellEnd"/>
      <w:r w:rsidR="00A55AE2" w:rsidRPr="00A55AE2">
        <w:rPr>
          <w:sz w:val="15"/>
          <w:szCs w:val="15"/>
          <w:lang w:val="en-US"/>
        </w:rPr>
        <w:t xml:space="preserve"> </w:t>
      </w:r>
      <w:proofErr w:type="spellStart"/>
      <w:r w:rsidR="00A55AE2" w:rsidRPr="00A55AE2">
        <w:rPr>
          <w:sz w:val="15"/>
          <w:szCs w:val="15"/>
          <w:lang w:val="en-US"/>
        </w:rPr>
        <w:t>Dijital</w:t>
      </w:r>
      <w:proofErr w:type="spellEnd"/>
      <w:r w:rsidR="00A55AE2" w:rsidRPr="00A55AE2">
        <w:rPr>
          <w:sz w:val="15"/>
          <w:szCs w:val="15"/>
          <w:lang w:val="en-US"/>
        </w:rPr>
        <w:t xml:space="preserve"> </w:t>
      </w:r>
      <w:proofErr w:type="spellStart"/>
      <w:r w:rsidR="00A55AE2" w:rsidRPr="00A55AE2">
        <w:rPr>
          <w:sz w:val="15"/>
          <w:szCs w:val="15"/>
          <w:lang w:val="en-US"/>
        </w:rPr>
        <w:t>Ekstraların</w:t>
      </w:r>
      <w:proofErr w:type="spellEnd"/>
      <w:r w:rsidR="00A55AE2" w:rsidRPr="00A55AE2">
        <w:rPr>
          <w:sz w:val="15"/>
          <w:szCs w:val="15"/>
          <w:lang w:val="en-US"/>
        </w:rPr>
        <w:t xml:space="preserve"> </w:t>
      </w:r>
      <w:proofErr w:type="spellStart"/>
      <w:r w:rsidR="00A55AE2" w:rsidRPr="00A55AE2">
        <w:rPr>
          <w:sz w:val="15"/>
          <w:szCs w:val="15"/>
          <w:lang w:val="en-US"/>
        </w:rPr>
        <w:t>kullanımı</w:t>
      </w:r>
      <w:proofErr w:type="spellEnd"/>
      <w:r w:rsidR="00A55AE2" w:rsidRPr="00A55AE2">
        <w:rPr>
          <w:sz w:val="15"/>
          <w:szCs w:val="15"/>
          <w:lang w:val="en-US"/>
        </w:rPr>
        <w:t xml:space="preserve">; </w:t>
      </w:r>
      <w:proofErr w:type="spellStart"/>
      <w:r w:rsidR="00A55AE2" w:rsidRPr="00A55AE2">
        <w:rPr>
          <w:sz w:val="15"/>
          <w:szCs w:val="15"/>
          <w:lang w:val="en-US"/>
        </w:rPr>
        <w:t>Dijital</w:t>
      </w:r>
      <w:proofErr w:type="spellEnd"/>
      <w:r w:rsidR="00A55AE2" w:rsidRPr="00A55AE2">
        <w:rPr>
          <w:sz w:val="15"/>
          <w:szCs w:val="15"/>
          <w:lang w:val="en-US"/>
        </w:rPr>
        <w:t xml:space="preserve"> </w:t>
      </w:r>
      <w:proofErr w:type="spellStart"/>
      <w:r w:rsidR="00A55AE2" w:rsidRPr="00A55AE2">
        <w:rPr>
          <w:sz w:val="15"/>
          <w:szCs w:val="15"/>
          <w:lang w:val="en-US"/>
        </w:rPr>
        <w:t>Ekstralar</w:t>
      </w:r>
      <w:proofErr w:type="spellEnd"/>
      <w:r w:rsidR="00A55AE2" w:rsidRPr="00A55AE2">
        <w:rPr>
          <w:sz w:val="15"/>
          <w:szCs w:val="15"/>
          <w:lang w:val="en-US"/>
        </w:rPr>
        <w:t xml:space="preserve"> </w:t>
      </w:r>
      <w:proofErr w:type="spellStart"/>
      <w:r w:rsidR="00A55AE2" w:rsidRPr="00A55AE2">
        <w:rPr>
          <w:sz w:val="15"/>
          <w:szCs w:val="15"/>
          <w:lang w:val="en-US"/>
        </w:rPr>
        <w:t>için</w:t>
      </w:r>
      <w:proofErr w:type="spellEnd"/>
      <w:r w:rsidR="00A55AE2" w:rsidRPr="00A55AE2">
        <w:rPr>
          <w:sz w:val="15"/>
          <w:szCs w:val="15"/>
          <w:lang w:val="en-US"/>
        </w:rPr>
        <w:t xml:space="preserve"> </w:t>
      </w:r>
      <w:proofErr w:type="spellStart"/>
      <w:r w:rsidR="00A55AE2" w:rsidRPr="00A55AE2">
        <w:rPr>
          <w:sz w:val="15"/>
          <w:szCs w:val="15"/>
          <w:lang w:val="en-US"/>
        </w:rPr>
        <w:t>Kullanım</w:t>
      </w:r>
      <w:proofErr w:type="spellEnd"/>
      <w:r w:rsidR="00A55AE2" w:rsidRPr="00A55AE2">
        <w:rPr>
          <w:sz w:val="15"/>
          <w:szCs w:val="15"/>
          <w:lang w:val="en-US"/>
        </w:rPr>
        <w:t xml:space="preserve"> </w:t>
      </w:r>
      <w:proofErr w:type="spellStart"/>
      <w:r w:rsidR="00A55AE2" w:rsidRPr="00A55AE2">
        <w:rPr>
          <w:sz w:val="15"/>
          <w:szCs w:val="15"/>
          <w:lang w:val="en-US"/>
        </w:rPr>
        <w:t>Koşulları</w:t>
      </w:r>
      <w:proofErr w:type="spellEnd"/>
      <w:r w:rsidR="00A55AE2" w:rsidRPr="00A55AE2">
        <w:rPr>
          <w:sz w:val="15"/>
          <w:szCs w:val="15"/>
          <w:lang w:val="en-US"/>
        </w:rPr>
        <w:t xml:space="preserve"> </w:t>
      </w:r>
      <w:proofErr w:type="spellStart"/>
      <w:r w:rsidR="00A55AE2" w:rsidRPr="00A55AE2">
        <w:rPr>
          <w:sz w:val="15"/>
          <w:szCs w:val="15"/>
          <w:lang w:val="en-US"/>
        </w:rPr>
        <w:t>ile</w:t>
      </w:r>
      <w:proofErr w:type="spellEnd"/>
      <w:r w:rsidR="00A55AE2" w:rsidRPr="00A55AE2">
        <w:rPr>
          <w:sz w:val="15"/>
          <w:szCs w:val="15"/>
          <w:lang w:val="en-US"/>
        </w:rPr>
        <w:t xml:space="preserve"> Mercedes me ID </w:t>
      </w:r>
      <w:proofErr w:type="spellStart"/>
      <w:r w:rsidR="00A55AE2" w:rsidRPr="00A55AE2">
        <w:rPr>
          <w:sz w:val="15"/>
          <w:szCs w:val="15"/>
          <w:lang w:val="en-US"/>
        </w:rPr>
        <w:t>Kullanım</w:t>
      </w:r>
      <w:proofErr w:type="spellEnd"/>
      <w:r w:rsidR="00A55AE2" w:rsidRPr="00A55AE2">
        <w:rPr>
          <w:sz w:val="15"/>
          <w:szCs w:val="15"/>
          <w:lang w:val="en-US"/>
        </w:rPr>
        <w:t xml:space="preserve"> </w:t>
      </w:r>
      <w:proofErr w:type="spellStart"/>
      <w:r w:rsidR="00A55AE2" w:rsidRPr="00A55AE2">
        <w:rPr>
          <w:sz w:val="15"/>
          <w:szCs w:val="15"/>
          <w:lang w:val="en-US"/>
        </w:rPr>
        <w:t>Koşullarının</w:t>
      </w:r>
      <w:proofErr w:type="spellEnd"/>
      <w:r w:rsidR="00A55AE2" w:rsidRPr="00A55AE2">
        <w:rPr>
          <w:sz w:val="15"/>
          <w:szCs w:val="15"/>
          <w:lang w:val="en-US"/>
        </w:rPr>
        <w:t xml:space="preserve"> </w:t>
      </w:r>
      <w:proofErr w:type="spellStart"/>
      <w:r w:rsidR="00A55AE2" w:rsidRPr="00A55AE2">
        <w:rPr>
          <w:sz w:val="15"/>
          <w:szCs w:val="15"/>
          <w:lang w:val="en-US"/>
        </w:rPr>
        <w:t>güncel</w:t>
      </w:r>
      <w:proofErr w:type="spellEnd"/>
      <w:r w:rsidR="00A55AE2" w:rsidRPr="00A55AE2">
        <w:rPr>
          <w:sz w:val="15"/>
          <w:szCs w:val="15"/>
          <w:lang w:val="en-US"/>
        </w:rPr>
        <w:t xml:space="preserve"> </w:t>
      </w:r>
      <w:proofErr w:type="spellStart"/>
      <w:r w:rsidR="00A55AE2" w:rsidRPr="00A55AE2">
        <w:rPr>
          <w:sz w:val="15"/>
          <w:szCs w:val="15"/>
          <w:lang w:val="en-US"/>
        </w:rPr>
        <w:t>sürümlerinin</w:t>
      </w:r>
      <w:proofErr w:type="spellEnd"/>
      <w:r w:rsidR="00A55AE2" w:rsidRPr="00A55AE2">
        <w:rPr>
          <w:sz w:val="15"/>
          <w:szCs w:val="15"/>
          <w:lang w:val="en-US"/>
        </w:rPr>
        <w:t xml:space="preserve"> </w:t>
      </w:r>
      <w:proofErr w:type="spellStart"/>
      <w:r w:rsidR="00A55AE2" w:rsidRPr="00A55AE2">
        <w:rPr>
          <w:sz w:val="15"/>
          <w:szCs w:val="15"/>
          <w:lang w:val="en-US"/>
        </w:rPr>
        <w:t>sürekli</w:t>
      </w:r>
      <w:proofErr w:type="spellEnd"/>
      <w:r w:rsidR="00A55AE2" w:rsidRPr="00A55AE2">
        <w:rPr>
          <w:sz w:val="15"/>
          <w:szCs w:val="15"/>
          <w:lang w:val="en-US"/>
        </w:rPr>
        <w:t xml:space="preserve"> </w:t>
      </w:r>
      <w:proofErr w:type="spellStart"/>
      <w:r w:rsidR="00A55AE2" w:rsidRPr="00A55AE2">
        <w:rPr>
          <w:sz w:val="15"/>
          <w:szCs w:val="15"/>
          <w:lang w:val="en-US"/>
        </w:rPr>
        <w:t>olarak</w:t>
      </w:r>
      <w:proofErr w:type="spellEnd"/>
      <w:r w:rsidR="00A55AE2" w:rsidRPr="00A55AE2">
        <w:rPr>
          <w:sz w:val="15"/>
          <w:szCs w:val="15"/>
          <w:lang w:val="en-US"/>
        </w:rPr>
        <w:t xml:space="preserve"> </w:t>
      </w:r>
      <w:proofErr w:type="spellStart"/>
      <w:r w:rsidR="00A55AE2" w:rsidRPr="00A55AE2">
        <w:rPr>
          <w:sz w:val="15"/>
          <w:szCs w:val="15"/>
          <w:lang w:val="en-US"/>
        </w:rPr>
        <w:t>kabul</w:t>
      </w:r>
      <w:proofErr w:type="spellEnd"/>
      <w:r w:rsidR="00A55AE2" w:rsidRPr="00A55AE2">
        <w:rPr>
          <w:sz w:val="15"/>
          <w:szCs w:val="15"/>
          <w:lang w:val="en-US"/>
        </w:rPr>
        <w:t xml:space="preserve"> </w:t>
      </w:r>
      <w:proofErr w:type="spellStart"/>
      <w:r w:rsidR="00A55AE2" w:rsidRPr="00A55AE2">
        <w:rPr>
          <w:sz w:val="15"/>
          <w:szCs w:val="15"/>
          <w:lang w:val="en-US"/>
        </w:rPr>
        <w:t>edilmesini</w:t>
      </w:r>
      <w:proofErr w:type="spellEnd"/>
      <w:r w:rsidR="00A55AE2" w:rsidRPr="00A55AE2">
        <w:rPr>
          <w:sz w:val="15"/>
          <w:szCs w:val="15"/>
          <w:lang w:val="en-US"/>
        </w:rPr>
        <w:t xml:space="preserve">, </w:t>
      </w:r>
      <w:proofErr w:type="spellStart"/>
      <w:r w:rsidR="00A55AE2" w:rsidRPr="00A55AE2">
        <w:rPr>
          <w:sz w:val="15"/>
          <w:szCs w:val="15"/>
          <w:lang w:val="en-US"/>
        </w:rPr>
        <w:t>aracın</w:t>
      </w:r>
      <w:proofErr w:type="spellEnd"/>
      <w:r w:rsidR="00A55AE2" w:rsidRPr="00A55AE2">
        <w:rPr>
          <w:sz w:val="15"/>
          <w:szCs w:val="15"/>
          <w:lang w:val="en-US"/>
        </w:rPr>
        <w:t xml:space="preserve"> Mercedes-Benz </w:t>
      </w:r>
      <w:proofErr w:type="spellStart"/>
      <w:r w:rsidR="00A55AE2" w:rsidRPr="00A55AE2">
        <w:rPr>
          <w:sz w:val="15"/>
          <w:szCs w:val="15"/>
          <w:lang w:val="en-US"/>
        </w:rPr>
        <w:t>kullanıcı</w:t>
      </w:r>
      <w:proofErr w:type="spellEnd"/>
      <w:r w:rsidR="00A55AE2" w:rsidRPr="00A55AE2">
        <w:rPr>
          <w:sz w:val="15"/>
          <w:szCs w:val="15"/>
          <w:lang w:val="en-US"/>
        </w:rPr>
        <w:t xml:space="preserve"> </w:t>
      </w:r>
      <w:proofErr w:type="spellStart"/>
      <w:r w:rsidR="00A55AE2" w:rsidRPr="00A55AE2">
        <w:rPr>
          <w:sz w:val="15"/>
          <w:szCs w:val="15"/>
          <w:lang w:val="en-US"/>
        </w:rPr>
        <w:t>hesabıyla</w:t>
      </w:r>
      <w:proofErr w:type="spellEnd"/>
      <w:r w:rsidR="00A55AE2" w:rsidRPr="00A55AE2">
        <w:rPr>
          <w:sz w:val="15"/>
          <w:szCs w:val="15"/>
          <w:lang w:val="en-US"/>
        </w:rPr>
        <w:t xml:space="preserve"> </w:t>
      </w:r>
      <w:proofErr w:type="spellStart"/>
      <w:r w:rsidR="00A55AE2" w:rsidRPr="00A55AE2">
        <w:rPr>
          <w:sz w:val="15"/>
          <w:szCs w:val="15"/>
          <w:lang w:val="en-US"/>
        </w:rPr>
        <w:t>kalıcı</w:t>
      </w:r>
      <w:proofErr w:type="spellEnd"/>
      <w:r w:rsidR="00A55AE2" w:rsidRPr="00A55AE2">
        <w:rPr>
          <w:sz w:val="15"/>
          <w:szCs w:val="15"/>
          <w:lang w:val="en-US"/>
        </w:rPr>
        <w:t xml:space="preserve"> </w:t>
      </w:r>
      <w:proofErr w:type="spellStart"/>
      <w:r w:rsidR="00A55AE2" w:rsidRPr="00A55AE2">
        <w:rPr>
          <w:sz w:val="15"/>
          <w:szCs w:val="15"/>
          <w:lang w:val="en-US"/>
        </w:rPr>
        <w:t>olarak</w:t>
      </w:r>
      <w:proofErr w:type="spellEnd"/>
      <w:r w:rsidR="00A55AE2" w:rsidRPr="00A55AE2">
        <w:rPr>
          <w:sz w:val="15"/>
          <w:szCs w:val="15"/>
          <w:lang w:val="en-US"/>
        </w:rPr>
        <w:t xml:space="preserve"> </w:t>
      </w:r>
      <w:proofErr w:type="spellStart"/>
      <w:r w:rsidR="00A55AE2" w:rsidRPr="00A55AE2">
        <w:rPr>
          <w:sz w:val="15"/>
          <w:szCs w:val="15"/>
          <w:lang w:val="en-US"/>
        </w:rPr>
        <w:t>eşleştirilmesini</w:t>
      </w:r>
      <w:proofErr w:type="spellEnd"/>
      <w:r w:rsidR="00A55AE2" w:rsidRPr="00A55AE2">
        <w:rPr>
          <w:sz w:val="15"/>
          <w:szCs w:val="15"/>
          <w:lang w:val="en-US"/>
        </w:rPr>
        <w:t xml:space="preserve">, </w:t>
      </w:r>
      <w:proofErr w:type="spellStart"/>
      <w:r w:rsidR="00A55AE2" w:rsidRPr="00A55AE2">
        <w:rPr>
          <w:sz w:val="15"/>
          <w:szCs w:val="15"/>
          <w:lang w:val="en-US"/>
        </w:rPr>
        <w:t>bazı</w:t>
      </w:r>
      <w:proofErr w:type="spellEnd"/>
      <w:r w:rsidR="00A55AE2" w:rsidRPr="00A55AE2">
        <w:rPr>
          <w:sz w:val="15"/>
          <w:szCs w:val="15"/>
          <w:lang w:val="en-US"/>
        </w:rPr>
        <w:t xml:space="preserve"> </w:t>
      </w:r>
      <w:proofErr w:type="spellStart"/>
      <w:r w:rsidR="00A55AE2" w:rsidRPr="00A55AE2">
        <w:rPr>
          <w:sz w:val="15"/>
          <w:szCs w:val="15"/>
          <w:lang w:val="en-US"/>
        </w:rPr>
        <w:t>Dijital</w:t>
      </w:r>
      <w:proofErr w:type="spellEnd"/>
      <w:r w:rsidR="00A55AE2" w:rsidRPr="00A55AE2">
        <w:rPr>
          <w:sz w:val="15"/>
          <w:szCs w:val="15"/>
          <w:lang w:val="en-US"/>
        </w:rPr>
        <w:t xml:space="preserve"> </w:t>
      </w:r>
      <w:proofErr w:type="spellStart"/>
      <w:r w:rsidR="00A55AE2" w:rsidRPr="00A55AE2">
        <w:rPr>
          <w:sz w:val="15"/>
          <w:szCs w:val="15"/>
          <w:lang w:val="en-US"/>
        </w:rPr>
        <w:t>Ekstraları</w:t>
      </w:r>
      <w:proofErr w:type="spellEnd"/>
      <w:r w:rsidR="00A55AE2" w:rsidRPr="00A55AE2">
        <w:rPr>
          <w:sz w:val="15"/>
          <w:szCs w:val="15"/>
          <w:lang w:val="en-US"/>
        </w:rPr>
        <w:t xml:space="preserve"> </w:t>
      </w:r>
      <w:proofErr w:type="spellStart"/>
      <w:r w:rsidR="00A55AE2" w:rsidRPr="00A55AE2">
        <w:rPr>
          <w:sz w:val="15"/>
          <w:szCs w:val="15"/>
          <w:lang w:val="en-US"/>
        </w:rPr>
        <w:t>etkinleştirmek</w:t>
      </w:r>
      <w:proofErr w:type="spellEnd"/>
      <w:r w:rsidR="00A55AE2" w:rsidRPr="00A55AE2">
        <w:rPr>
          <w:sz w:val="15"/>
          <w:szCs w:val="15"/>
          <w:lang w:val="en-US"/>
        </w:rPr>
        <w:t xml:space="preserve"> </w:t>
      </w:r>
      <w:proofErr w:type="spellStart"/>
      <w:r w:rsidR="00A55AE2" w:rsidRPr="00A55AE2">
        <w:rPr>
          <w:sz w:val="15"/>
          <w:szCs w:val="15"/>
          <w:lang w:val="en-US"/>
        </w:rPr>
        <w:t>için</w:t>
      </w:r>
      <w:proofErr w:type="spellEnd"/>
      <w:r w:rsidR="00A55AE2" w:rsidRPr="00A55AE2">
        <w:rPr>
          <w:sz w:val="15"/>
          <w:szCs w:val="15"/>
          <w:lang w:val="en-US"/>
        </w:rPr>
        <w:t xml:space="preserve"> </w:t>
      </w:r>
      <w:proofErr w:type="spellStart"/>
      <w:r w:rsidR="00A55AE2" w:rsidRPr="00A55AE2">
        <w:rPr>
          <w:sz w:val="15"/>
          <w:szCs w:val="15"/>
          <w:lang w:val="en-US"/>
        </w:rPr>
        <w:t>gerekli</w:t>
      </w:r>
      <w:proofErr w:type="spellEnd"/>
      <w:r w:rsidR="00A55AE2" w:rsidRPr="00A55AE2">
        <w:rPr>
          <w:sz w:val="15"/>
          <w:szCs w:val="15"/>
          <w:lang w:val="en-US"/>
        </w:rPr>
        <w:t xml:space="preserve"> </w:t>
      </w:r>
      <w:proofErr w:type="spellStart"/>
      <w:r w:rsidR="00A55AE2" w:rsidRPr="00A55AE2">
        <w:rPr>
          <w:sz w:val="15"/>
          <w:szCs w:val="15"/>
          <w:lang w:val="en-US"/>
        </w:rPr>
        <w:t>bilgilerin</w:t>
      </w:r>
      <w:proofErr w:type="spellEnd"/>
      <w:r w:rsidR="00A55AE2" w:rsidRPr="00A55AE2">
        <w:rPr>
          <w:sz w:val="15"/>
          <w:szCs w:val="15"/>
          <w:lang w:val="en-US"/>
        </w:rPr>
        <w:t xml:space="preserve"> </w:t>
      </w:r>
      <w:proofErr w:type="spellStart"/>
      <w:r w:rsidR="00A55AE2" w:rsidRPr="00A55AE2">
        <w:rPr>
          <w:sz w:val="15"/>
          <w:szCs w:val="15"/>
          <w:lang w:val="en-US"/>
        </w:rPr>
        <w:t>eşleştirilmiş</w:t>
      </w:r>
      <w:proofErr w:type="spellEnd"/>
      <w:r w:rsidR="00A55AE2" w:rsidRPr="00A55AE2">
        <w:rPr>
          <w:sz w:val="15"/>
          <w:szCs w:val="15"/>
          <w:lang w:val="en-US"/>
        </w:rPr>
        <w:t xml:space="preserve"> </w:t>
      </w:r>
      <w:proofErr w:type="spellStart"/>
      <w:r w:rsidR="00A55AE2" w:rsidRPr="00A55AE2">
        <w:rPr>
          <w:sz w:val="15"/>
          <w:szCs w:val="15"/>
          <w:lang w:val="en-US"/>
        </w:rPr>
        <w:t>araç</w:t>
      </w:r>
      <w:proofErr w:type="spellEnd"/>
      <w:r w:rsidR="00A55AE2" w:rsidRPr="00A55AE2">
        <w:rPr>
          <w:sz w:val="15"/>
          <w:szCs w:val="15"/>
          <w:lang w:val="en-US"/>
        </w:rPr>
        <w:t xml:space="preserve"> </w:t>
      </w:r>
      <w:proofErr w:type="spellStart"/>
      <w:r w:rsidR="00A55AE2" w:rsidRPr="00A55AE2">
        <w:rPr>
          <w:sz w:val="15"/>
          <w:szCs w:val="15"/>
          <w:lang w:val="en-US"/>
        </w:rPr>
        <w:t>içinde</w:t>
      </w:r>
      <w:proofErr w:type="spellEnd"/>
      <w:r w:rsidR="00A55AE2" w:rsidRPr="00A55AE2">
        <w:rPr>
          <w:sz w:val="15"/>
          <w:szCs w:val="15"/>
          <w:lang w:val="en-US"/>
        </w:rPr>
        <w:t xml:space="preserve"> </w:t>
      </w:r>
      <w:proofErr w:type="spellStart"/>
      <w:r w:rsidR="00A55AE2" w:rsidRPr="00A55AE2">
        <w:rPr>
          <w:sz w:val="15"/>
          <w:szCs w:val="15"/>
          <w:lang w:val="en-US"/>
        </w:rPr>
        <w:t>saklanmasına</w:t>
      </w:r>
      <w:proofErr w:type="spellEnd"/>
      <w:r w:rsidR="00A55AE2" w:rsidRPr="00A55AE2">
        <w:rPr>
          <w:sz w:val="15"/>
          <w:szCs w:val="15"/>
          <w:lang w:val="en-US"/>
        </w:rPr>
        <w:t xml:space="preserve"> </w:t>
      </w:r>
      <w:proofErr w:type="spellStart"/>
      <w:r w:rsidR="00A55AE2" w:rsidRPr="00A55AE2">
        <w:rPr>
          <w:sz w:val="15"/>
          <w:szCs w:val="15"/>
          <w:lang w:val="en-US"/>
        </w:rPr>
        <w:t>ve</w:t>
      </w:r>
      <w:proofErr w:type="spellEnd"/>
      <w:r w:rsidR="00A55AE2" w:rsidRPr="00A55AE2">
        <w:rPr>
          <w:sz w:val="15"/>
          <w:szCs w:val="15"/>
          <w:lang w:val="en-US"/>
        </w:rPr>
        <w:t xml:space="preserve"> </w:t>
      </w:r>
      <w:proofErr w:type="spellStart"/>
      <w:r w:rsidR="00A55AE2" w:rsidRPr="00A55AE2">
        <w:rPr>
          <w:sz w:val="15"/>
          <w:szCs w:val="15"/>
          <w:lang w:val="en-US"/>
        </w:rPr>
        <w:t>gerektiğinde</w:t>
      </w:r>
      <w:proofErr w:type="spellEnd"/>
      <w:r w:rsidR="00A55AE2" w:rsidRPr="00A55AE2">
        <w:rPr>
          <w:sz w:val="15"/>
          <w:szCs w:val="15"/>
          <w:lang w:val="en-US"/>
        </w:rPr>
        <w:t xml:space="preserve"> </w:t>
      </w:r>
      <w:proofErr w:type="spellStart"/>
      <w:r w:rsidR="00A55AE2" w:rsidRPr="00A55AE2">
        <w:rPr>
          <w:sz w:val="15"/>
          <w:szCs w:val="15"/>
          <w:lang w:val="en-US"/>
        </w:rPr>
        <w:t>geri</w:t>
      </w:r>
      <w:proofErr w:type="spellEnd"/>
      <w:r w:rsidR="00A55AE2" w:rsidRPr="00A55AE2">
        <w:rPr>
          <w:sz w:val="15"/>
          <w:szCs w:val="15"/>
          <w:lang w:val="en-US"/>
        </w:rPr>
        <w:t xml:space="preserve"> </w:t>
      </w:r>
      <w:proofErr w:type="spellStart"/>
      <w:r w:rsidR="00A55AE2" w:rsidRPr="00A55AE2">
        <w:rPr>
          <w:sz w:val="15"/>
          <w:szCs w:val="15"/>
          <w:lang w:val="en-US"/>
        </w:rPr>
        <w:t>çağrılmasına</w:t>
      </w:r>
      <w:proofErr w:type="spellEnd"/>
      <w:r w:rsidR="00A55AE2" w:rsidRPr="00A55AE2">
        <w:rPr>
          <w:sz w:val="15"/>
          <w:szCs w:val="15"/>
          <w:lang w:val="en-US"/>
        </w:rPr>
        <w:t xml:space="preserve"> </w:t>
      </w:r>
      <w:proofErr w:type="spellStart"/>
      <w:r w:rsidR="00A55AE2" w:rsidRPr="00A55AE2">
        <w:rPr>
          <w:sz w:val="15"/>
          <w:szCs w:val="15"/>
          <w:lang w:val="en-US"/>
        </w:rPr>
        <w:t>onay</w:t>
      </w:r>
      <w:proofErr w:type="spellEnd"/>
      <w:r w:rsidR="00A55AE2" w:rsidRPr="00A55AE2">
        <w:rPr>
          <w:sz w:val="15"/>
          <w:szCs w:val="15"/>
          <w:lang w:val="en-US"/>
        </w:rPr>
        <w:t xml:space="preserve"> </w:t>
      </w:r>
      <w:proofErr w:type="spellStart"/>
      <w:r w:rsidR="00A55AE2" w:rsidRPr="00A55AE2">
        <w:rPr>
          <w:sz w:val="15"/>
          <w:szCs w:val="15"/>
          <w:lang w:val="en-US"/>
        </w:rPr>
        <w:t>verilmesini</w:t>
      </w:r>
      <w:proofErr w:type="spellEnd"/>
      <w:r w:rsidR="00A55AE2" w:rsidRPr="00A55AE2">
        <w:rPr>
          <w:sz w:val="15"/>
          <w:szCs w:val="15"/>
          <w:lang w:val="en-US"/>
        </w:rPr>
        <w:t xml:space="preserve"> </w:t>
      </w:r>
      <w:proofErr w:type="spellStart"/>
      <w:r w:rsidR="00A55AE2" w:rsidRPr="00A55AE2">
        <w:rPr>
          <w:sz w:val="15"/>
          <w:szCs w:val="15"/>
          <w:lang w:val="en-US"/>
        </w:rPr>
        <w:t>ve</w:t>
      </w:r>
      <w:proofErr w:type="spellEnd"/>
      <w:r w:rsidR="00A55AE2" w:rsidRPr="00A55AE2">
        <w:rPr>
          <w:sz w:val="15"/>
          <w:szCs w:val="15"/>
          <w:lang w:val="en-US"/>
        </w:rPr>
        <w:t xml:space="preserve"> </w:t>
      </w:r>
      <w:proofErr w:type="spellStart"/>
      <w:r w:rsidR="00A55AE2" w:rsidRPr="00A55AE2">
        <w:rPr>
          <w:sz w:val="15"/>
          <w:szCs w:val="15"/>
          <w:lang w:val="en-US"/>
        </w:rPr>
        <w:t>uygulanabildiği</w:t>
      </w:r>
      <w:proofErr w:type="spellEnd"/>
      <w:r w:rsidR="00A55AE2" w:rsidRPr="00A55AE2">
        <w:rPr>
          <w:sz w:val="15"/>
          <w:szCs w:val="15"/>
          <w:lang w:val="en-US"/>
        </w:rPr>
        <w:t xml:space="preserve"> </w:t>
      </w:r>
      <w:proofErr w:type="spellStart"/>
      <w:r w:rsidR="00A55AE2" w:rsidRPr="00A55AE2">
        <w:rPr>
          <w:sz w:val="15"/>
          <w:szCs w:val="15"/>
          <w:lang w:val="en-US"/>
        </w:rPr>
        <w:t>durumlarda</w:t>
      </w:r>
      <w:proofErr w:type="spellEnd"/>
      <w:r w:rsidR="00A55AE2" w:rsidRPr="00A55AE2">
        <w:rPr>
          <w:sz w:val="15"/>
          <w:szCs w:val="15"/>
          <w:lang w:val="en-US"/>
        </w:rPr>
        <w:t xml:space="preserve"> </w:t>
      </w:r>
      <w:proofErr w:type="spellStart"/>
      <w:r w:rsidR="00A55AE2" w:rsidRPr="00A55AE2">
        <w:rPr>
          <w:sz w:val="15"/>
          <w:szCs w:val="15"/>
          <w:lang w:val="en-US"/>
        </w:rPr>
        <w:t>Dijital</w:t>
      </w:r>
      <w:proofErr w:type="spellEnd"/>
      <w:r w:rsidR="00A55AE2" w:rsidRPr="00A55AE2">
        <w:rPr>
          <w:sz w:val="15"/>
          <w:szCs w:val="15"/>
          <w:lang w:val="en-US"/>
        </w:rPr>
        <w:t xml:space="preserve"> </w:t>
      </w:r>
      <w:proofErr w:type="spellStart"/>
      <w:r w:rsidR="00A55AE2" w:rsidRPr="00A55AE2">
        <w:rPr>
          <w:sz w:val="15"/>
          <w:szCs w:val="15"/>
          <w:lang w:val="en-US"/>
        </w:rPr>
        <w:t>Ekstraların</w:t>
      </w:r>
      <w:proofErr w:type="spellEnd"/>
      <w:r w:rsidR="00A55AE2" w:rsidRPr="00A55AE2">
        <w:rPr>
          <w:sz w:val="15"/>
          <w:szCs w:val="15"/>
          <w:lang w:val="en-US"/>
        </w:rPr>
        <w:t xml:space="preserve"> </w:t>
      </w:r>
      <w:proofErr w:type="spellStart"/>
      <w:r w:rsidR="00A55AE2" w:rsidRPr="00A55AE2">
        <w:rPr>
          <w:sz w:val="15"/>
          <w:szCs w:val="15"/>
          <w:lang w:val="en-US"/>
        </w:rPr>
        <w:t>etkinleştirilmesini</w:t>
      </w:r>
      <w:proofErr w:type="spellEnd"/>
      <w:r w:rsidR="00A55AE2" w:rsidRPr="00A55AE2">
        <w:rPr>
          <w:sz w:val="15"/>
          <w:szCs w:val="15"/>
          <w:lang w:val="en-US"/>
        </w:rPr>
        <w:t xml:space="preserve"> </w:t>
      </w:r>
      <w:proofErr w:type="spellStart"/>
      <w:r w:rsidR="00A55AE2" w:rsidRPr="00A55AE2">
        <w:rPr>
          <w:sz w:val="15"/>
          <w:szCs w:val="15"/>
          <w:lang w:val="en-US"/>
        </w:rPr>
        <w:t>gerektirir</w:t>
      </w:r>
      <w:proofErr w:type="spellEnd"/>
      <w:r w:rsidR="00A55AE2" w:rsidRPr="00A55AE2">
        <w:rPr>
          <w:sz w:val="15"/>
          <w:szCs w:val="15"/>
          <w:lang w:val="en-US"/>
        </w:rPr>
        <w:t xml:space="preserve">. </w:t>
      </w:r>
      <w:proofErr w:type="spellStart"/>
      <w:r w:rsidR="00A55AE2" w:rsidRPr="00A55AE2">
        <w:rPr>
          <w:sz w:val="15"/>
          <w:szCs w:val="15"/>
          <w:lang w:val="en-US"/>
        </w:rPr>
        <w:t>Süresi</w:t>
      </w:r>
      <w:proofErr w:type="spellEnd"/>
      <w:r w:rsidR="00A55AE2" w:rsidRPr="00A55AE2">
        <w:rPr>
          <w:sz w:val="15"/>
          <w:szCs w:val="15"/>
          <w:lang w:val="en-US"/>
        </w:rPr>
        <w:t xml:space="preserve"> </w:t>
      </w:r>
      <w:proofErr w:type="spellStart"/>
      <w:r w:rsidR="00A55AE2" w:rsidRPr="00A55AE2">
        <w:rPr>
          <w:sz w:val="15"/>
          <w:szCs w:val="15"/>
          <w:lang w:val="en-US"/>
        </w:rPr>
        <w:t>sınırlı</w:t>
      </w:r>
      <w:proofErr w:type="spellEnd"/>
      <w:r w:rsidR="00A55AE2" w:rsidRPr="00A55AE2">
        <w:rPr>
          <w:sz w:val="15"/>
          <w:szCs w:val="15"/>
          <w:lang w:val="en-US"/>
        </w:rPr>
        <w:t xml:space="preserve"> </w:t>
      </w:r>
      <w:proofErr w:type="spellStart"/>
      <w:r w:rsidR="00A55AE2" w:rsidRPr="00A55AE2">
        <w:rPr>
          <w:sz w:val="15"/>
          <w:szCs w:val="15"/>
          <w:lang w:val="en-US"/>
        </w:rPr>
        <w:t>olan</w:t>
      </w:r>
      <w:proofErr w:type="spellEnd"/>
      <w:r w:rsidR="00A55AE2" w:rsidRPr="00A55AE2">
        <w:rPr>
          <w:sz w:val="15"/>
          <w:szCs w:val="15"/>
          <w:lang w:val="en-US"/>
        </w:rPr>
        <w:t xml:space="preserve"> </w:t>
      </w:r>
      <w:proofErr w:type="spellStart"/>
      <w:r w:rsidR="00A55AE2" w:rsidRPr="00A55AE2">
        <w:rPr>
          <w:sz w:val="15"/>
          <w:szCs w:val="15"/>
          <w:lang w:val="en-US"/>
        </w:rPr>
        <w:t>Dijital</w:t>
      </w:r>
      <w:proofErr w:type="spellEnd"/>
      <w:r w:rsidR="00A55AE2" w:rsidRPr="00A55AE2">
        <w:rPr>
          <w:sz w:val="15"/>
          <w:szCs w:val="15"/>
          <w:lang w:val="en-US"/>
        </w:rPr>
        <w:t xml:space="preserve"> </w:t>
      </w:r>
      <w:proofErr w:type="spellStart"/>
      <w:r w:rsidR="00A55AE2" w:rsidRPr="00A55AE2">
        <w:rPr>
          <w:sz w:val="15"/>
          <w:szCs w:val="15"/>
          <w:lang w:val="en-US"/>
        </w:rPr>
        <w:t>Ekstraların</w:t>
      </w:r>
      <w:proofErr w:type="spellEnd"/>
      <w:r w:rsidR="00A55AE2" w:rsidRPr="00A55AE2">
        <w:rPr>
          <w:sz w:val="15"/>
          <w:szCs w:val="15"/>
          <w:lang w:val="en-US"/>
        </w:rPr>
        <w:t xml:space="preserve"> </w:t>
      </w:r>
      <w:proofErr w:type="spellStart"/>
      <w:r w:rsidR="00A55AE2" w:rsidRPr="00A55AE2">
        <w:rPr>
          <w:sz w:val="15"/>
          <w:szCs w:val="15"/>
          <w:lang w:val="en-US"/>
        </w:rPr>
        <w:t>kullanım</w:t>
      </w:r>
      <w:proofErr w:type="spellEnd"/>
      <w:r w:rsidR="00A55AE2" w:rsidRPr="00A55AE2">
        <w:rPr>
          <w:sz w:val="15"/>
          <w:szCs w:val="15"/>
          <w:lang w:val="en-US"/>
        </w:rPr>
        <w:t xml:space="preserve"> </w:t>
      </w:r>
      <w:proofErr w:type="spellStart"/>
      <w:r w:rsidR="00A55AE2" w:rsidRPr="00A55AE2">
        <w:rPr>
          <w:sz w:val="15"/>
          <w:szCs w:val="15"/>
          <w:lang w:val="en-US"/>
        </w:rPr>
        <w:t>süresi</w:t>
      </w:r>
      <w:proofErr w:type="spellEnd"/>
      <w:r w:rsidR="00A55AE2" w:rsidRPr="00A55AE2">
        <w:rPr>
          <w:sz w:val="15"/>
          <w:szCs w:val="15"/>
          <w:lang w:val="en-US"/>
        </w:rPr>
        <w:t xml:space="preserve"> </w:t>
      </w:r>
      <w:proofErr w:type="spellStart"/>
      <w:r w:rsidR="00A55AE2" w:rsidRPr="00A55AE2">
        <w:rPr>
          <w:sz w:val="15"/>
          <w:szCs w:val="15"/>
          <w:lang w:val="en-US"/>
        </w:rPr>
        <w:t>dolduğunda</w:t>
      </w:r>
      <w:proofErr w:type="spellEnd"/>
      <w:r w:rsidR="00A55AE2" w:rsidRPr="00A55AE2">
        <w:rPr>
          <w:sz w:val="15"/>
          <w:szCs w:val="15"/>
          <w:lang w:val="en-US"/>
        </w:rPr>
        <w:t xml:space="preserve">, </w:t>
      </w:r>
      <w:proofErr w:type="spellStart"/>
      <w:r w:rsidR="00A55AE2" w:rsidRPr="00A55AE2">
        <w:rPr>
          <w:sz w:val="15"/>
          <w:szCs w:val="15"/>
          <w:lang w:val="en-US"/>
        </w:rPr>
        <w:t>bu</w:t>
      </w:r>
      <w:proofErr w:type="spellEnd"/>
      <w:r w:rsidR="00A55AE2" w:rsidRPr="00A55AE2">
        <w:rPr>
          <w:sz w:val="15"/>
          <w:szCs w:val="15"/>
          <w:lang w:val="en-US"/>
        </w:rPr>
        <w:t xml:space="preserve"> </w:t>
      </w:r>
      <w:proofErr w:type="spellStart"/>
      <w:r w:rsidR="00A55AE2" w:rsidRPr="00A55AE2">
        <w:rPr>
          <w:sz w:val="15"/>
          <w:szCs w:val="15"/>
          <w:lang w:val="en-US"/>
        </w:rPr>
        <w:t>hizmetler</w:t>
      </w:r>
      <w:proofErr w:type="spellEnd"/>
      <w:r w:rsidR="00A55AE2" w:rsidRPr="00A55AE2">
        <w:rPr>
          <w:sz w:val="15"/>
          <w:szCs w:val="15"/>
          <w:lang w:val="en-US"/>
        </w:rPr>
        <w:t xml:space="preserve"> Mercedes-Benz </w:t>
      </w:r>
      <w:proofErr w:type="spellStart"/>
      <w:r w:rsidR="00A55AE2" w:rsidRPr="00A55AE2">
        <w:rPr>
          <w:sz w:val="15"/>
          <w:szCs w:val="15"/>
          <w:lang w:val="en-US"/>
        </w:rPr>
        <w:t>Mağazası</w:t>
      </w:r>
      <w:proofErr w:type="spellEnd"/>
      <w:r w:rsidR="00A55AE2" w:rsidRPr="00A55AE2">
        <w:rPr>
          <w:sz w:val="15"/>
          <w:szCs w:val="15"/>
          <w:lang w:val="en-US"/>
        </w:rPr>
        <w:t xml:space="preserve"> </w:t>
      </w:r>
      <w:proofErr w:type="spellStart"/>
      <w:r w:rsidR="00A55AE2" w:rsidRPr="00A55AE2">
        <w:rPr>
          <w:sz w:val="15"/>
          <w:szCs w:val="15"/>
          <w:lang w:val="en-US"/>
        </w:rPr>
        <w:t>üzerinden</w:t>
      </w:r>
      <w:proofErr w:type="spellEnd"/>
      <w:r w:rsidR="00A55AE2" w:rsidRPr="00A55AE2">
        <w:rPr>
          <w:sz w:val="15"/>
          <w:szCs w:val="15"/>
          <w:lang w:val="en-US"/>
        </w:rPr>
        <w:t xml:space="preserve"> </w:t>
      </w:r>
      <w:proofErr w:type="spellStart"/>
      <w:r w:rsidR="00A55AE2" w:rsidRPr="00A55AE2">
        <w:rPr>
          <w:sz w:val="15"/>
          <w:szCs w:val="15"/>
          <w:lang w:val="en-US"/>
        </w:rPr>
        <w:t>ücret</w:t>
      </w:r>
      <w:proofErr w:type="spellEnd"/>
      <w:r w:rsidR="00A55AE2" w:rsidRPr="00A55AE2">
        <w:rPr>
          <w:sz w:val="15"/>
          <w:szCs w:val="15"/>
          <w:lang w:val="en-US"/>
        </w:rPr>
        <w:t xml:space="preserve"> </w:t>
      </w:r>
      <w:proofErr w:type="spellStart"/>
      <w:r w:rsidR="00A55AE2" w:rsidRPr="00A55AE2">
        <w:rPr>
          <w:sz w:val="15"/>
          <w:szCs w:val="15"/>
          <w:lang w:val="en-US"/>
        </w:rPr>
        <w:t>karşılığında</w:t>
      </w:r>
      <w:proofErr w:type="spellEnd"/>
      <w:r w:rsidR="00A55AE2" w:rsidRPr="00A55AE2">
        <w:rPr>
          <w:sz w:val="15"/>
          <w:szCs w:val="15"/>
          <w:lang w:val="en-US"/>
        </w:rPr>
        <w:t xml:space="preserve"> </w:t>
      </w:r>
      <w:proofErr w:type="spellStart"/>
      <w:r w:rsidR="00A55AE2" w:rsidRPr="00A55AE2">
        <w:rPr>
          <w:sz w:val="15"/>
          <w:szCs w:val="15"/>
          <w:lang w:val="en-US"/>
        </w:rPr>
        <w:t>uzatılabilir</w:t>
      </w:r>
      <w:proofErr w:type="spellEnd"/>
      <w:r w:rsidR="00A55AE2" w:rsidRPr="00A55AE2">
        <w:rPr>
          <w:sz w:val="15"/>
          <w:szCs w:val="15"/>
          <w:lang w:val="en-US"/>
        </w:rPr>
        <w:t xml:space="preserve">; </w:t>
      </w:r>
      <w:proofErr w:type="spellStart"/>
      <w:r w:rsidR="00A55AE2" w:rsidRPr="00A55AE2">
        <w:rPr>
          <w:sz w:val="15"/>
          <w:szCs w:val="15"/>
          <w:lang w:val="en-US"/>
        </w:rPr>
        <w:t>bunun</w:t>
      </w:r>
      <w:proofErr w:type="spellEnd"/>
      <w:r w:rsidR="00A55AE2" w:rsidRPr="00A55AE2">
        <w:rPr>
          <w:sz w:val="15"/>
          <w:szCs w:val="15"/>
          <w:lang w:val="en-US"/>
        </w:rPr>
        <w:t xml:space="preserve"> </w:t>
      </w:r>
      <w:proofErr w:type="spellStart"/>
      <w:r w:rsidR="00A55AE2" w:rsidRPr="00A55AE2">
        <w:rPr>
          <w:sz w:val="15"/>
          <w:szCs w:val="15"/>
          <w:lang w:val="en-US"/>
        </w:rPr>
        <w:t>için</w:t>
      </w:r>
      <w:proofErr w:type="spellEnd"/>
      <w:r w:rsidR="00A55AE2" w:rsidRPr="00A55AE2">
        <w:rPr>
          <w:sz w:val="15"/>
          <w:szCs w:val="15"/>
          <w:lang w:val="en-US"/>
        </w:rPr>
        <w:t xml:space="preserve"> </w:t>
      </w:r>
      <w:proofErr w:type="spellStart"/>
      <w:r w:rsidR="00A55AE2" w:rsidRPr="00A55AE2">
        <w:rPr>
          <w:sz w:val="15"/>
          <w:szCs w:val="15"/>
          <w:lang w:val="en-US"/>
        </w:rPr>
        <w:t>ilgili</w:t>
      </w:r>
      <w:proofErr w:type="spellEnd"/>
      <w:r w:rsidR="00A55AE2" w:rsidRPr="00A55AE2">
        <w:rPr>
          <w:sz w:val="15"/>
          <w:szCs w:val="15"/>
          <w:lang w:val="en-US"/>
        </w:rPr>
        <w:t xml:space="preserve"> </w:t>
      </w:r>
      <w:proofErr w:type="spellStart"/>
      <w:r w:rsidR="00A55AE2" w:rsidRPr="00A55AE2">
        <w:rPr>
          <w:sz w:val="15"/>
          <w:szCs w:val="15"/>
          <w:lang w:val="en-US"/>
        </w:rPr>
        <w:t>hizmetin</w:t>
      </w:r>
      <w:proofErr w:type="spellEnd"/>
      <w:r w:rsidR="00A55AE2" w:rsidRPr="00A55AE2">
        <w:rPr>
          <w:sz w:val="15"/>
          <w:szCs w:val="15"/>
          <w:lang w:val="en-US"/>
        </w:rPr>
        <w:t xml:space="preserve"> o </w:t>
      </w:r>
      <w:proofErr w:type="spellStart"/>
      <w:r w:rsidR="00A55AE2" w:rsidRPr="00A55AE2">
        <w:rPr>
          <w:sz w:val="15"/>
          <w:szCs w:val="15"/>
          <w:lang w:val="en-US"/>
        </w:rPr>
        <w:t>tarihte</w:t>
      </w:r>
      <w:proofErr w:type="spellEnd"/>
      <w:r w:rsidR="00A55AE2" w:rsidRPr="00A55AE2">
        <w:rPr>
          <w:sz w:val="15"/>
          <w:szCs w:val="15"/>
          <w:lang w:val="en-US"/>
        </w:rPr>
        <w:t xml:space="preserve"> </w:t>
      </w:r>
      <w:proofErr w:type="spellStart"/>
      <w:r w:rsidR="00A55AE2" w:rsidRPr="00A55AE2">
        <w:rPr>
          <w:sz w:val="15"/>
          <w:szCs w:val="15"/>
          <w:lang w:val="en-US"/>
        </w:rPr>
        <w:t>söz</w:t>
      </w:r>
      <w:proofErr w:type="spellEnd"/>
      <w:r w:rsidR="00A55AE2" w:rsidRPr="00A55AE2">
        <w:rPr>
          <w:sz w:val="15"/>
          <w:szCs w:val="15"/>
          <w:lang w:val="en-US"/>
        </w:rPr>
        <w:t xml:space="preserve"> </w:t>
      </w:r>
      <w:proofErr w:type="spellStart"/>
      <w:r w:rsidR="00A55AE2" w:rsidRPr="00A55AE2">
        <w:rPr>
          <w:sz w:val="15"/>
          <w:szCs w:val="15"/>
          <w:lang w:val="en-US"/>
        </w:rPr>
        <w:t>konusu</w:t>
      </w:r>
      <w:proofErr w:type="spellEnd"/>
      <w:r w:rsidR="00A55AE2" w:rsidRPr="00A55AE2">
        <w:rPr>
          <w:sz w:val="15"/>
          <w:szCs w:val="15"/>
          <w:lang w:val="en-US"/>
        </w:rPr>
        <w:t xml:space="preserve"> </w:t>
      </w:r>
      <w:proofErr w:type="spellStart"/>
      <w:r w:rsidR="00A55AE2" w:rsidRPr="00A55AE2">
        <w:rPr>
          <w:sz w:val="15"/>
          <w:szCs w:val="15"/>
          <w:lang w:val="en-US"/>
        </w:rPr>
        <w:t>araç</w:t>
      </w:r>
      <w:proofErr w:type="spellEnd"/>
      <w:r w:rsidR="00A55AE2" w:rsidRPr="00A55AE2">
        <w:rPr>
          <w:sz w:val="15"/>
          <w:szCs w:val="15"/>
          <w:lang w:val="en-US"/>
        </w:rPr>
        <w:t xml:space="preserve"> </w:t>
      </w:r>
      <w:proofErr w:type="spellStart"/>
      <w:r w:rsidR="00A55AE2" w:rsidRPr="00A55AE2">
        <w:rPr>
          <w:sz w:val="15"/>
          <w:szCs w:val="15"/>
          <w:lang w:val="en-US"/>
        </w:rPr>
        <w:t>için</w:t>
      </w:r>
      <w:proofErr w:type="spellEnd"/>
      <w:r w:rsidR="00A55AE2" w:rsidRPr="00A55AE2">
        <w:rPr>
          <w:sz w:val="15"/>
          <w:szCs w:val="15"/>
          <w:lang w:val="en-US"/>
        </w:rPr>
        <w:t xml:space="preserve"> </w:t>
      </w:r>
      <w:proofErr w:type="spellStart"/>
      <w:r w:rsidR="00A55AE2" w:rsidRPr="00A55AE2">
        <w:rPr>
          <w:sz w:val="15"/>
          <w:szCs w:val="15"/>
          <w:lang w:val="en-US"/>
        </w:rPr>
        <w:t>hâlâ</w:t>
      </w:r>
      <w:proofErr w:type="spellEnd"/>
      <w:r w:rsidR="00A55AE2" w:rsidRPr="00A55AE2">
        <w:rPr>
          <w:sz w:val="15"/>
          <w:szCs w:val="15"/>
          <w:lang w:val="en-US"/>
        </w:rPr>
        <w:t xml:space="preserve"> </w:t>
      </w:r>
      <w:proofErr w:type="spellStart"/>
      <w:r w:rsidR="00A55AE2" w:rsidRPr="00A55AE2">
        <w:rPr>
          <w:sz w:val="15"/>
          <w:szCs w:val="15"/>
          <w:lang w:val="en-US"/>
        </w:rPr>
        <w:t>sunuluyor</w:t>
      </w:r>
      <w:proofErr w:type="spellEnd"/>
      <w:r w:rsidR="00A55AE2" w:rsidRPr="00A55AE2">
        <w:rPr>
          <w:sz w:val="15"/>
          <w:szCs w:val="15"/>
          <w:lang w:val="en-US"/>
        </w:rPr>
        <w:t xml:space="preserve"> </w:t>
      </w:r>
      <w:proofErr w:type="spellStart"/>
      <w:r w:rsidR="00A55AE2" w:rsidRPr="00A55AE2">
        <w:rPr>
          <w:sz w:val="15"/>
          <w:szCs w:val="15"/>
          <w:lang w:val="en-US"/>
        </w:rPr>
        <w:t>olması</w:t>
      </w:r>
      <w:proofErr w:type="spellEnd"/>
      <w:r w:rsidR="00A55AE2" w:rsidRPr="00A55AE2">
        <w:rPr>
          <w:sz w:val="15"/>
          <w:szCs w:val="15"/>
          <w:lang w:val="en-US"/>
        </w:rPr>
        <w:t xml:space="preserve"> </w:t>
      </w:r>
      <w:proofErr w:type="spellStart"/>
      <w:r w:rsidR="00A55AE2" w:rsidRPr="00A55AE2">
        <w:rPr>
          <w:sz w:val="15"/>
          <w:szCs w:val="15"/>
          <w:lang w:val="en-US"/>
        </w:rPr>
        <w:t>gerekir</w:t>
      </w:r>
      <w:proofErr w:type="spellEnd"/>
      <w:r w:rsidR="00A55AE2" w:rsidRPr="00A55AE2">
        <w:rPr>
          <w:sz w:val="15"/>
          <w:szCs w:val="15"/>
          <w:lang w:val="en-US"/>
        </w:rPr>
        <w:t xml:space="preserve">. </w:t>
      </w:r>
      <w:proofErr w:type="spellStart"/>
      <w:r w:rsidR="00A55AE2" w:rsidRPr="00A55AE2">
        <w:rPr>
          <w:sz w:val="15"/>
          <w:szCs w:val="15"/>
          <w:lang w:val="en-US"/>
        </w:rPr>
        <w:t>Ayrıca</w:t>
      </w:r>
      <w:proofErr w:type="spellEnd"/>
      <w:r w:rsidR="00A55AE2" w:rsidRPr="00A55AE2">
        <w:rPr>
          <w:sz w:val="15"/>
          <w:szCs w:val="15"/>
          <w:lang w:val="en-US"/>
        </w:rPr>
        <w:t xml:space="preserve"> </w:t>
      </w:r>
      <w:proofErr w:type="spellStart"/>
      <w:r w:rsidR="00A55AE2" w:rsidRPr="00A55AE2">
        <w:rPr>
          <w:sz w:val="15"/>
          <w:szCs w:val="15"/>
          <w:lang w:val="en-US"/>
        </w:rPr>
        <w:t>bazı</w:t>
      </w:r>
      <w:proofErr w:type="spellEnd"/>
      <w:r w:rsidR="00A55AE2" w:rsidRPr="00A55AE2">
        <w:rPr>
          <w:sz w:val="15"/>
          <w:szCs w:val="15"/>
          <w:lang w:val="en-US"/>
        </w:rPr>
        <w:t xml:space="preserve"> </w:t>
      </w:r>
      <w:proofErr w:type="spellStart"/>
      <w:r w:rsidR="00A55AE2" w:rsidRPr="00A55AE2">
        <w:rPr>
          <w:sz w:val="15"/>
          <w:szCs w:val="15"/>
          <w:lang w:val="en-US"/>
        </w:rPr>
        <w:t>Dijital</w:t>
      </w:r>
      <w:proofErr w:type="spellEnd"/>
      <w:r w:rsidR="00A55AE2" w:rsidRPr="00A55AE2">
        <w:rPr>
          <w:sz w:val="15"/>
          <w:szCs w:val="15"/>
          <w:lang w:val="en-US"/>
        </w:rPr>
        <w:t xml:space="preserve"> </w:t>
      </w:r>
      <w:proofErr w:type="spellStart"/>
      <w:r w:rsidR="00A55AE2" w:rsidRPr="00A55AE2">
        <w:rPr>
          <w:sz w:val="15"/>
          <w:szCs w:val="15"/>
          <w:lang w:val="en-US"/>
        </w:rPr>
        <w:t>Ekstraların</w:t>
      </w:r>
      <w:proofErr w:type="spellEnd"/>
      <w:r w:rsidR="00A55AE2" w:rsidRPr="00A55AE2">
        <w:rPr>
          <w:sz w:val="15"/>
          <w:szCs w:val="15"/>
          <w:lang w:val="en-US"/>
        </w:rPr>
        <w:t xml:space="preserve"> </w:t>
      </w:r>
      <w:proofErr w:type="spellStart"/>
      <w:r w:rsidR="00A55AE2" w:rsidRPr="00A55AE2">
        <w:rPr>
          <w:sz w:val="15"/>
          <w:szCs w:val="15"/>
          <w:lang w:val="en-US"/>
        </w:rPr>
        <w:t>kullanımına</w:t>
      </w:r>
      <w:proofErr w:type="spellEnd"/>
      <w:r w:rsidR="00A55AE2" w:rsidRPr="00A55AE2">
        <w:rPr>
          <w:sz w:val="15"/>
          <w:szCs w:val="15"/>
          <w:lang w:val="en-US"/>
        </w:rPr>
        <w:t xml:space="preserve"> </w:t>
      </w:r>
      <w:proofErr w:type="spellStart"/>
      <w:r w:rsidR="00A55AE2" w:rsidRPr="00A55AE2">
        <w:rPr>
          <w:sz w:val="15"/>
          <w:szCs w:val="15"/>
          <w:lang w:val="en-US"/>
        </w:rPr>
        <w:t>yönelik</w:t>
      </w:r>
      <w:proofErr w:type="spellEnd"/>
      <w:r w:rsidR="00A55AE2" w:rsidRPr="00A55AE2">
        <w:rPr>
          <w:sz w:val="15"/>
          <w:szCs w:val="15"/>
          <w:lang w:val="en-US"/>
        </w:rPr>
        <w:t xml:space="preserve"> ek </w:t>
      </w:r>
      <w:proofErr w:type="spellStart"/>
      <w:r w:rsidR="00A55AE2" w:rsidRPr="00A55AE2">
        <w:rPr>
          <w:sz w:val="15"/>
          <w:szCs w:val="15"/>
          <w:lang w:val="en-US"/>
        </w:rPr>
        <w:t>ön</w:t>
      </w:r>
      <w:proofErr w:type="spellEnd"/>
      <w:r w:rsidR="00A55AE2" w:rsidRPr="00A55AE2">
        <w:rPr>
          <w:sz w:val="15"/>
          <w:szCs w:val="15"/>
          <w:lang w:val="en-US"/>
        </w:rPr>
        <w:t xml:space="preserve"> </w:t>
      </w:r>
      <w:proofErr w:type="spellStart"/>
      <w:r w:rsidR="00A55AE2" w:rsidRPr="00A55AE2">
        <w:rPr>
          <w:sz w:val="15"/>
          <w:szCs w:val="15"/>
          <w:lang w:val="en-US"/>
        </w:rPr>
        <w:t>koşullar</w:t>
      </w:r>
      <w:proofErr w:type="spellEnd"/>
      <w:r w:rsidR="00A55AE2" w:rsidRPr="00A55AE2">
        <w:rPr>
          <w:sz w:val="15"/>
          <w:szCs w:val="15"/>
          <w:lang w:val="en-US"/>
        </w:rPr>
        <w:t xml:space="preserve"> </w:t>
      </w:r>
      <w:proofErr w:type="spellStart"/>
      <w:r w:rsidR="00A55AE2" w:rsidRPr="00A55AE2">
        <w:rPr>
          <w:sz w:val="15"/>
          <w:szCs w:val="15"/>
          <w:lang w:val="en-US"/>
        </w:rPr>
        <w:t>veya</w:t>
      </w:r>
      <w:proofErr w:type="spellEnd"/>
      <w:r w:rsidR="00A55AE2" w:rsidRPr="00A55AE2">
        <w:rPr>
          <w:sz w:val="15"/>
          <w:szCs w:val="15"/>
          <w:lang w:val="en-US"/>
        </w:rPr>
        <w:t xml:space="preserve"> </w:t>
      </w:r>
      <w:proofErr w:type="spellStart"/>
      <w:r w:rsidR="00A55AE2" w:rsidRPr="00A55AE2">
        <w:rPr>
          <w:sz w:val="15"/>
          <w:szCs w:val="15"/>
          <w:lang w:val="en-US"/>
        </w:rPr>
        <w:t>kısıtlamalar</w:t>
      </w:r>
      <w:proofErr w:type="spellEnd"/>
      <w:r w:rsidR="00A55AE2" w:rsidRPr="00A55AE2">
        <w:rPr>
          <w:sz w:val="15"/>
          <w:szCs w:val="15"/>
          <w:lang w:val="en-US"/>
        </w:rPr>
        <w:t xml:space="preserve"> </w:t>
      </w:r>
      <w:proofErr w:type="spellStart"/>
      <w:r w:rsidR="00A55AE2" w:rsidRPr="00A55AE2">
        <w:rPr>
          <w:sz w:val="15"/>
          <w:szCs w:val="15"/>
          <w:lang w:val="en-US"/>
        </w:rPr>
        <w:t>bulunabilir</w:t>
      </w:r>
      <w:proofErr w:type="spellEnd"/>
      <w:r w:rsidR="00A55AE2" w:rsidRPr="00A55AE2">
        <w:rPr>
          <w:sz w:val="15"/>
          <w:szCs w:val="15"/>
          <w:lang w:val="en-US"/>
        </w:rPr>
        <w:t xml:space="preserve">. </w:t>
      </w:r>
      <w:proofErr w:type="spellStart"/>
      <w:r w:rsidR="00A55AE2" w:rsidRPr="00A55AE2">
        <w:rPr>
          <w:sz w:val="15"/>
          <w:szCs w:val="15"/>
          <w:lang w:val="en-US"/>
        </w:rPr>
        <w:t>Örneğin</w:t>
      </w:r>
      <w:proofErr w:type="spellEnd"/>
      <w:r w:rsidR="00A55AE2" w:rsidRPr="00A55AE2">
        <w:rPr>
          <w:sz w:val="15"/>
          <w:szCs w:val="15"/>
          <w:lang w:val="en-US"/>
        </w:rPr>
        <w:t xml:space="preserve">, </w:t>
      </w:r>
      <w:proofErr w:type="spellStart"/>
      <w:r w:rsidR="00A55AE2" w:rsidRPr="00A55AE2">
        <w:rPr>
          <w:sz w:val="15"/>
          <w:szCs w:val="15"/>
          <w:lang w:val="en-US"/>
        </w:rPr>
        <w:t>üçüncü</w:t>
      </w:r>
      <w:proofErr w:type="spellEnd"/>
      <w:r w:rsidR="00A55AE2" w:rsidRPr="00A55AE2">
        <w:rPr>
          <w:sz w:val="15"/>
          <w:szCs w:val="15"/>
          <w:lang w:val="en-US"/>
        </w:rPr>
        <w:t xml:space="preserve"> </w:t>
      </w:r>
      <w:proofErr w:type="spellStart"/>
      <w:r w:rsidR="00A55AE2" w:rsidRPr="00A55AE2">
        <w:rPr>
          <w:sz w:val="15"/>
          <w:szCs w:val="15"/>
          <w:lang w:val="en-US"/>
        </w:rPr>
        <w:t>taraf</w:t>
      </w:r>
      <w:proofErr w:type="spellEnd"/>
      <w:r w:rsidR="00A55AE2" w:rsidRPr="00A55AE2">
        <w:rPr>
          <w:sz w:val="15"/>
          <w:szCs w:val="15"/>
          <w:lang w:val="en-US"/>
        </w:rPr>
        <w:t xml:space="preserve"> </w:t>
      </w:r>
      <w:proofErr w:type="spellStart"/>
      <w:r w:rsidR="00A55AE2" w:rsidRPr="00A55AE2">
        <w:rPr>
          <w:sz w:val="15"/>
          <w:szCs w:val="15"/>
          <w:lang w:val="en-US"/>
        </w:rPr>
        <w:t>bir</w:t>
      </w:r>
      <w:proofErr w:type="spellEnd"/>
      <w:r w:rsidR="00A55AE2" w:rsidRPr="00A55AE2">
        <w:rPr>
          <w:sz w:val="15"/>
          <w:szCs w:val="15"/>
          <w:lang w:val="en-US"/>
        </w:rPr>
        <w:t xml:space="preserve"> </w:t>
      </w:r>
      <w:proofErr w:type="spellStart"/>
      <w:r w:rsidR="00A55AE2" w:rsidRPr="00A55AE2">
        <w:rPr>
          <w:sz w:val="15"/>
          <w:szCs w:val="15"/>
          <w:lang w:val="en-US"/>
        </w:rPr>
        <w:t>sağlayıcıyla</w:t>
      </w:r>
      <w:proofErr w:type="spellEnd"/>
      <w:r w:rsidR="00A55AE2" w:rsidRPr="00A55AE2">
        <w:rPr>
          <w:sz w:val="15"/>
          <w:szCs w:val="15"/>
          <w:lang w:val="en-US"/>
        </w:rPr>
        <w:t xml:space="preserve"> (</w:t>
      </w:r>
      <w:proofErr w:type="spellStart"/>
      <w:r w:rsidR="00A55AE2" w:rsidRPr="00A55AE2">
        <w:rPr>
          <w:sz w:val="15"/>
          <w:szCs w:val="15"/>
          <w:lang w:val="en-US"/>
        </w:rPr>
        <w:t>ör</w:t>
      </w:r>
      <w:proofErr w:type="spellEnd"/>
      <w:r w:rsidR="00A55AE2" w:rsidRPr="00A55AE2">
        <w:rPr>
          <w:sz w:val="15"/>
          <w:szCs w:val="15"/>
          <w:lang w:val="en-US"/>
        </w:rPr>
        <w:t xml:space="preserve">. </w:t>
      </w:r>
      <w:proofErr w:type="spellStart"/>
      <w:r w:rsidR="00A55AE2" w:rsidRPr="00A55AE2">
        <w:rPr>
          <w:sz w:val="15"/>
          <w:szCs w:val="15"/>
          <w:lang w:val="en-US"/>
        </w:rPr>
        <w:t>müzik</w:t>
      </w:r>
      <w:proofErr w:type="spellEnd"/>
      <w:r w:rsidR="00A55AE2" w:rsidRPr="00A55AE2">
        <w:rPr>
          <w:sz w:val="15"/>
          <w:szCs w:val="15"/>
          <w:lang w:val="en-US"/>
        </w:rPr>
        <w:t xml:space="preserve"> </w:t>
      </w:r>
      <w:proofErr w:type="spellStart"/>
      <w:r w:rsidR="00A55AE2" w:rsidRPr="00A55AE2">
        <w:rPr>
          <w:sz w:val="15"/>
          <w:szCs w:val="15"/>
          <w:lang w:val="en-US"/>
        </w:rPr>
        <w:t>veya</w:t>
      </w:r>
      <w:proofErr w:type="spellEnd"/>
      <w:r w:rsidR="00A55AE2" w:rsidRPr="00A55AE2">
        <w:rPr>
          <w:sz w:val="15"/>
          <w:szCs w:val="15"/>
          <w:lang w:val="en-US"/>
        </w:rPr>
        <w:t xml:space="preserve"> video </w:t>
      </w:r>
      <w:proofErr w:type="spellStart"/>
      <w:r w:rsidR="00A55AE2" w:rsidRPr="00A55AE2">
        <w:rPr>
          <w:sz w:val="15"/>
          <w:szCs w:val="15"/>
          <w:lang w:val="en-US"/>
        </w:rPr>
        <w:t>akışı</w:t>
      </w:r>
      <w:proofErr w:type="spellEnd"/>
      <w:r w:rsidR="00A55AE2" w:rsidRPr="00A55AE2">
        <w:rPr>
          <w:sz w:val="15"/>
          <w:szCs w:val="15"/>
          <w:lang w:val="en-US"/>
        </w:rPr>
        <w:t xml:space="preserve"> </w:t>
      </w:r>
      <w:proofErr w:type="spellStart"/>
      <w:r w:rsidR="00A55AE2" w:rsidRPr="00A55AE2">
        <w:rPr>
          <w:sz w:val="15"/>
          <w:szCs w:val="15"/>
          <w:lang w:val="en-US"/>
        </w:rPr>
        <w:t>hizmetleri</w:t>
      </w:r>
      <w:proofErr w:type="spellEnd"/>
      <w:r w:rsidR="00A55AE2" w:rsidRPr="00A55AE2">
        <w:rPr>
          <w:sz w:val="15"/>
          <w:szCs w:val="15"/>
          <w:lang w:val="en-US"/>
        </w:rPr>
        <w:t xml:space="preserve">, “Comfort Data Volume” </w:t>
      </w:r>
      <w:proofErr w:type="spellStart"/>
      <w:r w:rsidR="00A55AE2" w:rsidRPr="00A55AE2">
        <w:rPr>
          <w:sz w:val="15"/>
          <w:szCs w:val="15"/>
          <w:lang w:val="en-US"/>
        </w:rPr>
        <w:t>için</w:t>
      </w:r>
      <w:proofErr w:type="spellEnd"/>
      <w:r w:rsidR="00A55AE2" w:rsidRPr="00A55AE2">
        <w:rPr>
          <w:sz w:val="15"/>
          <w:szCs w:val="15"/>
          <w:lang w:val="en-US"/>
        </w:rPr>
        <w:t xml:space="preserve"> </w:t>
      </w:r>
      <w:proofErr w:type="spellStart"/>
      <w:r w:rsidR="00A55AE2" w:rsidRPr="00A55AE2">
        <w:rPr>
          <w:sz w:val="15"/>
          <w:szCs w:val="15"/>
          <w:lang w:val="en-US"/>
        </w:rPr>
        <w:t>veri</w:t>
      </w:r>
      <w:proofErr w:type="spellEnd"/>
      <w:r w:rsidR="00A55AE2" w:rsidRPr="00A55AE2">
        <w:rPr>
          <w:sz w:val="15"/>
          <w:szCs w:val="15"/>
          <w:lang w:val="en-US"/>
        </w:rPr>
        <w:t xml:space="preserve"> </w:t>
      </w:r>
      <w:proofErr w:type="spellStart"/>
      <w:r w:rsidR="00A55AE2" w:rsidRPr="00A55AE2">
        <w:rPr>
          <w:sz w:val="15"/>
          <w:szCs w:val="15"/>
          <w:lang w:val="en-US"/>
        </w:rPr>
        <w:t>sözleşmesi</w:t>
      </w:r>
      <w:proofErr w:type="spellEnd"/>
      <w:r w:rsidR="00A55AE2" w:rsidRPr="00A55AE2">
        <w:rPr>
          <w:sz w:val="15"/>
          <w:szCs w:val="15"/>
          <w:lang w:val="en-US"/>
        </w:rPr>
        <w:t xml:space="preserve">, </w:t>
      </w:r>
      <w:proofErr w:type="spellStart"/>
      <w:r w:rsidR="00A55AE2" w:rsidRPr="00A55AE2">
        <w:rPr>
          <w:sz w:val="15"/>
          <w:szCs w:val="15"/>
          <w:lang w:val="en-US"/>
        </w:rPr>
        <w:t>navigasyon</w:t>
      </w:r>
      <w:proofErr w:type="spellEnd"/>
      <w:r w:rsidR="00A55AE2" w:rsidRPr="00A55AE2">
        <w:rPr>
          <w:sz w:val="15"/>
          <w:szCs w:val="15"/>
          <w:lang w:val="en-US"/>
        </w:rPr>
        <w:t xml:space="preserve"> </w:t>
      </w:r>
      <w:proofErr w:type="spellStart"/>
      <w:r w:rsidR="00A55AE2" w:rsidRPr="00A55AE2">
        <w:rPr>
          <w:sz w:val="15"/>
          <w:szCs w:val="15"/>
          <w:lang w:val="en-US"/>
        </w:rPr>
        <w:t>işlevleri</w:t>
      </w:r>
      <w:proofErr w:type="spellEnd"/>
      <w:r w:rsidR="00A55AE2" w:rsidRPr="00A55AE2">
        <w:rPr>
          <w:sz w:val="15"/>
          <w:szCs w:val="15"/>
          <w:lang w:val="en-US"/>
        </w:rPr>
        <w:t xml:space="preserve">) </w:t>
      </w:r>
      <w:proofErr w:type="spellStart"/>
      <w:r w:rsidR="00A55AE2" w:rsidRPr="00A55AE2">
        <w:rPr>
          <w:sz w:val="15"/>
          <w:szCs w:val="15"/>
          <w:lang w:val="en-US"/>
        </w:rPr>
        <w:t>ayrı</w:t>
      </w:r>
      <w:proofErr w:type="spellEnd"/>
      <w:r w:rsidR="00A55AE2" w:rsidRPr="00A55AE2">
        <w:rPr>
          <w:sz w:val="15"/>
          <w:szCs w:val="15"/>
          <w:lang w:val="en-US"/>
        </w:rPr>
        <w:t xml:space="preserve"> </w:t>
      </w:r>
      <w:proofErr w:type="spellStart"/>
      <w:r w:rsidR="00A55AE2" w:rsidRPr="00A55AE2">
        <w:rPr>
          <w:sz w:val="15"/>
          <w:szCs w:val="15"/>
          <w:lang w:val="en-US"/>
        </w:rPr>
        <w:t>bir</w:t>
      </w:r>
      <w:proofErr w:type="spellEnd"/>
      <w:r w:rsidR="00A55AE2" w:rsidRPr="00A55AE2">
        <w:rPr>
          <w:sz w:val="15"/>
          <w:szCs w:val="15"/>
          <w:lang w:val="en-US"/>
        </w:rPr>
        <w:t xml:space="preserve"> </w:t>
      </w:r>
      <w:proofErr w:type="spellStart"/>
      <w:r w:rsidR="00A55AE2" w:rsidRPr="00A55AE2">
        <w:rPr>
          <w:sz w:val="15"/>
          <w:szCs w:val="15"/>
          <w:lang w:val="en-US"/>
        </w:rPr>
        <w:t>müşteri</w:t>
      </w:r>
      <w:proofErr w:type="spellEnd"/>
      <w:r w:rsidR="00A55AE2" w:rsidRPr="00A55AE2">
        <w:rPr>
          <w:sz w:val="15"/>
          <w:szCs w:val="15"/>
          <w:lang w:val="en-US"/>
        </w:rPr>
        <w:t xml:space="preserve"> </w:t>
      </w:r>
      <w:proofErr w:type="spellStart"/>
      <w:r w:rsidR="00A55AE2" w:rsidRPr="00A55AE2">
        <w:rPr>
          <w:sz w:val="15"/>
          <w:szCs w:val="15"/>
          <w:lang w:val="en-US"/>
        </w:rPr>
        <w:t>sözleşmesi</w:t>
      </w:r>
      <w:proofErr w:type="spellEnd"/>
      <w:r w:rsidR="00A55AE2" w:rsidRPr="00A55AE2">
        <w:rPr>
          <w:sz w:val="15"/>
          <w:szCs w:val="15"/>
          <w:lang w:val="en-US"/>
        </w:rPr>
        <w:t xml:space="preserve"> </w:t>
      </w:r>
      <w:proofErr w:type="spellStart"/>
      <w:r w:rsidR="00A55AE2" w:rsidRPr="00A55AE2">
        <w:rPr>
          <w:sz w:val="15"/>
          <w:szCs w:val="15"/>
          <w:lang w:val="en-US"/>
        </w:rPr>
        <w:t>yapılması</w:t>
      </w:r>
      <w:proofErr w:type="spellEnd"/>
      <w:r w:rsidR="00A55AE2" w:rsidRPr="00A55AE2">
        <w:rPr>
          <w:sz w:val="15"/>
          <w:szCs w:val="15"/>
          <w:lang w:val="en-US"/>
        </w:rPr>
        <w:t xml:space="preserve">, tam </w:t>
      </w:r>
      <w:proofErr w:type="spellStart"/>
      <w:r w:rsidR="00A55AE2" w:rsidRPr="00A55AE2">
        <w:rPr>
          <w:sz w:val="15"/>
          <w:szCs w:val="15"/>
          <w:lang w:val="en-US"/>
        </w:rPr>
        <w:t>işlevsellik</w:t>
      </w:r>
      <w:proofErr w:type="spellEnd"/>
      <w:r w:rsidR="00A55AE2" w:rsidRPr="00A55AE2">
        <w:rPr>
          <w:sz w:val="15"/>
          <w:szCs w:val="15"/>
          <w:lang w:val="en-US"/>
        </w:rPr>
        <w:t xml:space="preserve"> </w:t>
      </w:r>
      <w:proofErr w:type="spellStart"/>
      <w:r w:rsidR="00A55AE2" w:rsidRPr="00A55AE2">
        <w:rPr>
          <w:sz w:val="15"/>
          <w:szCs w:val="15"/>
          <w:lang w:val="en-US"/>
        </w:rPr>
        <w:t>için</w:t>
      </w:r>
      <w:proofErr w:type="spellEnd"/>
      <w:r w:rsidR="00A55AE2" w:rsidRPr="00A55AE2">
        <w:rPr>
          <w:sz w:val="15"/>
          <w:szCs w:val="15"/>
          <w:lang w:val="en-US"/>
        </w:rPr>
        <w:t xml:space="preserve"> ek </w:t>
      </w:r>
      <w:proofErr w:type="spellStart"/>
      <w:r w:rsidR="00A55AE2" w:rsidRPr="00A55AE2">
        <w:rPr>
          <w:sz w:val="15"/>
          <w:szCs w:val="15"/>
          <w:lang w:val="en-US"/>
        </w:rPr>
        <w:t>Dijital</w:t>
      </w:r>
      <w:proofErr w:type="spellEnd"/>
      <w:r w:rsidR="00A55AE2" w:rsidRPr="00A55AE2">
        <w:rPr>
          <w:sz w:val="15"/>
          <w:szCs w:val="15"/>
          <w:lang w:val="en-US"/>
        </w:rPr>
        <w:t xml:space="preserve"> </w:t>
      </w:r>
      <w:proofErr w:type="spellStart"/>
      <w:r w:rsidR="00A55AE2" w:rsidRPr="00A55AE2">
        <w:rPr>
          <w:sz w:val="15"/>
          <w:szCs w:val="15"/>
          <w:lang w:val="en-US"/>
        </w:rPr>
        <w:t>Ekstraların</w:t>
      </w:r>
      <w:proofErr w:type="spellEnd"/>
      <w:r w:rsidR="00A55AE2" w:rsidRPr="00A55AE2">
        <w:rPr>
          <w:sz w:val="15"/>
          <w:szCs w:val="15"/>
          <w:lang w:val="en-US"/>
        </w:rPr>
        <w:t xml:space="preserve"> </w:t>
      </w:r>
      <w:proofErr w:type="spellStart"/>
      <w:r w:rsidR="00A55AE2" w:rsidRPr="00A55AE2">
        <w:rPr>
          <w:sz w:val="15"/>
          <w:szCs w:val="15"/>
          <w:lang w:val="en-US"/>
        </w:rPr>
        <w:t>etkinleştirilmesi</w:t>
      </w:r>
      <w:proofErr w:type="spellEnd"/>
      <w:r w:rsidR="00A55AE2" w:rsidRPr="00A55AE2">
        <w:rPr>
          <w:sz w:val="15"/>
          <w:szCs w:val="15"/>
          <w:lang w:val="en-US"/>
        </w:rPr>
        <w:t xml:space="preserve"> </w:t>
      </w:r>
      <w:proofErr w:type="spellStart"/>
      <w:r w:rsidR="00A55AE2" w:rsidRPr="00A55AE2">
        <w:rPr>
          <w:sz w:val="15"/>
          <w:szCs w:val="15"/>
          <w:lang w:val="en-US"/>
        </w:rPr>
        <w:t>veya</w:t>
      </w:r>
      <w:proofErr w:type="spellEnd"/>
      <w:r w:rsidR="00A55AE2" w:rsidRPr="00A55AE2">
        <w:rPr>
          <w:sz w:val="15"/>
          <w:szCs w:val="15"/>
          <w:lang w:val="en-US"/>
        </w:rPr>
        <w:t xml:space="preserve"> </w:t>
      </w:r>
      <w:proofErr w:type="spellStart"/>
      <w:r w:rsidR="00A55AE2" w:rsidRPr="00A55AE2">
        <w:rPr>
          <w:sz w:val="15"/>
          <w:szCs w:val="15"/>
          <w:lang w:val="en-US"/>
        </w:rPr>
        <w:t>seçili</w:t>
      </w:r>
      <w:proofErr w:type="spellEnd"/>
      <w:r w:rsidR="00A55AE2" w:rsidRPr="00A55AE2">
        <w:rPr>
          <w:sz w:val="15"/>
          <w:szCs w:val="15"/>
          <w:lang w:val="en-US"/>
        </w:rPr>
        <w:t xml:space="preserve"> </w:t>
      </w:r>
      <w:proofErr w:type="spellStart"/>
      <w:r w:rsidR="00A55AE2" w:rsidRPr="00A55AE2">
        <w:rPr>
          <w:sz w:val="15"/>
          <w:szCs w:val="15"/>
          <w:lang w:val="en-US"/>
        </w:rPr>
        <w:t>üçüncü</w:t>
      </w:r>
      <w:proofErr w:type="spellEnd"/>
      <w:r w:rsidR="00A55AE2" w:rsidRPr="00A55AE2">
        <w:rPr>
          <w:sz w:val="15"/>
          <w:szCs w:val="15"/>
          <w:lang w:val="en-US"/>
        </w:rPr>
        <w:t xml:space="preserve"> </w:t>
      </w:r>
      <w:proofErr w:type="spellStart"/>
      <w:r w:rsidR="00A55AE2" w:rsidRPr="00A55AE2">
        <w:rPr>
          <w:sz w:val="15"/>
          <w:szCs w:val="15"/>
          <w:lang w:val="en-US"/>
        </w:rPr>
        <w:t>taraf</w:t>
      </w:r>
      <w:proofErr w:type="spellEnd"/>
      <w:r w:rsidR="00A55AE2" w:rsidRPr="00A55AE2">
        <w:rPr>
          <w:sz w:val="15"/>
          <w:szCs w:val="15"/>
          <w:lang w:val="en-US"/>
        </w:rPr>
        <w:t xml:space="preserve"> </w:t>
      </w:r>
      <w:proofErr w:type="spellStart"/>
      <w:r w:rsidR="00A55AE2" w:rsidRPr="00A55AE2">
        <w:rPr>
          <w:sz w:val="15"/>
          <w:szCs w:val="15"/>
          <w:lang w:val="en-US"/>
        </w:rPr>
        <w:t>ürünlerinin</w:t>
      </w:r>
      <w:proofErr w:type="spellEnd"/>
      <w:r w:rsidR="00A55AE2" w:rsidRPr="00A55AE2">
        <w:rPr>
          <w:sz w:val="15"/>
          <w:szCs w:val="15"/>
          <w:lang w:val="en-US"/>
        </w:rPr>
        <w:t xml:space="preserve"> (</w:t>
      </w:r>
      <w:proofErr w:type="spellStart"/>
      <w:r w:rsidR="00A55AE2" w:rsidRPr="00A55AE2">
        <w:rPr>
          <w:sz w:val="15"/>
          <w:szCs w:val="15"/>
          <w:lang w:val="en-US"/>
        </w:rPr>
        <w:t>ör</w:t>
      </w:r>
      <w:proofErr w:type="spellEnd"/>
      <w:r w:rsidR="00A55AE2" w:rsidRPr="00A55AE2">
        <w:rPr>
          <w:sz w:val="15"/>
          <w:szCs w:val="15"/>
          <w:lang w:val="en-US"/>
        </w:rPr>
        <w:t xml:space="preserve">. </w:t>
      </w:r>
      <w:proofErr w:type="spellStart"/>
      <w:r w:rsidR="00A55AE2" w:rsidRPr="00A55AE2">
        <w:rPr>
          <w:sz w:val="15"/>
          <w:szCs w:val="15"/>
          <w:lang w:val="en-US"/>
        </w:rPr>
        <w:t>akıllı</w:t>
      </w:r>
      <w:proofErr w:type="spellEnd"/>
      <w:r w:rsidR="00A55AE2" w:rsidRPr="00A55AE2">
        <w:rPr>
          <w:sz w:val="15"/>
          <w:szCs w:val="15"/>
          <w:lang w:val="en-US"/>
        </w:rPr>
        <w:t xml:space="preserve"> </w:t>
      </w:r>
      <w:proofErr w:type="spellStart"/>
      <w:r w:rsidR="00A55AE2" w:rsidRPr="00A55AE2">
        <w:rPr>
          <w:sz w:val="15"/>
          <w:szCs w:val="15"/>
          <w:lang w:val="en-US"/>
        </w:rPr>
        <w:t>telefon</w:t>
      </w:r>
      <w:proofErr w:type="spellEnd"/>
      <w:r w:rsidR="00A55AE2" w:rsidRPr="00A55AE2">
        <w:rPr>
          <w:sz w:val="15"/>
          <w:szCs w:val="15"/>
          <w:lang w:val="en-US"/>
        </w:rPr>
        <w:t xml:space="preserve">, </w:t>
      </w:r>
      <w:proofErr w:type="spellStart"/>
      <w:r w:rsidR="00A55AE2" w:rsidRPr="00A55AE2">
        <w:rPr>
          <w:sz w:val="15"/>
          <w:szCs w:val="15"/>
          <w:lang w:val="en-US"/>
        </w:rPr>
        <w:t>akıllı</w:t>
      </w:r>
      <w:proofErr w:type="spellEnd"/>
      <w:r w:rsidR="00A55AE2" w:rsidRPr="00A55AE2">
        <w:rPr>
          <w:sz w:val="15"/>
          <w:szCs w:val="15"/>
          <w:lang w:val="en-US"/>
        </w:rPr>
        <w:t xml:space="preserve"> </w:t>
      </w:r>
      <w:proofErr w:type="spellStart"/>
      <w:r w:rsidR="00A55AE2" w:rsidRPr="00A55AE2">
        <w:rPr>
          <w:sz w:val="15"/>
          <w:szCs w:val="15"/>
          <w:lang w:val="en-US"/>
        </w:rPr>
        <w:t>saat</w:t>
      </w:r>
      <w:proofErr w:type="spellEnd"/>
      <w:r w:rsidR="00A55AE2" w:rsidRPr="00A55AE2">
        <w:rPr>
          <w:sz w:val="15"/>
          <w:szCs w:val="15"/>
          <w:lang w:val="en-US"/>
        </w:rPr>
        <w:t xml:space="preserve">) </w:t>
      </w:r>
      <w:proofErr w:type="spellStart"/>
      <w:r w:rsidR="00A55AE2" w:rsidRPr="00A55AE2">
        <w:rPr>
          <w:sz w:val="15"/>
          <w:szCs w:val="15"/>
          <w:lang w:val="en-US"/>
        </w:rPr>
        <w:t>kullanılması</w:t>
      </w:r>
      <w:proofErr w:type="spellEnd"/>
      <w:r w:rsidR="00A55AE2" w:rsidRPr="00A55AE2">
        <w:rPr>
          <w:sz w:val="15"/>
          <w:szCs w:val="15"/>
          <w:lang w:val="en-US"/>
        </w:rPr>
        <w:t xml:space="preserve"> </w:t>
      </w:r>
      <w:proofErr w:type="spellStart"/>
      <w:r w:rsidR="00A55AE2" w:rsidRPr="00A55AE2">
        <w:rPr>
          <w:sz w:val="15"/>
          <w:szCs w:val="15"/>
          <w:lang w:val="en-US"/>
        </w:rPr>
        <w:t>gerekebilir</w:t>
      </w:r>
      <w:proofErr w:type="spellEnd"/>
      <w:r w:rsidR="00A55AE2" w:rsidRPr="00A55AE2">
        <w:rPr>
          <w:sz w:val="15"/>
          <w:szCs w:val="15"/>
          <w:lang w:val="en-US"/>
        </w:rPr>
        <w:t xml:space="preserve">. </w:t>
      </w:r>
      <w:proofErr w:type="spellStart"/>
      <w:r w:rsidR="00A55AE2" w:rsidRPr="00A55AE2">
        <w:rPr>
          <w:sz w:val="15"/>
          <w:szCs w:val="15"/>
          <w:lang w:val="en-US"/>
        </w:rPr>
        <w:t>Multimedya</w:t>
      </w:r>
      <w:proofErr w:type="spellEnd"/>
      <w:r w:rsidR="00A55AE2" w:rsidRPr="00A55AE2">
        <w:rPr>
          <w:sz w:val="15"/>
          <w:szCs w:val="15"/>
          <w:lang w:val="en-US"/>
        </w:rPr>
        <w:t xml:space="preserve"> </w:t>
      </w:r>
      <w:proofErr w:type="spellStart"/>
      <w:r w:rsidR="00A55AE2" w:rsidRPr="00A55AE2">
        <w:rPr>
          <w:sz w:val="15"/>
          <w:szCs w:val="15"/>
          <w:lang w:val="en-US"/>
        </w:rPr>
        <w:t>sisteminizin</w:t>
      </w:r>
      <w:proofErr w:type="spellEnd"/>
      <w:r w:rsidR="00A55AE2" w:rsidRPr="00A55AE2">
        <w:rPr>
          <w:sz w:val="15"/>
          <w:szCs w:val="15"/>
          <w:lang w:val="en-US"/>
        </w:rPr>
        <w:t xml:space="preserve"> </w:t>
      </w:r>
      <w:proofErr w:type="spellStart"/>
      <w:r w:rsidR="00A55AE2" w:rsidRPr="00A55AE2">
        <w:rPr>
          <w:sz w:val="15"/>
          <w:szCs w:val="15"/>
          <w:lang w:val="en-US"/>
        </w:rPr>
        <w:t>nesline</w:t>
      </w:r>
      <w:proofErr w:type="spellEnd"/>
      <w:r w:rsidR="00A55AE2" w:rsidRPr="00A55AE2">
        <w:rPr>
          <w:sz w:val="15"/>
          <w:szCs w:val="15"/>
          <w:lang w:val="en-US"/>
        </w:rPr>
        <w:t xml:space="preserve"> </w:t>
      </w:r>
      <w:proofErr w:type="spellStart"/>
      <w:r w:rsidR="00A55AE2" w:rsidRPr="00A55AE2">
        <w:rPr>
          <w:sz w:val="15"/>
          <w:szCs w:val="15"/>
          <w:lang w:val="en-US"/>
        </w:rPr>
        <w:t>bağlı</w:t>
      </w:r>
      <w:proofErr w:type="spellEnd"/>
      <w:r w:rsidR="00A55AE2" w:rsidRPr="00A55AE2">
        <w:rPr>
          <w:sz w:val="15"/>
          <w:szCs w:val="15"/>
          <w:lang w:val="en-US"/>
        </w:rPr>
        <w:t xml:space="preserve"> </w:t>
      </w:r>
      <w:proofErr w:type="spellStart"/>
      <w:r w:rsidR="00A55AE2" w:rsidRPr="00A55AE2">
        <w:rPr>
          <w:sz w:val="15"/>
          <w:szCs w:val="15"/>
          <w:lang w:val="en-US"/>
        </w:rPr>
        <w:t>olarak</w:t>
      </w:r>
      <w:proofErr w:type="spellEnd"/>
      <w:r w:rsidR="00A55AE2" w:rsidRPr="00A55AE2">
        <w:rPr>
          <w:sz w:val="15"/>
          <w:szCs w:val="15"/>
          <w:lang w:val="en-US"/>
        </w:rPr>
        <w:t xml:space="preserve">, “Comfort Data Volume” </w:t>
      </w:r>
      <w:proofErr w:type="spellStart"/>
      <w:r w:rsidR="00A55AE2" w:rsidRPr="00A55AE2">
        <w:rPr>
          <w:sz w:val="15"/>
          <w:szCs w:val="15"/>
          <w:lang w:val="en-US"/>
        </w:rPr>
        <w:t>yerine</w:t>
      </w:r>
      <w:proofErr w:type="spellEnd"/>
      <w:r w:rsidR="00A55AE2" w:rsidRPr="00A55AE2">
        <w:rPr>
          <w:sz w:val="15"/>
          <w:szCs w:val="15"/>
          <w:lang w:val="en-US"/>
        </w:rPr>
        <w:t xml:space="preserve"> </w:t>
      </w:r>
      <w:proofErr w:type="spellStart"/>
      <w:r w:rsidR="00A55AE2" w:rsidRPr="00A55AE2">
        <w:rPr>
          <w:sz w:val="15"/>
          <w:szCs w:val="15"/>
          <w:lang w:val="en-US"/>
        </w:rPr>
        <w:t>kullanıcıya</w:t>
      </w:r>
      <w:proofErr w:type="spellEnd"/>
      <w:r w:rsidR="00A55AE2" w:rsidRPr="00A55AE2">
        <w:rPr>
          <w:sz w:val="15"/>
          <w:szCs w:val="15"/>
          <w:lang w:val="en-US"/>
        </w:rPr>
        <w:t xml:space="preserve"> </w:t>
      </w:r>
      <w:proofErr w:type="spellStart"/>
      <w:r w:rsidR="00A55AE2" w:rsidRPr="00A55AE2">
        <w:rPr>
          <w:sz w:val="15"/>
          <w:szCs w:val="15"/>
          <w:lang w:val="en-US"/>
        </w:rPr>
        <w:t>ait</w:t>
      </w:r>
      <w:proofErr w:type="spellEnd"/>
      <w:r w:rsidR="00A55AE2" w:rsidRPr="00A55AE2">
        <w:rPr>
          <w:sz w:val="15"/>
          <w:szCs w:val="15"/>
          <w:lang w:val="en-US"/>
        </w:rPr>
        <w:t xml:space="preserve"> </w:t>
      </w:r>
      <w:proofErr w:type="spellStart"/>
      <w:r w:rsidR="00A55AE2" w:rsidRPr="00A55AE2">
        <w:rPr>
          <w:sz w:val="15"/>
          <w:szCs w:val="15"/>
          <w:lang w:val="en-US"/>
        </w:rPr>
        <w:t>bir</w:t>
      </w:r>
      <w:proofErr w:type="spellEnd"/>
      <w:r w:rsidR="00A55AE2" w:rsidRPr="00A55AE2">
        <w:rPr>
          <w:sz w:val="15"/>
          <w:szCs w:val="15"/>
          <w:lang w:val="en-US"/>
        </w:rPr>
        <w:t xml:space="preserve"> </w:t>
      </w:r>
      <w:proofErr w:type="spellStart"/>
      <w:r w:rsidR="00A55AE2" w:rsidRPr="00A55AE2">
        <w:rPr>
          <w:sz w:val="15"/>
          <w:szCs w:val="15"/>
          <w:lang w:val="en-US"/>
        </w:rPr>
        <w:t>veri</w:t>
      </w:r>
      <w:proofErr w:type="spellEnd"/>
      <w:r w:rsidR="00A55AE2" w:rsidRPr="00A55AE2">
        <w:rPr>
          <w:sz w:val="15"/>
          <w:szCs w:val="15"/>
          <w:lang w:val="en-US"/>
        </w:rPr>
        <w:t xml:space="preserve"> </w:t>
      </w:r>
      <w:proofErr w:type="spellStart"/>
      <w:r w:rsidR="00A55AE2" w:rsidRPr="00A55AE2">
        <w:rPr>
          <w:sz w:val="15"/>
          <w:szCs w:val="15"/>
          <w:lang w:val="en-US"/>
        </w:rPr>
        <w:t>paketi</w:t>
      </w:r>
      <w:proofErr w:type="spellEnd"/>
      <w:r w:rsidR="00A55AE2" w:rsidRPr="00A55AE2">
        <w:rPr>
          <w:sz w:val="15"/>
          <w:szCs w:val="15"/>
          <w:lang w:val="en-US"/>
        </w:rPr>
        <w:t xml:space="preserve"> (</w:t>
      </w:r>
      <w:proofErr w:type="spellStart"/>
      <w:r w:rsidR="00A55AE2" w:rsidRPr="00A55AE2">
        <w:rPr>
          <w:sz w:val="15"/>
          <w:szCs w:val="15"/>
          <w:lang w:val="en-US"/>
        </w:rPr>
        <w:t>ör</w:t>
      </w:r>
      <w:proofErr w:type="spellEnd"/>
      <w:r w:rsidR="00A55AE2" w:rsidRPr="00A55AE2">
        <w:rPr>
          <w:sz w:val="15"/>
          <w:szCs w:val="15"/>
          <w:lang w:val="en-US"/>
        </w:rPr>
        <w:t xml:space="preserve">. </w:t>
      </w:r>
      <w:proofErr w:type="spellStart"/>
      <w:r w:rsidR="00A55AE2" w:rsidRPr="00A55AE2">
        <w:rPr>
          <w:sz w:val="15"/>
          <w:szCs w:val="15"/>
          <w:lang w:val="en-US"/>
        </w:rPr>
        <w:t>mobil</w:t>
      </w:r>
      <w:proofErr w:type="spellEnd"/>
      <w:r w:rsidR="00A55AE2" w:rsidRPr="00A55AE2">
        <w:rPr>
          <w:sz w:val="15"/>
          <w:szCs w:val="15"/>
          <w:lang w:val="en-US"/>
        </w:rPr>
        <w:t xml:space="preserve"> hotspot) </w:t>
      </w:r>
      <w:proofErr w:type="spellStart"/>
      <w:r w:rsidR="00A55AE2" w:rsidRPr="00A55AE2">
        <w:rPr>
          <w:sz w:val="15"/>
          <w:szCs w:val="15"/>
          <w:lang w:val="en-US"/>
        </w:rPr>
        <w:t>kullanılması</w:t>
      </w:r>
      <w:proofErr w:type="spellEnd"/>
      <w:r w:rsidR="00A55AE2" w:rsidRPr="00A55AE2">
        <w:rPr>
          <w:sz w:val="15"/>
          <w:szCs w:val="15"/>
          <w:lang w:val="en-US"/>
        </w:rPr>
        <w:t xml:space="preserve"> da </w:t>
      </w:r>
      <w:proofErr w:type="spellStart"/>
      <w:r w:rsidR="00A55AE2" w:rsidRPr="00A55AE2">
        <w:rPr>
          <w:sz w:val="15"/>
          <w:szCs w:val="15"/>
          <w:lang w:val="en-US"/>
        </w:rPr>
        <w:t>gerekebilir</w:t>
      </w:r>
      <w:proofErr w:type="spellEnd"/>
      <w:r w:rsidR="00A55AE2" w:rsidRPr="00A55AE2">
        <w:rPr>
          <w:sz w:val="15"/>
          <w:szCs w:val="15"/>
          <w:lang w:val="en-US"/>
        </w:rPr>
        <w:t xml:space="preserve">. </w:t>
      </w:r>
      <w:proofErr w:type="spellStart"/>
      <w:r w:rsidR="00A55AE2" w:rsidRPr="00A55AE2">
        <w:rPr>
          <w:sz w:val="15"/>
          <w:szCs w:val="15"/>
          <w:lang w:val="en-US"/>
        </w:rPr>
        <w:t>Dijital</w:t>
      </w:r>
      <w:proofErr w:type="spellEnd"/>
      <w:r w:rsidR="00A55AE2" w:rsidRPr="00A55AE2">
        <w:rPr>
          <w:sz w:val="15"/>
          <w:szCs w:val="15"/>
          <w:lang w:val="en-US"/>
        </w:rPr>
        <w:t xml:space="preserve"> </w:t>
      </w:r>
      <w:proofErr w:type="spellStart"/>
      <w:r w:rsidR="00A55AE2" w:rsidRPr="00A55AE2">
        <w:rPr>
          <w:sz w:val="15"/>
          <w:szCs w:val="15"/>
          <w:lang w:val="en-US"/>
        </w:rPr>
        <w:t>Ekstraların</w:t>
      </w:r>
      <w:proofErr w:type="spellEnd"/>
      <w:r w:rsidR="00A55AE2" w:rsidRPr="00A55AE2">
        <w:rPr>
          <w:sz w:val="15"/>
          <w:szCs w:val="15"/>
          <w:lang w:val="en-US"/>
        </w:rPr>
        <w:t xml:space="preserve"> </w:t>
      </w:r>
      <w:proofErr w:type="spellStart"/>
      <w:r w:rsidR="00A55AE2" w:rsidRPr="00A55AE2">
        <w:rPr>
          <w:sz w:val="15"/>
          <w:szCs w:val="15"/>
          <w:lang w:val="en-US"/>
        </w:rPr>
        <w:t>kullanımında</w:t>
      </w:r>
      <w:proofErr w:type="spellEnd"/>
      <w:r w:rsidR="00A55AE2" w:rsidRPr="00A55AE2">
        <w:rPr>
          <w:sz w:val="15"/>
          <w:szCs w:val="15"/>
          <w:lang w:val="en-US"/>
        </w:rPr>
        <w:t xml:space="preserve"> </w:t>
      </w:r>
      <w:proofErr w:type="spellStart"/>
      <w:r w:rsidR="00A55AE2" w:rsidRPr="00A55AE2">
        <w:rPr>
          <w:sz w:val="15"/>
          <w:szCs w:val="15"/>
          <w:lang w:val="en-US"/>
        </w:rPr>
        <w:t>işlenen</w:t>
      </w:r>
      <w:proofErr w:type="spellEnd"/>
      <w:r w:rsidR="00A55AE2" w:rsidRPr="00A55AE2">
        <w:rPr>
          <w:sz w:val="15"/>
          <w:szCs w:val="15"/>
          <w:lang w:val="en-US"/>
        </w:rPr>
        <w:t xml:space="preserve"> </w:t>
      </w:r>
      <w:proofErr w:type="spellStart"/>
      <w:r w:rsidR="00A55AE2" w:rsidRPr="00A55AE2">
        <w:rPr>
          <w:sz w:val="15"/>
          <w:szCs w:val="15"/>
          <w:lang w:val="en-US"/>
        </w:rPr>
        <w:t>kişisel</w:t>
      </w:r>
      <w:proofErr w:type="spellEnd"/>
      <w:r w:rsidR="00A55AE2" w:rsidRPr="00A55AE2">
        <w:rPr>
          <w:sz w:val="15"/>
          <w:szCs w:val="15"/>
          <w:lang w:val="en-US"/>
        </w:rPr>
        <w:t xml:space="preserve"> </w:t>
      </w:r>
      <w:proofErr w:type="spellStart"/>
      <w:r w:rsidR="00A55AE2" w:rsidRPr="00A55AE2">
        <w:rPr>
          <w:sz w:val="15"/>
          <w:szCs w:val="15"/>
          <w:lang w:val="en-US"/>
        </w:rPr>
        <w:t>verilere</w:t>
      </w:r>
      <w:proofErr w:type="spellEnd"/>
      <w:r w:rsidR="00A55AE2" w:rsidRPr="00A55AE2">
        <w:rPr>
          <w:sz w:val="15"/>
          <w:szCs w:val="15"/>
          <w:lang w:val="en-US"/>
        </w:rPr>
        <w:t xml:space="preserve"> </w:t>
      </w:r>
      <w:proofErr w:type="spellStart"/>
      <w:r w:rsidR="00A55AE2" w:rsidRPr="00A55AE2">
        <w:rPr>
          <w:sz w:val="15"/>
          <w:szCs w:val="15"/>
          <w:lang w:val="en-US"/>
        </w:rPr>
        <w:t>ilişkin</w:t>
      </w:r>
      <w:proofErr w:type="spellEnd"/>
      <w:r w:rsidR="00A55AE2" w:rsidRPr="00A55AE2">
        <w:rPr>
          <w:sz w:val="15"/>
          <w:szCs w:val="15"/>
          <w:lang w:val="en-US"/>
        </w:rPr>
        <w:t xml:space="preserve"> </w:t>
      </w:r>
      <w:proofErr w:type="spellStart"/>
      <w:r w:rsidR="00A55AE2" w:rsidRPr="00A55AE2">
        <w:rPr>
          <w:sz w:val="15"/>
          <w:szCs w:val="15"/>
          <w:lang w:val="en-US"/>
        </w:rPr>
        <w:t>bilgilere</w:t>
      </w:r>
      <w:proofErr w:type="spellEnd"/>
      <w:r w:rsidR="00A55AE2" w:rsidRPr="00A55AE2">
        <w:rPr>
          <w:sz w:val="15"/>
          <w:szCs w:val="15"/>
          <w:lang w:val="en-US"/>
        </w:rPr>
        <w:t xml:space="preserve">, </w:t>
      </w:r>
      <w:proofErr w:type="spellStart"/>
      <w:r w:rsidR="00A55AE2" w:rsidRPr="00A55AE2">
        <w:rPr>
          <w:sz w:val="15"/>
          <w:szCs w:val="15"/>
          <w:lang w:val="en-US"/>
        </w:rPr>
        <w:t>Dijital</w:t>
      </w:r>
      <w:proofErr w:type="spellEnd"/>
      <w:r w:rsidR="00A55AE2" w:rsidRPr="00A55AE2">
        <w:rPr>
          <w:sz w:val="15"/>
          <w:szCs w:val="15"/>
          <w:lang w:val="en-US"/>
        </w:rPr>
        <w:t xml:space="preserve"> </w:t>
      </w:r>
      <w:proofErr w:type="spellStart"/>
      <w:r w:rsidR="00A55AE2" w:rsidRPr="00A55AE2">
        <w:rPr>
          <w:sz w:val="15"/>
          <w:szCs w:val="15"/>
          <w:lang w:val="en-US"/>
        </w:rPr>
        <w:t>Ekstralar</w:t>
      </w:r>
      <w:proofErr w:type="spellEnd"/>
      <w:r w:rsidR="00A55AE2" w:rsidRPr="00A55AE2">
        <w:rPr>
          <w:sz w:val="15"/>
          <w:szCs w:val="15"/>
          <w:lang w:val="en-US"/>
        </w:rPr>
        <w:t xml:space="preserve"> </w:t>
      </w:r>
      <w:proofErr w:type="spellStart"/>
      <w:r w:rsidR="00A55AE2" w:rsidRPr="00A55AE2">
        <w:rPr>
          <w:sz w:val="15"/>
          <w:szCs w:val="15"/>
          <w:lang w:val="en-US"/>
        </w:rPr>
        <w:t>için</w:t>
      </w:r>
      <w:proofErr w:type="spellEnd"/>
      <w:r w:rsidR="00A55AE2" w:rsidRPr="00A55AE2">
        <w:rPr>
          <w:sz w:val="15"/>
          <w:szCs w:val="15"/>
          <w:lang w:val="en-US"/>
        </w:rPr>
        <w:t xml:space="preserve"> </w:t>
      </w:r>
      <w:proofErr w:type="spellStart"/>
      <w:r w:rsidR="00A55AE2" w:rsidRPr="00A55AE2">
        <w:rPr>
          <w:sz w:val="15"/>
          <w:szCs w:val="15"/>
          <w:lang w:val="en-US"/>
        </w:rPr>
        <w:t>hazırlanmış</w:t>
      </w:r>
      <w:proofErr w:type="spellEnd"/>
      <w:r w:rsidR="00A55AE2" w:rsidRPr="00A55AE2">
        <w:rPr>
          <w:sz w:val="15"/>
          <w:szCs w:val="15"/>
          <w:lang w:val="en-US"/>
        </w:rPr>
        <w:t xml:space="preserve"> </w:t>
      </w:r>
      <w:proofErr w:type="spellStart"/>
      <w:r w:rsidR="00A55AE2" w:rsidRPr="00A55AE2">
        <w:rPr>
          <w:sz w:val="15"/>
          <w:szCs w:val="15"/>
          <w:lang w:val="en-US"/>
        </w:rPr>
        <w:t>Gizlilik</w:t>
      </w:r>
      <w:proofErr w:type="spellEnd"/>
      <w:r w:rsidR="00A55AE2" w:rsidRPr="00A55AE2">
        <w:rPr>
          <w:sz w:val="15"/>
          <w:szCs w:val="15"/>
          <w:lang w:val="en-US"/>
        </w:rPr>
        <w:t xml:space="preserve"> </w:t>
      </w:r>
      <w:proofErr w:type="spellStart"/>
      <w:r w:rsidR="00A55AE2" w:rsidRPr="00A55AE2">
        <w:rPr>
          <w:sz w:val="15"/>
          <w:szCs w:val="15"/>
          <w:lang w:val="en-US"/>
        </w:rPr>
        <w:t>Bildirimlerinden</w:t>
      </w:r>
      <w:proofErr w:type="spellEnd"/>
      <w:r w:rsidR="00A55AE2" w:rsidRPr="00A55AE2">
        <w:rPr>
          <w:sz w:val="15"/>
          <w:szCs w:val="15"/>
          <w:lang w:val="en-US"/>
        </w:rPr>
        <w:t xml:space="preserve"> </w:t>
      </w:r>
      <w:proofErr w:type="spellStart"/>
      <w:r w:rsidR="00A55AE2" w:rsidRPr="00A55AE2">
        <w:rPr>
          <w:sz w:val="15"/>
          <w:szCs w:val="15"/>
          <w:lang w:val="en-US"/>
        </w:rPr>
        <w:t>ulaşılabilir</w:t>
      </w:r>
      <w:proofErr w:type="spellEnd"/>
      <w:r w:rsidR="00A55AE2" w:rsidRPr="00A55AE2">
        <w:rPr>
          <w:sz w:val="15"/>
          <w:szCs w:val="15"/>
          <w:lang w:val="en-US"/>
        </w:rPr>
        <w:t xml:space="preserve">. İletişim </w:t>
      </w:r>
      <w:proofErr w:type="spellStart"/>
      <w:r w:rsidR="00A55AE2" w:rsidRPr="00A55AE2">
        <w:rPr>
          <w:sz w:val="15"/>
          <w:szCs w:val="15"/>
          <w:lang w:val="en-US"/>
        </w:rPr>
        <w:t>modülünün</w:t>
      </w:r>
      <w:proofErr w:type="spellEnd"/>
      <w:r w:rsidR="00A55AE2" w:rsidRPr="00A55AE2">
        <w:rPr>
          <w:sz w:val="15"/>
          <w:szCs w:val="15"/>
          <w:lang w:val="en-US"/>
        </w:rPr>
        <w:t xml:space="preserve"> </w:t>
      </w:r>
      <w:proofErr w:type="spellStart"/>
      <w:r w:rsidR="00A55AE2" w:rsidRPr="00A55AE2">
        <w:rPr>
          <w:sz w:val="15"/>
          <w:szCs w:val="15"/>
          <w:lang w:val="en-US"/>
        </w:rPr>
        <w:t>mobil</w:t>
      </w:r>
      <w:proofErr w:type="spellEnd"/>
      <w:r w:rsidR="00A55AE2" w:rsidRPr="00A55AE2">
        <w:rPr>
          <w:sz w:val="15"/>
          <w:szCs w:val="15"/>
          <w:lang w:val="en-US"/>
        </w:rPr>
        <w:t xml:space="preserve"> </w:t>
      </w:r>
      <w:proofErr w:type="spellStart"/>
      <w:r w:rsidR="00A55AE2" w:rsidRPr="00A55AE2">
        <w:rPr>
          <w:sz w:val="15"/>
          <w:szCs w:val="15"/>
          <w:lang w:val="en-US"/>
        </w:rPr>
        <w:t>şebekeye</w:t>
      </w:r>
      <w:proofErr w:type="spellEnd"/>
      <w:r w:rsidR="00A55AE2" w:rsidRPr="00A55AE2">
        <w:rPr>
          <w:sz w:val="15"/>
          <w:szCs w:val="15"/>
          <w:lang w:val="en-US"/>
        </w:rPr>
        <w:t xml:space="preserve"> </w:t>
      </w:r>
      <w:proofErr w:type="spellStart"/>
      <w:r w:rsidR="00A55AE2" w:rsidRPr="00A55AE2">
        <w:rPr>
          <w:sz w:val="15"/>
          <w:szCs w:val="15"/>
          <w:lang w:val="en-US"/>
        </w:rPr>
        <w:t>bağlantısı</w:t>
      </w:r>
      <w:proofErr w:type="spellEnd"/>
      <w:r w:rsidR="00A55AE2" w:rsidRPr="00A55AE2">
        <w:rPr>
          <w:sz w:val="15"/>
          <w:szCs w:val="15"/>
          <w:lang w:val="en-US"/>
        </w:rPr>
        <w:t xml:space="preserve">, </w:t>
      </w:r>
      <w:proofErr w:type="spellStart"/>
      <w:r w:rsidR="00A55AE2" w:rsidRPr="00A55AE2">
        <w:rPr>
          <w:sz w:val="15"/>
          <w:szCs w:val="15"/>
          <w:lang w:val="en-US"/>
        </w:rPr>
        <w:t>acil</w:t>
      </w:r>
      <w:proofErr w:type="spellEnd"/>
      <w:r w:rsidR="00A55AE2" w:rsidRPr="00A55AE2">
        <w:rPr>
          <w:sz w:val="15"/>
          <w:szCs w:val="15"/>
          <w:lang w:val="en-US"/>
        </w:rPr>
        <w:t xml:space="preserve"> </w:t>
      </w:r>
      <w:proofErr w:type="spellStart"/>
      <w:r w:rsidR="00A55AE2" w:rsidRPr="00A55AE2">
        <w:rPr>
          <w:sz w:val="15"/>
          <w:szCs w:val="15"/>
          <w:lang w:val="en-US"/>
        </w:rPr>
        <w:t>çağrı</w:t>
      </w:r>
      <w:proofErr w:type="spellEnd"/>
      <w:r w:rsidR="00A55AE2" w:rsidRPr="00A55AE2">
        <w:rPr>
          <w:sz w:val="15"/>
          <w:szCs w:val="15"/>
          <w:lang w:val="en-US"/>
        </w:rPr>
        <w:t xml:space="preserve"> sistemi </w:t>
      </w:r>
      <w:proofErr w:type="spellStart"/>
      <w:r w:rsidR="00A55AE2" w:rsidRPr="00A55AE2">
        <w:rPr>
          <w:sz w:val="15"/>
          <w:szCs w:val="15"/>
          <w:lang w:val="en-US"/>
        </w:rPr>
        <w:t>dahil</w:t>
      </w:r>
      <w:proofErr w:type="spellEnd"/>
      <w:r w:rsidR="00A55AE2" w:rsidRPr="00A55AE2">
        <w:rPr>
          <w:sz w:val="15"/>
          <w:szCs w:val="15"/>
          <w:lang w:val="en-US"/>
        </w:rPr>
        <w:t xml:space="preserve"> </w:t>
      </w:r>
      <w:proofErr w:type="spellStart"/>
      <w:r w:rsidR="00A55AE2" w:rsidRPr="00A55AE2">
        <w:rPr>
          <w:sz w:val="15"/>
          <w:szCs w:val="15"/>
          <w:lang w:val="en-US"/>
        </w:rPr>
        <w:t>olmak</w:t>
      </w:r>
      <w:proofErr w:type="spellEnd"/>
      <w:r w:rsidR="00A55AE2" w:rsidRPr="00A55AE2">
        <w:rPr>
          <w:sz w:val="15"/>
          <w:szCs w:val="15"/>
          <w:lang w:val="en-US"/>
        </w:rPr>
        <w:t xml:space="preserve"> </w:t>
      </w:r>
      <w:proofErr w:type="spellStart"/>
      <w:r w:rsidR="00A55AE2" w:rsidRPr="00A55AE2">
        <w:rPr>
          <w:sz w:val="15"/>
          <w:szCs w:val="15"/>
          <w:lang w:val="en-US"/>
        </w:rPr>
        <w:t>üzere</w:t>
      </w:r>
      <w:proofErr w:type="spellEnd"/>
      <w:r w:rsidR="00A55AE2" w:rsidRPr="00A55AE2">
        <w:rPr>
          <w:sz w:val="15"/>
          <w:szCs w:val="15"/>
          <w:lang w:val="en-US"/>
        </w:rPr>
        <w:t xml:space="preserve">, </w:t>
      </w:r>
      <w:proofErr w:type="spellStart"/>
      <w:r w:rsidR="00A55AE2" w:rsidRPr="00A55AE2">
        <w:rPr>
          <w:sz w:val="15"/>
          <w:szCs w:val="15"/>
          <w:lang w:val="en-US"/>
        </w:rPr>
        <w:t>ilgili</w:t>
      </w:r>
      <w:proofErr w:type="spellEnd"/>
      <w:r w:rsidR="00A55AE2" w:rsidRPr="00A55AE2">
        <w:rPr>
          <w:sz w:val="15"/>
          <w:szCs w:val="15"/>
          <w:lang w:val="en-US"/>
        </w:rPr>
        <w:t xml:space="preserve"> </w:t>
      </w:r>
      <w:proofErr w:type="spellStart"/>
      <w:r w:rsidR="00A55AE2" w:rsidRPr="00A55AE2">
        <w:rPr>
          <w:sz w:val="15"/>
          <w:szCs w:val="15"/>
          <w:lang w:val="en-US"/>
        </w:rPr>
        <w:t>bölgedeki</w:t>
      </w:r>
      <w:proofErr w:type="spellEnd"/>
      <w:r w:rsidR="00A55AE2" w:rsidRPr="00A55AE2">
        <w:rPr>
          <w:sz w:val="15"/>
          <w:szCs w:val="15"/>
          <w:lang w:val="en-US"/>
        </w:rPr>
        <w:t xml:space="preserve"> </w:t>
      </w:r>
      <w:proofErr w:type="spellStart"/>
      <w:r w:rsidR="00A55AE2" w:rsidRPr="00A55AE2">
        <w:rPr>
          <w:sz w:val="15"/>
          <w:szCs w:val="15"/>
          <w:lang w:val="en-US"/>
        </w:rPr>
        <w:t>şebeke</w:t>
      </w:r>
      <w:proofErr w:type="spellEnd"/>
      <w:r w:rsidR="00A55AE2" w:rsidRPr="00A55AE2">
        <w:rPr>
          <w:sz w:val="15"/>
          <w:szCs w:val="15"/>
          <w:lang w:val="en-US"/>
        </w:rPr>
        <w:t xml:space="preserve"> </w:t>
      </w:r>
      <w:proofErr w:type="spellStart"/>
      <w:r w:rsidR="00A55AE2" w:rsidRPr="00A55AE2">
        <w:rPr>
          <w:sz w:val="15"/>
          <w:szCs w:val="15"/>
          <w:lang w:val="en-US"/>
        </w:rPr>
        <w:t>kapsama</w:t>
      </w:r>
      <w:proofErr w:type="spellEnd"/>
      <w:r w:rsidR="00A55AE2" w:rsidRPr="00A55AE2">
        <w:rPr>
          <w:sz w:val="15"/>
          <w:szCs w:val="15"/>
          <w:lang w:val="en-US"/>
        </w:rPr>
        <w:t xml:space="preserve"> </w:t>
      </w:r>
      <w:proofErr w:type="spellStart"/>
      <w:r w:rsidR="00A55AE2" w:rsidRPr="00A55AE2">
        <w:rPr>
          <w:sz w:val="15"/>
          <w:szCs w:val="15"/>
          <w:lang w:val="en-US"/>
        </w:rPr>
        <w:t>alanı</w:t>
      </w:r>
      <w:proofErr w:type="spellEnd"/>
      <w:r w:rsidR="00A55AE2" w:rsidRPr="00A55AE2">
        <w:rPr>
          <w:sz w:val="15"/>
          <w:szCs w:val="15"/>
          <w:lang w:val="en-US"/>
        </w:rPr>
        <w:t xml:space="preserve"> </w:t>
      </w:r>
      <w:proofErr w:type="spellStart"/>
      <w:r w:rsidR="00A55AE2" w:rsidRPr="00A55AE2">
        <w:rPr>
          <w:sz w:val="15"/>
          <w:szCs w:val="15"/>
          <w:lang w:val="en-US"/>
        </w:rPr>
        <w:t>ve</w:t>
      </w:r>
      <w:proofErr w:type="spellEnd"/>
      <w:r w:rsidR="00A55AE2" w:rsidRPr="00A55AE2">
        <w:rPr>
          <w:sz w:val="15"/>
          <w:szCs w:val="15"/>
          <w:lang w:val="en-US"/>
        </w:rPr>
        <w:t xml:space="preserve"> </w:t>
      </w:r>
      <w:proofErr w:type="spellStart"/>
      <w:r w:rsidR="00A55AE2" w:rsidRPr="00A55AE2">
        <w:rPr>
          <w:sz w:val="15"/>
          <w:szCs w:val="15"/>
          <w:lang w:val="en-US"/>
        </w:rPr>
        <w:t>operatörlerin</w:t>
      </w:r>
      <w:proofErr w:type="spellEnd"/>
      <w:r w:rsidR="00A55AE2" w:rsidRPr="00A55AE2">
        <w:rPr>
          <w:sz w:val="15"/>
          <w:szCs w:val="15"/>
          <w:lang w:val="en-US"/>
        </w:rPr>
        <w:t xml:space="preserve"> </w:t>
      </w:r>
      <w:proofErr w:type="spellStart"/>
      <w:r w:rsidR="00A55AE2" w:rsidRPr="00A55AE2">
        <w:rPr>
          <w:sz w:val="15"/>
          <w:szCs w:val="15"/>
          <w:lang w:val="en-US"/>
        </w:rPr>
        <w:t>hizmet</w:t>
      </w:r>
      <w:proofErr w:type="spellEnd"/>
      <w:r w:rsidR="00A55AE2" w:rsidRPr="00A55AE2">
        <w:rPr>
          <w:sz w:val="15"/>
          <w:szCs w:val="15"/>
          <w:lang w:val="en-US"/>
        </w:rPr>
        <w:t xml:space="preserve"> </w:t>
      </w:r>
      <w:proofErr w:type="spellStart"/>
      <w:r w:rsidR="00A55AE2" w:rsidRPr="00A55AE2">
        <w:rPr>
          <w:sz w:val="15"/>
          <w:szCs w:val="15"/>
          <w:lang w:val="en-US"/>
        </w:rPr>
        <w:t>kullanılabilirliğine</w:t>
      </w:r>
      <w:proofErr w:type="spellEnd"/>
      <w:r w:rsidR="00A55AE2" w:rsidRPr="00A55AE2">
        <w:rPr>
          <w:sz w:val="15"/>
          <w:szCs w:val="15"/>
          <w:lang w:val="en-US"/>
        </w:rPr>
        <w:t xml:space="preserve"> </w:t>
      </w:r>
      <w:proofErr w:type="spellStart"/>
      <w:r w:rsidR="00A55AE2" w:rsidRPr="00A55AE2">
        <w:rPr>
          <w:sz w:val="15"/>
          <w:szCs w:val="15"/>
          <w:lang w:val="en-US"/>
        </w:rPr>
        <w:t>bağlıdır</w:t>
      </w:r>
      <w:proofErr w:type="spellEnd"/>
      <w:r w:rsidR="00A55AE2" w:rsidRPr="00A55AE2">
        <w:rPr>
          <w:sz w:val="15"/>
          <w:szCs w:val="15"/>
          <w:lang w:val="en-US"/>
        </w:rPr>
        <w:t xml:space="preserve">. </w:t>
      </w:r>
      <w:proofErr w:type="spellStart"/>
      <w:r w:rsidR="00A55AE2" w:rsidRPr="00A55AE2">
        <w:rPr>
          <w:sz w:val="15"/>
          <w:szCs w:val="15"/>
          <w:lang w:val="en-US"/>
        </w:rPr>
        <w:t>Lütfen</w:t>
      </w:r>
      <w:proofErr w:type="spellEnd"/>
      <w:r w:rsidR="00A55AE2" w:rsidRPr="00A55AE2">
        <w:rPr>
          <w:sz w:val="15"/>
          <w:szCs w:val="15"/>
          <w:lang w:val="en-US"/>
        </w:rPr>
        <w:t xml:space="preserve"> </w:t>
      </w:r>
      <w:proofErr w:type="spellStart"/>
      <w:r w:rsidR="00A55AE2" w:rsidRPr="00A55AE2">
        <w:rPr>
          <w:sz w:val="15"/>
          <w:szCs w:val="15"/>
          <w:lang w:val="en-US"/>
        </w:rPr>
        <w:t>ayrıca</w:t>
      </w:r>
      <w:proofErr w:type="spellEnd"/>
      <w:r w:rsidR="00A55AE2" w:rsidRPr="00A55AE2">
        <w:rPr>
          <w:sz w:val="15"/>
          <w:szCs w:val="15"/>
          <w:lang w:val="en-US"/>
        </w:rPr>
        <w:t xml:space="preserve"> </w:t>
      </w:r>
      <w:proofErr w:type="spellStart"/>
      <w:r w:rsidR="00A55AE2" w:rsidRPr="00A55AE2">
        <w:rPr>
          <w:sz w:val="15"/>
          <w:szCs w:val="15"/>
          <w:lang w:val="en-US"/>
        </w:rPr>
        <w:t>aracınızın</w:t>
      </w:r>
      <w:proofErr w:type="spellEnd"/>
      <w:r w:rsidR="00A55AE2" w:rsidRPr="00A55AE2">
        <w:rPr>
          <w:sz w:val="15"/>
          <w:szCs w:val="15"/>
          <w:lang w:val="en-US"/>
        </w:rPr>
        <w:t xml:space="preserve"> </w:t>
      </w:r>
      <w:proofErr w:type="spellStart"/>
      <w:r w:rsidR="00A55AE2" w:rsidRPr="00A55AE2">
        <w:rPr>
          <w:sz w:val="15"/>
          <w:szCs w:val="15"/>
          <w:lang w:val="en-US"/>
        </w:rPr>
        <w:t>kullanım</w:t>
      </w:r>
      <w:proofErr w:type="spellEnd"/>
      <w:r w:rsidR="00A55AE2" w:rsidRPr="00A55AE2">
        <w:rPr>
          <w:sz w:val="15"/>
          <w:szCs w:val="15"/>
          <w:lang w:val="en-US"/>
        </w:rPr>
        <w:t xml:space="preserve"> </w:t>
      </w:r>
      <w:proofErr w:type="spellStart"/>
      <w:r w:rsidR="00A55AE2" w:rsidRPr="00A55AE2">
        <w:rPr>
          <w:sz w:val="15"/>
          <w:szCs w:val="15"/>
          <w:lang w:val="en-US"/>
        </w:rPr>
        <w:t>kılavuzunda</w:t>
      </w:r>
      <w:proofErr w:type="spellEnd"/>
      <w:r w:rsidR="00A55AE2" w:rsidRPr="00A55AE2">
        <w:rPr>
          <w:sz w:val="15"/>
          <w:szCs w:val="15"/>
          <w:lang w:val="en-US"/>
        </w:rPr>
        <w:t xml:space="preserve"> </w:t>
      </w:r>
      <w:proofErr w:type="spellStart"/>
      <w:r w:rsidR="00A55AE2" w:rsidRPr="00A55AE2">
        <w:rPr>
          <w:sz w:val="15"/>
          <w:szCs w:val="15"/>
          <w:lang w:val="en-US"/>
        </w:rPr>
        <w:t>yer</w:t>
      </w:r>
      <w:proofErr w:type="spellEnd"/>
      <w:r w:rsidR="00A55AE2" w:rsidRPr="00A55AE2">
        <w:rPr>
          <w:sz w:val="15"/>
          <w:szCs w:val="15"/>
          <w:lang w:val="en-US"/>
        </w:rPr>
        <w:t xml:space="preserve"> </w:t>
      </w:r>
      <w:proofErr w:type="spellStart"/>
      <w:r w:rsidR="00A55AE2" w:rsidRPr="00A55AE2">
        <w:rPr>
          <w:sz w:val="15"/>
          <w:szCs w:val="15"/>
          <w:lang w:val="en-US"/>
        </w:rPr>
        <w:t>alan</w:t>
      </w:r>
      <w:proofErr w:type="spellEnd"/>
      <w:r w:rsidR="00A55AE2" w:rsidRPr="00A55AE2">
        <w:rPr>
          <w:sz w:val="15"/>
          <w:szCs w:val="15"/>
          <w:lang w:val="en-US"/>
        </w:rPr>
        <w:t xml:space="preserve"> </w:t>
      </w:r>
      <w:proofErr w:type="spellStart"/>
      <w:r w:rsidR="00A55AE2" w:rsidRPr="00A55AE2">
        <w:rPr>
          <w:sz w:val="15"/>
          <w:szCs w:val="15"/>
          <w:lang w:val="en-US"/>
        </w:rPr>
        <w:t>talimatları</w:t>
      </w:r>
      <w:proofErr w:type="spellEnd"/>
      <w:r w:rsidR="00A55AE2" w:rsidRPr="00A55AE2">
        <w:rPr>
          <w:sz w:val="15"/>
          <w:szCs w:val="15"/>
          <w:lang w:val="en-US"/>
        </w:rPr>
        <w:t xml:space="preserve"> da </w:t>
      </w:r>
      <w:proofErr w:type="spellStart"/>
      <w:r w:rsidR="00A55AE2" w:rsidRPr="00A55AE2">
        <w:rPr>
          <w:sz w:val="15"/>
          <w:szCs w:val="15"/>
          <w:lang w:val="en-US"/>
        </w:rPr>
        <w:t>dikkate</w:t>
      </w:r>
      <w:proofErr w:type="spellEnd"/>
      <w:r w:rsidR="00A55AE2" w:rsidRPr="00A55AE2">
        <w:rPr>
          <w:sz w:val="15"/>
          <w:szCs w:val="15"/>
          <w:lang w:val="en-US"/>
        </w:rPr>
        <w:t xml:space="preserve"> </w:t>
      </w:r>
      <w:proofErr w:type="spellStart"/>
      <w:r w:rsidR="00A55AE2" w:rsidRPr="00A55AE2">
        <w:rPr>
          <w:sz w:val="15"/>
          <w:szCs w:val="15"/>
          <w:lang w:val="en-US"/>
        </w:rPr>
        <w:t>alın</w:t>
      </w:r>
      <w:proofErr w:type="spellEnd"/>
      <w:r w:rsidR="00A55AE2" w:rsidRPr="00A55AE2">
        <w:rPr>
          <w:sz w:val="15"/>
          <w:szCs w:val="15"/>
          <w:lang w:val="en-US"/>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C261" w14:textId="2596DBC8" w:rsidR="00DF4310" w:rsidRDefault="00DF4310" w:rsidP="005C43E5">
    <w:pPr>
      <w:pStyle w:val="stBilgi"/>
    </w:pPr>
    <w:r>
      <w:rPr>
        <w:noProof/>
        <w:lang w:val="tr-TR" w:eastAsia="tr-TR"/>
      </w:rPr>
      <w:drawing>
        <wp:anchor distT="0" distB="0" distL="114300" distR="114300" simplePos="0" relativeHeight="251840512" behindDoc="0" locked="0" layoutInCell="1" allowOverlap="1" wp14:anchorId="3E1DB23F" wp14:editId="144BFE52">
          <wp:simplePos x="0" y="0"/>
          <wp:positionH relativeFrom="column">
            <wp:posOffset>4566920</wp:posOffset>
          </wp:positionH>
          <wp:positionV relativeFrom="paragraph">
            <wp:posOffset>923290</wp:posOffset>
          </wp:positionV>
          <wp:extent cx="1080135" cy="123825"/>
          <wp:effectExtent l="0" t="0" r="0" b="0"/>
          <wp:wrapNone/>
          <wp:docPr id="18" name="Bild 1" descr="MB-word-mark_p_1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B-word-mark_p_1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135" cy="123825"/>
                  </a:xfrm>
                  <a:prstGeom prst="rect">
                    <a:avLst/>
                  </a:prstGeom>
                  <a:noFill/>
                </pic:spPr>
              </pic:pic>
            </a:graphicData>
          </a:graphic>
        </wp:anchor>
      </w:drawing>
    </w:r>
    <w:r>
      <w:rPr>
        <w:noProof/>
        <w:lang w:val="tr-TR" w:eastAsia="tr-TR"/>
      </w:rPr>
      <mc:AlternateContent>
        <mc:Choice Requires="wps">
          <w:drawing>
            <wp:anchor distT="0" distB="0" distL="114300" distR="114300" simplePos="0" relativeHeight="251769856" behindDoc="0" locked="0" layoutInCell="1" allowOverlap="1" wp14:anchorId="426844B0" wp14:editId="351FF6EB">
              <wp:simplePos x="0" y="0"/>
              <wp:positionH relativeFrom="column">
                <wp:posOffset>-682625</wp:posOffset>
              </wp:positionH>
              <wp:positionV relativeFrom="page">
                <wp:posOffset>3774440</wp:posOffset>
              </wp:positionV>
              <wp:extent cx="13970" cy="13970"/>
              <wp:effectExtent l="0" t="0" r="0" b="0"/>
              <wp:wrapNone/>
              <wp:docPr id="9" name="Ellipse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3970" cy="13970"/>
                      </a:xfrm>
                      <a:prstGeom prst="ellipse">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FB179A" id="Ellipse 9" o:spid="_x0000_s1026" style="position:absolute;margin-left:-53.75pt;margin-top:297.2pt;width:1.1pt;height:1.1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" fillcolor="black [3213]" stroked="f" strokeweight="1pt">
              <v:stroke joinstyle="miter"/>
              <w10:wrap anchory="page"/>
            </v:oval>
          </w:pict>
        </mc:Fallback>
      </mc:AlternateContent>
    </w:r>
    <w:r>
      <w:rPr>
        <w:noProof/>
        <w:lang w:val="tr-TR" w:eastAsia="tr-TR"/>
      </w:rPr>
      <w:drawing>
        <wp:anchor distT="0" distB="0" distL="114300" distR="114300" simplePos="0" relativeHeight="251557888" behindDoc="1" locked="0" layoutInCell="1" allowOverlap="1" wp14:anchorId="26506D30" wp14:editId="76799FC7">
          <wp:simplePos x="0" y="0"/>
          <wp:positionH relativeFrom="column">
            <wp:posOffset>2559685</wp:posOffset>
          </wp:positionH>
          <wp:positionV relativeFrom="page">
            <wp:posOffset>540385</wp:posOffset>
          </wp:positionV>
          <wp:extent cx="720000" cy="720000"/>
          <wp:effectExtent l="0" t="0" r="4445" b="4445"/>
          <wp:wrapNone/>
          <wp:docPr id="19"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0000" cy="7200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1737964"/>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130E6B"/>
    <w:multiLevelType w:val="hybridMultilevel"/>
    <w:tmpl w:val="7E20F81A"/>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72247C6"/>
    <w:multiLevelType w:val="multilevel"/>
    <w:tmpl w:val="826AB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EF02FB8"/>
    <w:multiLevelType w:val="hybridMultilevel"/>
    <w:tmpl w:val="DD84A8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1950778"/>
    <w:multiLevelType w:val="hybridMultilevel"/>
    <w:tmpl w:val="91E4842C"/>
    <w:lvl w:ilvl="0" w:tplc="098A3592">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22AE132B"/>
    <w:multiLevelType w:val="hybridMultilevel"/>
    <w:tmpl w:val="CA12885C"/>
    <w:lvl w:ilvl="0" w:tplc="D85CCADE">
      <w:start w:val="1"/>
      <w:numFmt w:val="bullet"/>
      <w:lvlText w:val=""/>
      <w:lvlJc w:val="left"/>
      <w:pPr>
        <w:ind w:left="720" w:hanging="360"/>
      </w:pPr>
      <w:rPr>
        <w:rFonts w:ascii="Symbol" w:hAnsi="Symbol" w:hint="default"/>
        <w:sz w:val="28"/>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3070DD0"/>
    <w:multiLevelType w:val="hybridMultilevel"/>
    <w:tmpl w:val="2D127B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27B468C2"/>
    <w:multiLevelType w:val="hybridMultilevel"/>
    <w:tmpl w:val="FFFFFFFF"/>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DB252FA"/>
    <w:multiLevelType w:val="hybridMultilevel"/>
    <w:tmpl w:val="F63CEB64"/>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9" w15:restartNumberingAfterBreak="0">
    <w:nsid w:val="324258A3"/>
    <w:multiLevelType w:val="hybridMultilevel"/>
    <w:tmpl w:val="3BE4240E"/>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34643162"/>
    <w:multiLevelType w:val="hybridMultilevel"/>
    <w:tmpl w:val="76E841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5C6342F"/>
    <w:multiLevelType w:val="hybridMultilevel"/>
    <w:tmpl w:val="3E244A0C"/>
    <w:lvl w:ilvl="0" w:tplc="041F0001">
      <w:start w:val="1"/>
      <w:numFmt w:val="bullet"/>
      <w:lvlText w:val=""/>
      <w:lvlJc w:val="left"/>
      <w:pPr>
        <w:ind w:left="643" w:hanging="360"/>
      </w:pPr>
      <w:rPr>
        <w:rFonts w:ascii="Symbol" w:hAnsi="Symbol" w:hint="default"/>
      </w:rPr>
    </w:lvl>
    <w:lvl w:ilvl="1" w:tplc="041F0003" w:tentative="1">
      <w:start w:val="1"/>
      <w:numFmt w:val="bullet"/>
      <w:lvlText w:val="o"/>
      <w:lvlJc w:val="left"/>
      <w:pPr>
        <w:ind w:left="1363" w:hanging="360"/>
      </w:pPr>
      <w:rPr>
        <w:rFonts w:ascii="Courier New" w:hAnsi="Courier New" w:cs="Courier New" w:hint="default"/>
      </w:rPr>
    </w:lvl>
    <w:lvl w:ilvl="2" w:tplc="041F0005" w:tentative="1">
      <w:start w:val="1"/>
      <w:numFmt w:val="bullet"/>
      <w:lvlText w:val=""/>
      <w:lvlJc w:val="left"/>
      <w:pPr>
        <w:ind w:left="2083" w:hanging="360"/>
      </w:pPr>
      <w:rPr>
        <w:rFonts w:ascii="Wingdings" w:hAnsi="Wingdings" w:hint="default"/>
      </w:rPr>
    </w:lvl>
    <w:lvl w:ilvl="3" w:tplc="041F0001" w:tentative="1">
      <w:start w:val="1"/>
      <w:numFmt w:val="bullet"/>
      <w:lvlText w:val=""/>
      <w:lvlJc w:val="left"/>
      <w:pPr>
        <w:ind w:left="2803" w:hanging="360"/>
      </w:pPr>
      <w:rPr>
        <w:rFonts w:ascii="Symbol" w:hAnsi="Symbol" w:hint="default"/>
      </w:rPr>
    </w:lvl>
    <w:lvl w:ilvl="4" w:tplc="041F0003" w:tentative="1">
      <w:start w:val="1"/>
      <w:numFmt w:val="bullet"/>
      <w:lvlText w:val="o"/>
      <w:lvlJc w:val="left"/>
      <w:pPr>
        <w:ind w:left="3523" w:hanging="360"/>
      </w:pPr>
      <w:rPr>
        <w:rFonts w:ascii="Courier New" w:hAnsi="Courier New" w:cs="Courier New" w:hint="default"/>
      </w:rPr>
    </w:lvl>
    <w:lvl w:ilvl="5" w:tplc="041F0005" w:tentative="1">
      <w:start w:val="1"/>
      <w:numFmt w:val="bullet"/>
      <w:lvlText w:val=""/>
      <w:lvlJc w:val="left"/>
      <w:pPr>
        <w:ind w:left="4243" w:hanging="360"/>
      </w:pPr>
      <w:rPr>
        <w:rFonts w:ascii="Wingdings" w:hAnsi="Wingdings" w:hint="default"/>
      </w:rPr>
    </w:lvl>
    <w:lvl w:ilvl="6" w:tplc="041F0001" w:tentative="1">
      <w:start w:val="1"/>
      <w:numFmt w:val="bullet"/>
      <w:lvlText w:val=""/>
      <w:lvlJc w:val="left"/>
      <w:pPr>
        <w:ind w:left="4963" w:hanging="360"/>
      </w:pPr>
      <w:rPr>
        <w:rFonts w:ascii="Symbol" w:hAnsi="Symbol" w:hint="default"/>
      </w:rPr>
    </w:lvl>
    <w:lvl w:ilvl="7" w:tplc="041F0003" w:tentative="1">
      <w:start w:val="1"/>
      <w:numFmt w:val="bullet"/>
      <w:lvlText w:val="o"/>
      <w:lvlJc w:val="left"/>
      <w:pPr>
        <w:ind w:left="5683" w:hanging="360"/>
      </w:pPr>
      <w:rPr>
        <w:rFonts w:ascii="Courier New" w:hAnsi="Courier New" w:cs="Courier New" w:hint="default"/>
      </w:rPr>
    </w:lvl>
    <w:lvl w:ilvl="8" w:tplc="041F0005" w:tentative="1">
      <w:start w:val="1"/>
      <w:numFmt w:val="bullet"/>
      <w:lvlText w:val=""/>
      <w:lvlJc w:val="left"/>
      <w:pPr>
        <w:ind w:left="6403" w:hanging="360"/>
      </w:pPr>
      <w:rPr>
        <w:rFonts w:ascii="Wingdings" w:hAnsi="Wingdings" w:hint="default"/>
      </w:rPr>
    </w:lvl>
  </w:abstractNum>
  <w:abstractNum w:abstractNumId="12" w15:restartNumberingAfterBreak="0">
    <w:nsid w:val="3E255001"/>
    <w:multiLevelType w:val="hybridMultilevel"/>
    <w:tmpl w:val="304632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46A55D08"/>
    <w:multiLevelType w:val="hybridMultilevel"/>
    <w:tmpl w:val="978425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4A793EF3"/>
    <w:multiLevelType w:val="hybridMultilevel"/>
    <w:tmpl w:val="73FE67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4F4714EA"/>
    <w:multiLevelType w:val="multilevel"/>
    <w:tmpl w:val="FF3AEE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675C027D"/>
    <w:multiLevelType w:val="hybridMultilevel"/>
    <w:tmpl w:val="0E80ADC8"/>
    <w:lvl w:ilvl="0" w:tplc="75B87B56">
      <w:start w:val="34"/>
      <w:numFmt w:val="bullet"/>
      <w:lvlText w:val="-"/>
      <w:lvlJc w:val="left"/>
      <w:pPr>
        <w:ind w:left="720" w:hanging="360"/>
      </w:pPr>
      <w:rPr>
        <w:rFonts w:ascii="Aptos" w:eastAsia="Aptos" w:hAnsi="Aptos"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7" w15:restartNumberingAfterBreak="0">
    <w:nsid w:val="69BD4AF4"/>
    <w:multiLevelType w:val="hybridMultilevel"/>
    <w:tmpl w:val="5B2C2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E5217B6"/>
    <w:multiLevelType w:val="multilevel"/>
    <w:tmpl w:val="B43AC4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E9D5E3A"/>
    <w:multiLevelType w:val="hybridMultilevel"/>
    <w:tmpl w:val="B48028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15:restartNumberingAfterBreak="0">
    <w:nsid w:val="734978F5"/>
    <w:multiLevelType w:val="hybridMultilevel"/>
    <w:tmpl w:val="26084D2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208297355">
    <w:abstractNumId w:val="12"/>
  </w:num>
  <w:num w:numId="2" w16cid:durableId="1225332590">
    <w:abstractNumId w:val="8"/>
  </w:num>
  <w:num w:numId="3" w16cid:durableId="1060589554">
    <w:abstractNumId w:val="20"/>
  </w:num>
  <w:num w:numId="4" w16cid:durableId="107050651">
    <w:abstractNumId w:val="1"/>
  </w:num>
  <w:num w:numId="5" w16cid:durableId="620308451">
    <w:abstractNumId w:val="4"/>
  </w:num>
  <w:num w:numId="6" w16cid:durableId="1256015805">
    <w:abstractNumId w:val="5"/>
  </w:num>
  <w:num w:numId="7" w16cid:durableId="81420397">
    <w:abstractNumId w:val="11"/>
  </w:num>
  <w:num w:numId="8" w16cid:durableId="897666457">
    <w:abstractNumId w:val="10"/>
  </w:num>
  <w:num w:numId="9" w16cid:durableId="1894465082">
    <w:abstractNumId w:val="6"/>
  </w:num>
  <w:num w:numId="10" w16cid:durableId="1500928882">
    <w:abstractNumId w:val="18"/>
  </w:num>
  <w:num w:numId="11" w16cid:durableId="314843845">
    <w:abstractNumId w:val="15"/>
  </w:num>
  <w:num w:numId="12" w16cid:durableId="1674799497">
    <w:abstractNumId w:val="2"/>
  </w:num>
  <w:num w:numId="13" w16cid:durableId="774399931">
    <w:abstractNumId w:val="13"/>
  </w:num>
  <w:num w:numId="14" w16cid:durableId="233273124">
    <w:abstractNumId w:val="19"/>
  </w:num>
  <w:num w:numId="15" w16cid:durableId="1350838530">
    <w:abstractNumId w:val="9"/>
  </w:num>
  <w:num w:numId="16" w16cid:durableId="785344695">
    <w:abstractNumId w:val="7"/>
  </w:num>
  <w:num w:numId="17" w16cid:durableId="1996453382">
    <w:abstractNumId w:val="3"/>
  </w:num>
  <w:num w:numId="18" w16cid:durableId="587620059">
    <w:abstractNumId w:val="14"/>
  </w:num>
  <w:num w:numId="19" w16cid:durableId="1843398662">
    <w:abstractNumId w:val="0"/>
  </w:num>
  <w:num w:numId="20" w16cid:durableId="355543148">
    <w:abstractNumId w:val="17"/>
  </w:num>
  <w:num w:numId="21" w16cid:durableId="4171430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US" w:vendorID="64" w:dllVersion="0" w:nlCheck="1" w:checkStyle="0"/>
  <w:activeWritingStyle w:appName="MSWord" w:lang="de-DE" w:vendorID="64" w:dllVersion="0" w:nlCheck="1" w:checkStyle="0"/>
  <w:activeWritingStyle w:appName="MSWord" w:lang="en-GB" w:vendorID="64" w:dllVersion="0" w:nlCheck="1" w:checkStyle="0"/>
  <w:activeWritingStyle w:appName="MSWord" w:lang="tr-TR" w:vendorID="64" w:dllVersion="0" w:nlCheck="1" w:checkStyle="0"/>
  <w:proofState w:spelling="clean" w:grammar="clean"/>
  <w:attachedTemplate r:id="rId1"/>
  <w:documentProtection w:edit="forms" w:formatting="1" w:enforcement="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7B0"/>
    <w:rsid w:val="00000105"/>
    <w:rsid w:val="00000C4C"/>
    <w:rsid w:val="000013C4"/>
    <w:rsid w:val="00002924"/>
    <w:rsid w:val="00006498"/>
    <w:rsid w:val="000069DC"/>
    <w:rsid w:val="00011F4F"/>
    <w:rsid w:val="00014BDF"/>
    <w:rsid w:val="0001654A"/>
    <w:rsid w:val="0002016F"/>
    <w:rsid w:val="0002300B"/>
    <w:rsid w:val="00024869"/>
    <w:rsid w:val="00026384"/>
    <w:rsid w:val="0003022E"/>
    <w:rsid w:val="00030AD8"/>
    <w:rsid w:val="00031FDD"/>
    <w:rsid w:val="000329A7"/>
    <w:rsid w:val="000339E4"/>
    <w:rsid w:val="00033CCA"/>
    <w:rsid w:val="00036E5F"/>
    <w:rsid w:val="00037543"/>
    <w:rsid w:val="00041B92"/>
    <w:rsid w:val="000423C2"/>
    <w:rsid w:val="00043DB0"/>
    <w:rsid w:val="0004515D"/>
    <w:rsid w:val="00045A88"/>
    <w:rsid w:val="00053CB6"/>
    <w:rsid w:val="000541EE"/>
    <w:rsid w:val="00054C50"/>
    <w:rsid w:val="00061649"/>
    <w:rsid w:val="00061EFC"/>
    <w:rsid w:val="00065C50"/>
    <w:rsid w:val="00065E9F"/>
    <w:rsid w:val="00066F6B"/>
    <w:rsid w:val="000740D5"/>
    <w:rsid w:val="00074CD2"/>
    <w:rsid w:val="000751AE"/>
    <w:rsid w:val="00081378"/>
    <w:rsid w:val="00084387"/>
    <w:rsid w:val="00084F84"/>
    <w:rsid w:val="0008532E"/>
    <w:rsid w:val="00086DD0"/>
    <w:rsid w:val="000875EF"/>
    <w:rsid w:val="00087650"/>
    <w:rsid w:val="00087EDA"/>
    <w:rsid w:val="0009169A"/>
    <w:rsid w:val="00091B97"/>
    <w:rsid w:val="000937DD"/>
    <w:rsid w:val="0009458E"/>
    <w:rsid w:val="000A1322"/>
    <w:rsid w:val="000A1BA4"/>
    <w:rsid w:val="000A4DA7"/>
    <w:rsid w:val="000A5CF3"/>
    <w:rsid w:val="000A6E2E"/>
    <w:rsid w:val="000A786A"/>
    <w:rsid w:val="000B101B"/>
    <w:rsid w:val="000B321A"/>
    <w:rsid w:val="000B3942"/>
    <w:rsid w:val="000B5913"/>
    <w:rsid w:val="000C24A7"/>
    <w:rsid w:val="000C4D4B"/>
    <w:rsid w:val="000C5689"/>
    <w:rsid w:val="000C61CD"/>
    <w:rsid w:val="000C6A17"/>
    <w:rsid w:val="000C6D81"/>
    <w:rsid w:val="000C7D15"/>
    <w:rsid w:val="000D1317"/>
    <w:rsid w:val="000D131D"/>
    <w:rsid w:val="000D1E48"/>
    <w:rsid w:val="000D7C37"/>
    <w:rsid w:val="000E2725"/>
    <w:rsid w:val="000E32D3"/>
    <w:rsid w:val="000E79F2"/>
    <w:rsid w:val="000F246D"/>
    <w:rsid w:val="000F43F6"/>
    <w:rsid w:val="00102984"/>
    <w:rsid w:val="001047A7"/>
    <w:rsid w:val="00104E4A"/>
    <w:rsid w:val="00104FE4"/>
    <w:rsid w:val="00107DD4"/>
    <w:rsid w:val="00110955"/>
    <w:rsid w:val="00111E0D"/>
    <w:rsid w:val="001166BE"/>
    <w:rsid w:val="001174BC"/>
    <w:rsid w:val="0012015C"/>
    <w:rsid w:val="0012109B"/>
    <w:rsid w:val="001228CA"/>
    <w:rsid w:val="001245A0"/>
    <w:rsid w:val="001247DC"/>
    <w:rsid w:val="001248AC"/>
    <w:rsid w:val="0012663F"/>
    <w:rsid w:val="00126894"/>
    <w:rsid w:val="00130332"/>
    <w:rsid w:val="00130D92"/>
    <w:rsid w:val="00133246"/>
    <w:rsid w:val="00134CCF"/>
    <w:rsid w:val="00137284"/>
    <w:rsid w:val="001374E3"/>
    <w:rsid w:val="00141C0F"/>
    <w:rsid w:val="0014338F"/>
    <w:rsid w:val="0014761D"/>
    <w:rsid w:val="00150C96"/>
    <w:rsid w:val="00150F7D"/>
    <w:rsid w:val="0015231A"/>
    <w:rsid w:val="00152610"/>
    <w:rsid w:val="00153058"/>
    <w:rsid w:val="00153164"/>
    <w:rsid w:val="00153B50"/>
    <w:rsid w:val="001549A1"/>
    <w:rsid w:val="001573B2"/>
    <w:rsid w:val="00157BCE"/>
    <w:rsid w:val="00160994"/>
    <w:rsid w:val="00163C65"/>
    <w:rsid w:val="00163ECA"/>
    <w:rsid w:val="0016546F"/>
    <w:rsid w:val="00165711"/>
    <w:rsid w:val="0016657D"/>
    <w:rsid w:val="001673FE"/>
    <w:rsid w:val="0017080C"/>
    <w:rsid w:val="0017699C"/>
    <w:rsid w:val="00176FF1"/>
    <w:rsid w:val="0017763F"/>
    <w:rsid w:val="00182ADC"/>
    <w:rsid w:val="00182CF8"/>
    <w:rsid w:val="00183703"/>
    <w:rsid w:val="001850C2"/>
    <w:rsid w:val="00185B2E"/>
    <w:rsid w:val="00191B43"/>
    <w:rsid w:val="00193279"/>
    <w:rsid w:val="00193C40"/>
    <w:rsid w:val="00193DC4"/>
    <w:rsid w:val="0019518B"/>
    <w:rsid w:val="001A1DE8"/>
    <w:rsid w:val="001A1EE5"/>
    <w:rsid w:val="001A200A"/>
    <w:rsid w:val="001A3F87"/>
    <w:rsid w:val="001A47D4"/>
    <w:rsid w:val="001A4B1E"/>
    <w:rsid w:val="001A59E4"/>
    <w:rsid w:val="001B0BE5"/>
    <w:rsid w:val="001B2238"/>
    <w:rsid w:val="001B6DEC"/>
    <w:rsid w:val="001C2E6F"/>
    <w:rsid w:val="001C2F59"/>
    <w:rsid w:val="001C38B2"/>
    <w:rsid w:val="001C39E9"/>
    <w:rsid w:val="001C3C95"/>
    <w:rsid w:val="001C69D1"/>
    <w:rsid w:val="001C791C"/>
    <w:rsid w:val="001D0858"/>
    <w:rsid w:val="001D1031"/>
    <w:rsid w:val="001D1341"/>
    <w:rsid w:val="001D13F5"/>
    <w:rsid w:val="001D190C"/>
    <w:rsid w:val="001D2B3A"/>
    <w:rsid w:val="001E044D"/>
    <w:rsid w:val="001E12AE"/>
    <w:rsid w:val="001E361B"/>
    <w:rsid w:val="001E3C68"/>
    <w:rsid w:val="001E679A"/>
    <w:rsid w:val="001F1434"/>
    <w:rsid w:val="002004E8"/>
    <w:rsid w:val="00200FBB"/>
    <w:rsid w:val="00201C01"/>
    <w:rsid w:val="0020438C"/>
    <w:rsid w:val="00205831"/>
    <w:rsid w:val="00206014"/>
    <w:rsid w:val="002068F7"/>
    <w:rsid w:val="00206CD9"/>
    <w:rsid w:val="00210B15"/>
    <w:rsid w:val="002128E7"/>
    <w:rsid w:val="00217F1E"/>
    <w:rsid w:val="00221027"/>
    <w:rsid w:val="00221213"/>
    <w:rsid w:val="002214DC"/>
    <w:rsid w:val="00221828"/>
    <w:rsid w:val="00221F93"/>
    <w:rsid w:val="002252A4"/>
    <w:rsid w:val="00231D66"/>
    <w:rsid w:val="002342F9"/>
    <w:rsid w:val="002346DE"/>
    <w:rsid w:val="002348CF"/>
    <w:rsid w:val="00234ADD"/>
    <w:rsid w:val="00234F12"/>
    <w:rsid w:val="00235021"/>
    <w:rsid w:val="002364CE"/>
    <w:rsid w:val="002406E0"/>
    <w:rsid w:val="00241C7D"/>
    <w:rsid w:val="00245F6F"/>
    <w:rsid w:val="00246564"/>
    <w:rsid w:val="0025082D"/>
    <w:rsid w:val="00251CC8"/>
    <w:rsid w:val="00252D83"/>
    <w:rsid w:val="00253F25"/>
    <w:rsid w:val="00254A7D"/>
    <w:rsid w:val="00260D65"/>
    <w:rsid w:val="002630C1"/>
    <w:rsid w:val="00264B05"/>
    <w:rsid w:val="0026606D"/>
    <w:rsid w:val="00273DB9"/>
    <w:rsid w:val="002747F7"/>
    <w:rsid w:val="00277339"/>
    <w:rsid w:val="00277D35"/>
    <w:rsid w:val="00277FEB"/>
    <w:rsid w:val="00280C66"/>
    <w:rsid w:val="00282308"/>
    <w:rsid w:val="002864E2"/>
    <w:rsid w:val="002879B3"/>
    <w:rsid w:val="002901C4"/>
    <w:rsid w:val="0029020D"/>
    <w:rsid w:val="00290476"/>
    <w:rsid w:val="0029191E"/>
    <w:rsid w:val="00294228"/>
    <w:rsid w:val="002953D6"/>
    <w:rsid w:val="00295C42"/>
    <w:rsid w:val="002975CA"/>
    <w:rsid w:val="002A1E33"/>
    <w:rsid w:val="002A24DB"/>
    <w:rsid w:val="002A6C40"/>
    <w:rsid w:val="002B113E"/>
    <w:rsid w:val="002B3354"/>
    <w:rsid w:val="002B4FA0"/>
    <w:rsid w:val="002B75D4"/>
    <w:rsid w:val="002C4F1F"/>
    <w:rsid w:val="002D03A9"/>
    <w:rsid w:val="002D3797"/>
    <w:rsid w:val="002D3D23"/>
    <w:rsid w:val="002E15D4"/>
    <w:rsid w:val="002E30C7"/>
    <w:rsid w:val="002E5BB6"/>
    <w:rsid w:val="002F1A4E"/>
    <w:rsid w:val="002F3AD9"/>
    <w:rsid w:val="002F3C43"/>
    <w:rsid w:val="002F52ED"/>
    <w:rsid w:val="00301CA3"/>
    <w:rsid w:val="00305B4F"/>
    <w:rsid w:val="00306AC6"/>
    <w:rsid w:val="00306CF0"/>
    <w:rsid w:val="00307E41"/>
    <w:rsid w:val="00315BB3"/>
    <w:rsid w:val="003161A0"/>
    <w:rsid w:val="00316E64"/>
    <w:rsid w:val="00323145"/>
    <w:rsid w:val="00323413"/>
    <w:rsid w:val="00324EE1"/>
    <w:rsid w:val="00325446"/>
    <w:rsid w:val="00325A42"/>
    <w:rsid w:val="00331EB3"/>
    <w:rsid w:val="00340944"/>
    <w:rsid w:val="00342B3A"/>
    <w:rsid w:val="003434B9"/>
    <w:rsid w:val="00347260"/>
    <w:rsid w:val="00347649"/>
    <w:rsid w:val="00347E18"/>
    <w:rsid w:val="00352B0A"/>
    <w:rsid w:val="0035306F"/>
    <w:rsid w:val="00353DFB"/>
    <w:rsid w:val="003573CF"/>
    <w:rsid w:val="00357EDC"/>
    <w:rsid w:val="0036049B"/>
    <w:rsid w:val="0036100A"/>
    <w:rsid w:val="0036144B"/>
    <w:rsid w:val="00364FD5"/>
    <w:rsid w:val="00366FBC"/>
    <w:rsid w:val="00367078"/>
    <w:rsid w:val="0036734D"/>
    <w:rsid w:val="003679BA"/>
    <w:rsid w:val="003701CD"/>
    <w:rsid w:val="00370F0B"/>
    <w:rsid w:val="00372B3F"/>
    <w:rsid w:val="0037389D"/>
    <w:rsid w:val="003753CD"/>
    <w:rsid w:val="00375510"/>
    <w:rsid w:val="003827AC"/>
    <w:rsid w:val="00382BEA"/>
    <w:rsid w:val="003855D4"/>
    <w:rsid w:val="003867D6"/>
    <w:rsid w:val="00390C26"/>
    <w:rsid w:val="00390C8C"/>
    <w:rsid w:val="003930E7"/>
    <w:rsid w:val="00397A74"/>
    <w:rsid w:val="003A01FF"/>
    <w:rsid w:val="003A045A"/>
    <w:rsid w:val="003A0B70"/>
    <w:rsid w:val="003A129E"/>
    <w:rsid w:val="003A3BE6"/>
    <w:rsid w:val="003A3C46"/>
    <w:rsid w:val="003A5D01"/>
    <w:rsid w:val="003B3187"/>
    <w:rsid w:val="003B3767"/>
    <w:rsid w:val="003B383C"/>
    <w:rsid w:val="003B4231"/>
    <w:rsid w:val="003B5A16"/>
    <w:rsid w:val="003B5F39"/>
    <w:rsid w:val="003C31E9"/>
    <w:rsid w:val="003C4984"/>
    <w:rsid w:val="003C6ABD"/>
    <w:rsid w:val="003D1AC2"/>
    <w:rsid w:val="003D26E6"/>
    <w:rsid w:val="003D4469"/>
    <w:rsid w:val="003D4B4E"/>
    <w:rsid w:val="003D554F"/>
    <w:rsid w:val="003D5812"/>
    <w:rsid w:val="003D5F0F"/>
    <w:rsid w:val="003D7AB2"/>
    <w:rsid w:val="003E0250"/>
    <w:rsid w:val="003E02E7"/>
    <w:rsid w:val="003E0C3D"/>
    <w:rsid w:val="003E2AA5"/>
    <w:rsid w:val="003E3588"/>
    <w:rsid w:val="003E5DB1"/>
    <w:rsid w:val="003F16A9"/>
    <w:rsid w:val="003F33E4"/>
    <w:rsid w:val="003F37A4"/>
    <w:rsid w:val="003F3859"/>
    <w:rsid w:val="003F4057"/>
    <w:rsid w:val="003F40EE"/>
    <w:rsid w:val="003F5469"/>
    <w:rsid w:val="00405980"/>
    <w:rsid w:val="00406126"/>
    <w:rsid w:val="00406312"/>
    <w:rsid w:val="00415423"/>
    <w:rsid w:val="00416618"/>
    <w:rsid w:val="00417BD2"/>
    <w:rsid w:val="00422E2D"/>
    <w:rsid w:val="0042557D"/>
    <w:rsid w:val="00425AC3"/>
    <w:rsid w:val="00426337"/>
    <w:rsid w:val="0042781F"/>
    <w:rsid w:val="004325C8"/>
    <w:rsid w:val="00435EE8"/>
    <w:rsid w:val="00435F29"/>
    <w:rsid w:val="004361F4"/>
    <w:rsid w:val="004402DA"/>
    <w:rsid w:val="00452D55"/>
    <w:rsid w:val="00455A3A"/>
    <w:rsid w:val="004625B9"/>
    <w:rsid w:val="004643C5"/>
    <w:rsid w:val="00465ED6"/>
    <w:rsid w:val="00473D0C"/>
    <w:rsid w:val="004744B3"/>
    <w:rsid w:val="00475814"/>
    <w:rsid w:val="00480BCD"/>
    <w:rsid w:val="00483AC7"/>
    <w:rsid w:val="00483BEF"/>
    <w:rsid w:val="0048422F"/>
    <w:rsid w:val="004921AF"/>
    <w:rsid w:val="0049274B"/>
    <w:rsid w:val="004931CF"/>
    <w:rsid w:val="00496814"/>
    <w:rsid w:val="004A07AA"/>
    <w:rsid w:val="004A12C4"/>
    <w:rsid w:val="004A3438"/>
    <w:rsid w:val="004A4B65"/>
    <w:rsid w:val="004B2D08"/>
    <w:rsid w:val="004B3EBC"/>
    <w:rsid w:val="004B5F24"/>
    <w:rsid w:val="004C0D47"/>
    <w:rsid w:val="004C22A4"/>
    <w:rsid w:val="004C2BA9"/>
    <w:rsid w:val="004C414A"/>
    <w:rsid w:val="004D0695"/>
    <w:rsid w:val="004D3732"/>
    <w:rsid w:val="004D3E8B"/>
    <w:rsid w:val="004D5FA5"/>
    <w:rsid w:val="004D6495"/>
    <w:rsid w:val="004D6B8C"/>
    <w:rsid w:val="004E5E61"/>
    <w:rsid w:val="004F002A"/>
    <w:rsid w:val="004F0D18"/>
    <w:rsid w:val="004F3F14"/>
    <w:rsid w:val="004F7F3C"/>
    <w:rsid w:val="00504D0B"/>
    <w:rsid w:val="005054A6"/>
    <w:rsid w:val="00505B31"/>
    <w:rsid w:val="00506362"/>
    <w:rsid w:val="005108CE"/>
    <w:rsid w:val="00517797"/>
    <w:rsid w:val="00517F7D"/>
    <w:rsid w:val="00523559"/>
    <w:rsid w:val="00524B25"/>
    <w:rsid w:val="00525B17"/>
    <w:rsid w:val="00531697"/>
    <w:rsid w:val="00534A05"/>
    <w:rsid w:val="00535ACF"/>
    <w:rsid w:val="00535C5D"/>
    <w:rsid w:val="005375C0"/>
    <w:rsid w:val="00537E65"/>
    <w:rsid w:val="00541A3A"/>
    <w:rsid w:val="005422FD"/>
    <w:rsid w:val="00547955"/>
    <w:rsid w:val="00547971"/>
    <w:rsid w:val="005526B2"/>
    <w:rsid w:val="00553F7C"/>
    <w:rsid w:val="005545B0"/>
    <w:rsid w:val="0055578C"/>
    <w:rsid w:val="005572FA"/>
    <w:rsid w:val="005575B9"/>
    <w:rsid w:val="0056323D"/>
    <w:rsid w:val="0056480B"/>
    <w:rsid w:val="00564A80"/>
    <w:rsid w:val="00565087"/>
    <w:rsid w:val="005732DC"/>
    <w:rsid w:val="005812CD"/>
    <w:rsid w:val="005815D3"/>
    <w:rsid w:val="005829B9"/>
    <w:rsid w:val="00582CEC"/>
    <w:rsid w:val="00583465"/>
    <w:rsid w:val="00583721"/>
    <w:rsid w:val="00590F52"/>
    <w:rsid w:val="0059134F"/>
    <w:rsid w:val="00592B47"/>
    <w:rsid w:val="005959D1"/>
    <w:rsid w:val="00596C0C"/>
    <w:rsid w:val="00597C57"/>
    <w:rsid w:val="005A696E"/>
    <w:rsid w:val="005B0520"/>
    <w:rsid w:val="005B0D48"/>
    <w:rsid w:val="005B1281"/>
    <w:rsid w:val="005B2C8D"/>
    <w:rsid w:val="005B3448"/>
    <w:rsid w:val="005C1280"/>
    <w:rsid w:val="005C18BF"/>
    <w:rsid w:val="005C1E5A"/>
    <w:rsid w:val="005C43E5"/>
    <w:rsid w:val="005C4D76"/>
    <w:rsid w:val="005C5E67"/>
    <w:rsid w:val="005D48A4"/>
    <w:rsid w:val="005D5D66"/>
    <w:rsid w:val="005E0528"/>
    <w:rsid w:val="005E3322"/>
    <w:rsid w:val="005E4752"/>
    <w:rsid w:val="005E4C6A"/>
    <w:rsid w:val="005E5752"/>
    <w:rsid w:val="005E6F99"/>
    <w:rsid w:val="005F29BC"/>
    <w:rsid w:val="005F33D9"/>
    <w:rsid w:val="005F6D0C"/>
    <w:rsid w:val="005F7DED"/>
    <w:rsid w:val="00602DB3"/>
    <w:rsid w:val="006030D1"/>
    <w:rsid w:val="00603403"/>
    <w:rsid w:val="00603B33"/>
    <w:rsid w:val="00604AF7"/>
    <w:rsid w:val="00605B1E"/>
    <w:rsid w:val="006069B3"/>
    <w:rsid w:val="00613E14"/>
    <w:rsid w:val="00615585"/>
    <w:rsid w:val="0062160A"/>
    <w:rsid w:val="00622F1C"/>
    <w:rsid w:val="006301DD"/>
    <w:rsid w:val="006339EC"/>
    <w:rsid w:val="00633DC1"/>
    <w:rsid w:val="00635656"/>
    <w:rsid w:val="006365DC"/>
    <w:rsid w:val="006377AF"/>
    <w:rsid w:val="006410A3"/>
    <w:rsid w:val="0064209A"/>
    <w:rsid w:val="00645A3E"/>
    <w:rsid w:val="0064602D"/>
    <w:rsid w:val="00650675"/>
    <w:rsid w:val="00651E87"/>
    <w:rsid w:val="0065318E"/>
    <w:rsid w:val="00654D64"/>
    <w:rsid w:val="00654E43"/>
    <w:rsid w:val="0065524F"/>
    <w:rsid w:val="0065585D"/>
    <w:rsid w:val="006568AC"/>
    <w:rsid w:val="00657776"/>
    <w:rsid w:val="0066070D"/>
    <w:rsid w:val="00662DCA"/>
    <w:rsid w:val="0066697C"/>
    <w:rsid w:val="00682ACB"/>
    <w:rsid w:val="006A0657"/>
    <w:rsid w:val="006A0FAF"/>
    <w:rsid w:val="006A34A6"/>
    <w:rsid w:val="006A4628"/>
    <w:rsid w:val="006A4A56"/>
    <w:rsid w:val="006A6374"/>
    <w:rsid w:val="006B29A2"/>
    <w:rsid w:val="006B617A"/>
    <w:rsid w:val="006C14AB"/>
    <w:rsid w:val="006C2FC6"/>
    <w:rsid w:val="006C3353"/>
    <w:rsid w:val="006C60B3"/>
    <w:rsid w:val="006C7757"/>
    <w:rsid w:val="006D1D22"/>
    <w:rsid w:val="006D2BFE"/>
    <w:rsid w:val="006D3D0A"/>
    <w:rsid w:val="006D427A"/>
    <w:rsid w:val="006D5321"/>
    <w:rsid w:val="006D555E"/>
    <w:rsid w:val="006D5923"/>
    <w:rsid w:val="006D5E0A"/>
    <w:rsid w:val="006D655A"/>
    <w:rsid w:val="006D65C4"/>
    <w:rsid w:val="006D6726"/>
    <w:rsid w:val="006E14BB"/>
    <w:rsid w:val="006E2A13"/>
    <w:rsid w:val="006E3A92"/>
    <w:rsid w:val="006E4B99"/>
    <w:rsid w:val="006F0F34"/>
    <w:rsid w:val="006F346A"/>
    <w:rsid w:val="006F379D"/>
    <w:rsid w:val="006F4555"/>
    <w:rsid w:val="006F7F67"/>
    <w:rsid w:val="007008FE"/>
    <w:rsid w:val="00704DEB"/>
    <w:rsid w:val="00705E7A"/>
    <w:rsid w:val="00707C17"/>
    <w:rsid w:val="0071641D"/>
    <w:rsid w:val="00716A53"/>
    <w:rsid w:val="007173F9"/>
    <w:rsid w:val="00717AE7"/>
    <w:rsid w:val="00717CBA"/>
    <w:rsid w:val="00720ABC"/>
    <w:rsid w:val="00731684"/>
    <w:rsid w:val="00731B08"/>
    <w:rsid w:val="00732E68"/>
    <w:rsid w:val="00733099"/>
    <w:rsid w:val="00734E72"/>
    <w:rsid w:val="00735229"/>
    <w:rsid w:val="00735384"/>
    <w:rsid w:val="0074238E"/>
    <w:rsid w:val="00743592"/>
    <w:rsid w:val="00751366"/>
    <w:rsid w:val="0075319A"/>
    <w:rsid w:val="00753AA5"/>
    <w:rsid w:val="007552F8"/>
    <w:rsid w:val="00755F24"/>
    <w:rsid w:val="007567EE"/>
    <w:rsid w:val="00760087"/>
    <w:rsid w:val="00764B8C"/>
    <w:rsid w:val="0076574D"/>
    <w:rsid w:val="00766818"/>
    <w:rsid w:val="00767476"/>
    <w:rsid w:val="00767B0E"/>
    <w:rsid w:val="00776740"/>
    <w:rsid w:val="00783B1E"/>
    <w:rsid w:val="00784EEE"/>
    <w:rsid w:val="0078728B"/>
    <w:rsid w:val="00787643"/>
    <w:rsid w:val="00791DB1"/>
    <w:rsid w:val="0079472B"/>
    <w:rsid w:val="00794E3B"/>
    <w:rsid w:val="00796C03"/>
    <w:rsid w:val="007A0073"/>
    <w:rsid w:val="007A34CA"/>
    <w:rsid w:val="007A399D"/>
    <w:rsid w:val="007A5AF3"/>
    <w:rsid w:val="007A6309"/>
    <w:rsid w:val="007B0C8E"/>
    <w:rsid w:val="007B18E8"/>
    <w:rsid w:val="007B36D5"/>
    <w:rsid w:val="007B53FD"/>
    <w:rsid w:val="007B5E78"/>
    <w:rsid w:val="007B75A1"/>
    <w:rsid w:val="007C109F"/>
    <w:rsid w:val="007C1A98"/>
    <w:rsid w:val="007C6B30"/>
    <w:rsid w:val="007C7044"/>
    <w:rsid w:val="007C728E"/>
    <w:rsid w:val="007D284F"/>
    <w:rsid w:val="007D5C56"/>
    <w:rsid w:val="007E2337"/>
    <w:rsid w:val="007E3071"/>
    <w:rsid w:val="007E3285"/>
    <w:rsid w:val="007E55CC"/>
    <w:rsid w:val="007E5FBC"/>
    <w:rsid w:val="007E6150"/>
    <w:rsid w:val="007E639B"/>
    <w:rsid w:val="007E6767"/>
    <w:rsid w:val="007E6A4F"/>
    <w:rsid w:val="007F3B90"/>
    <w:rsid w:val="007F4C82"/>
    <w:rsid w:val="007F63C8"/>
    <w:rsid w:val="007F7ABB"/>
    <w:rsid w:val="00800928"/>
    <w:rsid w:val="008017DA"/>
    <w:rsid w:val="00802FD5"/>
    <w:rsid w:val="00803B73"/>
    <w:rsid w:val="00810527"/>
    <w:rsid w:val="00813829"/>
    <w:rsid w:val="00815616"/>
    <w:rsid w:val="00817E34"/>
    <w:rsid w:val="00821BBD"/>
    <w:rsid w:val="0082337D"/>
    <w:rsid w:val="00823482"/>
    <w:rsid w:val="00824747"/>
    <w:rsid w:val="00824DE1"/>
    <w:rsid w:val="00825169"/>
    <w:rsid w:val="00832089"/>
    <w:rsid w:val="00834B47"/>
    <w:rsid w:val="008352CB"/>
    <w:rsid w:val="00837D87"/>
    <w:rsid w:val="00842C8A"/>
    <w:rsid w:val="008436BE"/>
    <w:rsid w:val="008445FE"/>
    <w:rsid w:val="008516D1"/>
    <w:rsid w:val="00853D7F"/>
    <w:rsid w:val="0085785A"/>
    <w:rsid w:val="008578C6"/>
    <w:rsid w:val="00862A1D"/>
    <w:rsid w:val="008646AB"/>
    <w:rsid w:val="00866849"/>
    <w:rsid w:val="00871CE1"/>
    <w:rsid w:val="008724E2"/>
    <w:rsid w:val="00873C21"/>
    <w:rsid w:val="00876A52"/>
    <w:rsid w:val="00880145"/>
    <w:rsid w:val="008828B7"/>
    <w:rsid w:val="00885189"/>
    <w:rsid w:val="0088744F"/>
    <w:rsid w:val="0089177F"/>
    <w:rsid w:val="00892AE1"/>
    <w:rsid w:val="00892BAC"/>
    <w:rsid w:val="00895DA1"/>
    <w:rsid w:val="008960DE"/>
    <w:rsid w:val="008962D2"/>
    <w:rsid w:val="00896BED"/>
    <w:rsid w:val="008A0A44"/>
    <w:rsid w:val="008A4E03"/>
    <w:rsid w:val="008A7B99"/>
    <w:rsid w:val="008B03FD"/>
    <w:rsid w:val="008B081D"/>
    <w:rsid w:val="008C138F"/>
    <w:rsid w:val="008C32F7"/>
    <w:rsid w:val="008C4FFF"/>
    <w:rsid w:val="008C6C39"/>
    <w:rsid w:val="008C7E13"/>
    <w:rsid w:val="008D2E35"/>
    <w:rsid w:val="008D3220"/>
    <w:rsid w:val="008D6904"/>
    <w:rsid w:val="008E2509"/>
    <w:rsid w:val="008E374A"/>
    <w:rsid w:val="008E3AED"/>
    <w:rsid w:val="008E3ED5"/>
    <w:rsid w:val="008E4730"/>
    <w:rsid w:val="008E4BB8"/>
    <w:rsid w:val="008F4504"/>
    <w:rsid w:val="008F5281"/>
    <w:rsid w:val="008F66CB"/>
    <w:rsid w:val="008F7198"/>
    <w:rsid w:val="009024CF"/>
    <w:rsid w:val="00902E8F"/>
    <w:rsid w:val="00903C24"/>
    <w:rsid w:val="009109C8"/>
    <w:rsid w:val="009125BE"/>
    <w:rsid w:val="00912FC9"/>
    <w:rsid w:val="00916F02"/>
    <w:rsid w:val="009209A2"/>
    <w:rsid w:val="009229AB"/>
    <w:rsid w:val="009235EE"/>
    <w:rsid w:val="00931C38"/>
    <w:rsid w:val="00933792"/>
    <w:rsid w:val="009379FF"/>
    <w:rsid w:val="00940AD7"/>
    <w:rsid w:val="00943C98"/>
    <w:rsid w:val="009443A9"/>
    <w:rsid w:val="00944F5F"/>
    <w:rsid w:val="0094602E"/>
    <w:rsid w:val="00953742"/>
    <w:rsid w:val="00953A8F"/>
    <w:rsid w:val="00955059"/>
    <w:rsid w:val="00957883"/>
    <w:rsid w:val="009613F9"/>
    <w:rsid w:val="00962F57"/>
    <w:rsid w:val="00963CA3"/>
    <w:rsid w:val="009640C7"/>
    <w:rsid w:val="00964409"/>
    <w:rsid w:val="00965C39"/>
    <w:rsid w:val="00971B98"/>
    <w:rsid w:val="00972555"/>
    <w:rsid w:val="00972E25"/>
    <w:rsid w:val="009749D3"/>
    <w:rsid w:val="00975948"/>
    <w:rsid w:val="009768FD"/>
    <w:rsid w:val="00977FE6"/>
    <w:rsid w:val="00982B57"/>
    <w:rsid w:val="009832A0"/>
    <w:rsid w:val="009847CF"/>
    <w:rsid w:val="00985A5E"/>
    <w:rsid w:val="00990067"/>
    <w:rsid w:val="00992F82"/>
    <w:rsid w:val="009942AF"/>
    <w:rsid w:val="00994687"/>
    <w:rsid w:val="009A1A64"/>
    <w:rsid w:val="009A283A"/>
    <w:rsid w:val="009A6259"/>
    <w:rsid w:val="009A7C96"/>
    <w:rsid w:val="009B15AC"/>
    <w:rsid w:val="009B30DE"/>
    <w:rsid w:val="009B364C"/>
    <w:rsid w:val="009B3C29"/>
    <w:rsid w:val="009B4BBC"/>
    <w:rsid w:val="009B5245"/>
    <w:rsid w:val="009B581A"/>
    <w:rsid w:val="009B7392"/>
    <w:rsid w:val="009C0611"/>
    <w:rsid w:val="009C6072"/>
    <w:rsid w:val="009C69D1"/>
    <w:rsid w:val="009D2BD7"/>
    <w:rsid w:val="009D33E6"/>
    <w:rsid w:val="009D7DB0"/>
    <w:rsid w:val="009E18BE"/>
    <w:rsid w:val="009E2BC8"/>
    <w:rsid w:val="009E4447"/>
    <w:rsid w:val="009E57FC"/>
    <w:rsid w:val="009E7721"/>
    <w:rsid w:val="009F0B10"/>
    <w:rsid w:val="009F6C5D"/>
    <w:rsid w:val="009F7011"/>
    <w:rsid w:val="00A005C4"/>
    <w:rsid w:val="00A008F2"/>
    <w:rsid w:val="00A01D7D"/>
    <w:rsid w:val="00A022E3"/>
    <w:rsid w:val="00A04555"/>
    <w:rsid w:val="00A051B7"/>
    <w:rsid w:val="00A06613"/>
    <w:rsid w:val="00A11878"/>
    <w:rsid w:val="00A13649"/>
    <w:rsid w:val="00A13DDD"/>
    <w:rsid w:val="00A1406C"/>
    <w:rsid w:val="00A166D9"/>
    <w:rsid w:val="00A25D92"/>
    <w:rsid w:val="00A27391"/>
    <w:rsid w:val="00A34073"/>
    <w:rsid w:val="00A35E6A"/>
    <w:rsid w:val="00A37325"/>
    <w:rsid w:val="00A40210"/>
    <w:rsid w:val="00A40D7B"/>
    <w:rsid w:val="00A415BE"/>
    <w:rsid w:val="00A42A32"/>
    <w:rsid w:val="00A42C5A"/>
    <w:rsid w:val="00A42FFA"/>
    <w:rsid w:val="00A44A3B"/>
    <w:rsid w:val="00A450B4"/>
    <w:rsid w:val="00A46E60"/>
    <w:rsid w:val="00A47423"/>
    <w:rsid w:val="00A527C4"/>
    <w:rsid w:val="00A5566F"/>
    <w:rsid w:val="00A55AE2"/>
    <w:rsid w:val="00A563B8"/>
    <w:rsid w:val="00A56FDA"/>
    <w:rsid w:val="00A61B27"/>
    <w:rsid w:val="00A63313"/>
    <w:rsid w:val="00A66AEE"/>
    <w:rsid w:val="00A6715B"/>
    <w:rsid w:val="00A717F4"/>
    <w:rsid w:val="00A71CD6"/>
    <w:rsid w:val="00A71D7F"/>
    <w:rsid w:val="00A733C8"/>
    <w:rsid w:val="00A75C1C"/>
    <w:rsid w:val="00A80173"/>
    <w:rsid w:val="00A818C0"/>
    <w:rsid w:val="00A830B3"/>
    <w:rsid w:val="00A8590F"/>
    <w:rsid w:val="00A86033"/>
    <w:rsid w:val="00A916A8"/>
    <w:rsid w:val="00A9218E"/>
    <w:rsid w:val="00A92FCF"/>
    <w:rsid w:val="00A966C8"/>
    <w:rsid w:val="00A97274"/>
    <w:rsid w:val="00AA6425"/>
    <w:rsid w:val="00AB2034"/>
    <w:rsid w:val="00AB5382"/>
    <w:rsid w:val="00AB5425"/>
    <w:rsid w:val="00AB5A13"/>
    <w:rsid w:val="00AB5BB7"/>
    <w:rsid w:val="00AB5F35"/>
    <w:rsid w:val="00AB6158"/>
    <w:rsid w:val="00AB7451"/>
    <w:rsid w:val="00AB7D65"/>
    <w:rsid w:val="00AC039A"/>
    <w:rsid w:val="00AC3011"/>
    <w:rsid w:val="00AC34E7"/>
    <w:rsid w:val="00AC36F2"/>
    <w:rsid w:val="00AD0B23"/>
    <w:rsid w:val="00AD18F1"/>
    <w:rsid w:val="00AD19A9"/>
    <w:rsid w:val="00AD57E0"/>
    <w:rsid w:val="00AD7320"/>
    <w:rsid w:val="00AE4A19"/>
    <w:rsid w:val="00AE7047"/>
    <w:rsid w:val="00AE7539"/>
    <w:rsid w:val="00AF0317"/>
    <w:rsid w:val="00AF3C83"/>
    <w:rsid w:val="00AF6203"/>
    <w:rsid w:val="00AF7012"/>
    <w:rsid w:val="00B00F20"/>
    <w:rsid w:val="00B04124"/>
    <w:rsid w:val="00B04E41"/>
    <w:rsid w:val="00B05176"/>
    <w:rsid w:val="00B056E6"/>
    <w:rsid w:val="00B05C62"/>
    <w:rsid w:val="00B05CB8"/>
    <w:rsid w:val="00B05F07"/>
    <w:rsid w:val="00B067E3"/>
    <w:rsid w:val="00B0715D"/>
    <w:rsid w:val="00B108F9"/>
    <w:rsid w:val="00B10DB3"/>
    <w:rsid w:val="00B11BF0"/>
    <w:rsid w:val="00B123A9"/>
    <w:rsid w:val="00B22E1A"/>
    <w:rsid w:val="00B231AC"/>
    <w:rsid w:val="00B25686"/>
    <w:rsid w:val="00B25B27"/>
    <w:rsid w:val="00B264E5"/>
    <w:rsid w:val="00B302A3"/>
    <w:rsid w:val="00B31299"/>
    <w:rsid w:val="00B324E2"/>
    <w:rsid w:val="00B35A2F"/>
    <w:rsid w:val="00B363A7"/>
    <w:rsid w:val="00B37EF5"/>
    <w:rsid w:val="00B4042A"/>
    <w:rsid w:val="00B421B7"/>
    <w:rsid w:val="00B42491"/>
    <w:rsid w:val="00B4524B"/>
    <w:rsid w:val="00B4545C"/>
    <w:rsid w:val="00B54275"/>
    <w:rsid w:val="00B56B1E"/>
    <w:rsid w:val="00B63ADA"/>
    <w:rsid w:val="00B63D9E"/>
    <w:rsid w:val="00B70369"/>
    <w:rsid w:val="00B71305"/>
    <w:rsid w:val="00B72F06"/>
    <w:rsid w:val="00B81320"/>
    <w:rsid w:val="00B8227B"/>
    <w:rsid w:val="00B825E3"/>
    <w:rsid w:val="00B82BAE"/>
    <w:rsid w:val="00B86F46"/>
    <w:rsid w:val="00B910F8"/>
    <w:rsid w:val="00B92246"/>
    <w:rsid w:val="00B928D0"/>
    <w:rsid w:val="00B96E36"/>
    <w:rsid w:val="00BA058B"/>
    <w:rsid w:val="00BA100D"/>
    <w:rsid w:val="00BA3D3C"/>
    <w:rsid w:val="00BA57C8"/>
    <w:rsid w:val="00BB111C"/>
    <w:rsid w:val="00BB19D8"/>
    <w:rsid w:val="00BB375C"/>
    <w:rsid w:val="00BB66AE"/>
    <w:rsid w:val="00BC0E30"/>
    <w:rsid w:val="00BC1C5D"/>
    <w:rsid w:val="00BC1C61"/>
    <w:rsid w:val="00BC337C"/>
    <w:rsid w:val="00BC3DA8"/>
    <w:rsid w:val="00BC405A"/>
    <w:rsid w:val="00BC4438"/>
    <w:rsid w:val="00BC4FD5"/>
    <w:rsid w:val="00BC625B"/>
    <w:rsid w:val="00BD389F"/>
    <w:rsid w:val="00BD46EA"/>
    <w:rsid w:val="00BD73E1"/>
    <w:rsid w:val="00BD7B46"/>
    <w:rsid w:val="00BE01DD"/>
    <w:rsid w:val="00BE3B7D"/>
    <w:rsid w:val="00BE51DC"/>
    <w:rsid w:val="00BE6B37"/>
    <w:rsid w:val="00BF1126"/>
    <w:rsid w:val="00BF299A"/>
    <w:rsid w:val="00BF299F"/>
    <w:rsid w:val="00BF3EAC"/>
    <w:rsid w:val="00BF68CC"/>
    <w:rsid w:val="00BF7917"/>
    <w:rsid w:val="00C00C07"/>
    <w:rsid w:val="00C01F4B"/>
    <w:rsid w:val="00C0478C"/>
    <w:rsid w:val="00C048FF"/>
    <w:rsid w:val="00C05C86"/>
    <w:rsid w:val="00C1125A"/>
    <w:rsid w:val="00C16186"/>
    <w:rsid w:val="00C17759"/>
    <w:rsid w:val="00C17D01"/>
    <w:rsid w:val="00C22B2B"/>
    <w:rsid w:val="00C22FB2"/>
    <w:rsid w:val="00C231A0"/>
    <w:rsid w:val="00C23FA9"/>
    <w:rsid w:val="00C303A7"/>
    <w:rsid w:val="00C32C41"/>
    <w:rsid w:val="00C336F3"/>
    <w:rsid w:val="00C33CF0"/>
    <w:rsid w:val="00C376AE"/>
    <w:rsid w:val="00C440EC"/>
    <w:rsid w:val="00C472EF"/>
    <w:rsid w:val="00C47F94"/>
    <w:rsid w:val="00C518FD"/>
    <w:rsid w:val="00C51AAC"/>
    <w:rsid w:val="00C54F3F"/>
    <w:rsid w:val="00C5528D"/>
    <w:rsid w:val="00C64AA4"/>
    <w:rsid w:val="00C702D6"/>
    <w:rsid w:val="00C7190F"/>
    <w:rsid w:val="00C72C32"/>
    <w:rsid w:val="00C75004"/>
    <w:rsid w:val="00C75E94"/>
    <w:rsid w:val="00C76248"/>
    <w:rsid w:val="00C81CB8"/>
    <w:rsid w:val="00C83A69"/>
    <w:rsid w:val="00C9072A"/>
    <w:rsid w:val="00C92A3D"/>
    <w:rsid w:val="00C9351C"/>
    <w:rsid w:val="00C94888"/>
    <w:rsid w:val="00C975BA"/>
    <w:rsid w:val="00CA63CA"/>
    <w:rsid w:val="00CA74DB"/>
    <w:rsid w:val="00CB3ABA"/>
    <w:rsid w:val="00CB6CE0"/>
    <w:rsid w:val="00CC317C"/>
    <w:rsid w:val="00CC32CD"/>
    <w:rsid w:val="00CC33F5"/>
    <w:rsid w:val="00CC4D59"/>
    <w:rsid w:val="00CC64E4"/>
    <w:rsid w:val="00CC733F"/>
    <w:rsid w:val="00CD07CF"/>
    <w:rsid w:val="00CD1188"/>
    <w:rsid w:val="00CE0E0D"/>
    <w:rsid w:val="00CF0A4D"/>
    <w:rsid w:val="00CF2F83"/>
    <w:rsid w:val="00CF6C53"/>
    <w:rsid w:val="00D00345"/>
    <w:rsid w:val="00D063CB"/>
    <w:rsid w:val="00D149A9"/>
    <w:rsid w:val="00D16841"/>
    <w:rsid w:val="00D173D3"/>
    <w:rsid w:val="00D20480"/>
    <w:rsid w:val="00D225DB"/>
    <w:rsid w:val="00D22A43"/>
    <w:rsid w:val="00D321E3"/>
    <w:rsid w:val="00D32BC7"/>
    <w:rsid w:val="00D44F16"/>
    <w:rsid w:val="00D47932"/>
    <w:rsid w:val="00D50FAF"/>
    <w:rsid w:val="00D536D7"/>
    <w:rsid w:val="00D54951"/>
    <w:rsid w:val="00D56638"/>
    <w:rsid w:val="00D56753"/>
    <w:rsid w:val="00D60270"/>
    <w:rsid w:val="00D610B3"/>
    <w:rsid w:val="00D62058"/>
    <w:rsid w:val="00D67343"/>
    <w:rsid w:val="00D75007"/>
    <w:rsid w:val="00D757A4"/>
    <w:rsid w:val="00D76FAA"/>
    <w:rsid w:val="00D77C64"/>
    <w:rsid w:val="00D80C84"/>
    <w:rsid w:val="00D84C7F"/>
    <w:rsid w:val="00D852D8"/>
    <w:rsid w:val="00D8707C"/>
    <w:rsid w:val="00D874D9"/>
    <w:rsid w:val="00D87568"/>
    <w:rsid w:val="00D879D2"/>
    <w:rsid w:val="00D92F99"/>
    <w:rsid w:val="00D949E4"/>
    <w:rsid w:val="00D96E69"/>
    <w:rsid w:val="00DA16F3"/>
    <w:rsid w:val="00DA1D0B"/>
    <w:rsid w:val="00DA4F9E"/>
    <w:rsid w:val="00DA782B"/>
    <w:rsid w:val="00DC43F9"/>
    <w:rsid w:val="00DC4D82"/>
    <w:rsid w:val="00DC4FBC"/>
    <w:rsid w:val="00DC640C"/>
    <w:rsid w:val="00DC7872"/>
    <w:rsid w:val="00DC7C20"/>
    <w:rsid w:val="00DD29DE"/>
    <w:rsid w:val="00DD30CF"/>
    <w:rsid w:val="00DE0AF1"/>
    <w:rsid w:val="00DE1F9B"/>
    <w:rsid w:val="00DE3C3F"/>
    <w:rsid w:val="00DF04CF"/>
    <w:rsid w:val="00DF0EBB"/>
    <w:rsid w:val="00DF0F14"/>
    <w:rsid w:val="00DF37B0"/>
    <w:rsid w:val="00DF4310"/>
    <w:rsid w:val="00DF463C"/>
    <w:rsid w:val="00DF5795"/>
    <w:rsid w:val="00DF580E"/>
    <w:rsid w:val="00DF6FDA"/>
    <w:rsid w:val="00E00AC0"/>
    <w:rsid w:val="00E00FC7"/>
    <w:rsid w:val="00E018A0"/>
    <w:rsid w:val="00E026DF"/>
    <w:rsid w:val="00E03612"/>
    <w:rsid w:val="00E059AD"/>
    <w:rsid w:val="00E06798"/>
    <w:rsid w:val="00E11DD9"/>
    <w:rsid w:val="00E13182"/>
    <w:rsid w:val="00E1351D"/>
    <w:rsid w:val="00E14388"/>
    <w:rsid w:val="00E17ADC"/>
    <w:rsid w:val="00E208DE"/>
    <w:rsid w:val="00E2172A"/>
    <w:rsid w:val="00E23953"/>
    <w:rsid w:val="00E23FFE"/>
    <w:rsid w:val="00E3092A"/>
    <w:rsid w:val="00E34323"/>
    <w:rsid w:val="00E35C27"/>
    <w:rsid w:val="00E35DC2"/>
    <w:rsid w:val="00E4115A"/>
    <w:rsid w:val="00E44DB7"/>
    <w:rsid w:val="00E500FE"/>
    <w:rsid w:val="00E50C75"/>
    <w:rsid w:val="00E51F40"/>
    <w:rsid w:val="00E5366C"/>
    <w:rsid w:val="00E53CFC"/>
    <w:rsid w:val="00E60B94"/>
    <w:rsid w:val="00E60C3D"/>
    <w:rsid w:val="00E630AA"/>
    <w:rsid w:val="00E630EE"/>
    <w:rsid w:val="00E64F37"/>
    <w:rsid w:val="00E678AA"/>
    <w:rsid w:val="00E738D4"/>
    <w:rsid w:val="00E74AE1"/>
    <w:rsid w:val="00E75747"/>
    <w:rsid w:val="00E77C73"/>
    <w:rsid w:val="00E77E94"/>
    <w:rsid w:val="00E81ABD"/>
    <w:rsid w:val="00E85430"/>
    <w:rsid w:val="00E97531"/>
    <w:rsid w:val="00E977AC"/>
    <w:rsid w:val="00E97A10"/>
    <w:rsid w:val="00E97BFA"/>
    <w:rsid w:val="00EA16DE"/>
    <w:rsid w:val="00EA3756"/>
    <w:rsid w:val="00EA3E55"/>
    <w:rsid w:val="00EA6922"/>
    <w:rsid w:val="00EA7AB5"/>
    <w:rsid w:val="00EB0086"/>
    <w:rsid w:val="00EB0764"/>
    <w:rsid w:val="00EB371B"/>
    <w:rsid w:val="00EB5859"/>
    <w:rsid w:val="00EB67FE"/>
    <w:rsid w:val="00EB685B"/>
    <w:rsid w:val="00EB783C"/>
    <w:rsid w:val="00EC0924"/>
    <w:rsid w:val="00EC1864"/>
    <w:rsid w:val="00EC45F8"/>
    <w:rsid w:val="00EC50D6"/>
    <w:rsid w:val="00ED080A"/>
    <w:rsid w:val="00ED0A81"/>
    <w:rsid w:val="00ED15FC"/>
    <w:rsid w:val="00ED2BE0"/>
    <w:rsid w:val="00EE3FB8"/>
    <w:rsid w:val="00EE4940"/>
    <w:rsid w:val="00EE5A7B"/>
    <w:rsid w:val="00EF1FCA"/>
    <w:rsid w:val="00EF5081"/>
    <w:rsid w:val="00EF5F7E"/>
    <w:rsid w:val="00EF763F"/>
    <w:rsid w:val="00F015FC"/>
    <w:rsid w:val="00F03A41"/>
    <w:rsid w:val="00F051F8"/>
    <w:rsid w:val="00F063F1"/>
    <w:rsid w:val="00F0686A"/>
    <w:rsid w:val="00F12A62"/>
    <w:rsid w:val="00F1354D"/>
    <w:rsid w:val="00F2239E"/>
    <w:rsid w:val="00F22843"/>
    <w:rsid w:val="00F2297B"/>
    <w:rsid w:val="00F25775"/>
    <w:rsid w:val="00F25A9B"/>
    <w:rsid w:val="00F25F87"/>
    <w:rsid w:val="00F26A60"/>
    <w:rsid w:val="00F306F6"/>
    <w:rsid w:val="00F35BB5"/>
    <w:rsid w:val="00F40D8E"/>
    <w:rsid w:val="00F40E90"/>
    <w:rsid w:val="00F42321"/>
    <w:rsid w:val="00F437E4"/>
    <w:rsid w:val="00F43BFF"/>
    <w:rsid w:val="00F447A1"/>
    <w:rsid w:val="00F44C25"/>
    <w:rsid w:val="00F453D2"/>
    <w:rsid w:val="00F4686C"/>
    <w:rsid w:val="00F51C93"/>
    <w:rsid w:val="00F53B4D"/>
    <w:rsid w:val="00F54B38"/>
    <w:rsid w:val="00F54C40"/>
    <w:rsid w:val="00F55A85"/>
    <w:rsid w:val="00F65B93"/>
    <w:rsid w:val="00F66C47"/>
    <w:rsid w:val="00F75A1C"/>
    <w:rsid w:val="00F77361"/>
    <w:rsid w:val="00F77E98"/>
    <w:rsid w:val="00F82176"/>
    <w:rsid w:val="00F86EF9"/>
    <w:rsid w:val="00F87216"/>
    <w:rsid w:val="00F92F05"/>
    <w:rsid w:val="00F97EB6"/>
    <w:rsid w:val="00FA0F7F"/>
    <w:rsid w:val="00FA12B8"/>
    <w:rsid w:val="00FA68DE"/>
    <w:rsid w:val="00FB1EAB"/>
    <w:rsid w:val="00FB30A9"/>
    <w:rsid w:val="00FB457C"/>
    <w:rsid w:val="00FB595D"/>
    <w:rsid w:val="00FC1DBB"/>
    <w:rsid w:val="00FC34AA"/>
    <w:rsid w:val="00FC392C"/>
    <w:rsid w:val="00FC39F3"/>
    <w:rsid w:val="00FC79A3"/>
    <w:rsid w:val="00FC7ADE"/>
    <w:rsid w:val="00FD09DC"/>
    <w:rsid w:val="00FD16BA"/>
    <w:rsid w:val="00FD4030"/>
    <w:rsid w:val="00FD5450"/>
    <w:rsid w:val="00FD586B"/>
    <w:rsid w:val="00FE193E"/>
    <w:rsid w:val="00FE211B"/>
    <w:rsid w:val="00FE3648"/>
    <w:rsid w:val="00FF297A"/>
    <w:rsid w:val="00FF6126"/>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7568A7"/>
  <w15:docId w15:val="{6B2E4F10-1A25-48C4-AE21-B60982645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FC39F3"/>
    <w:rPr>
      <w:rFonts w:ascii="Daimler CS Light" w:hAnsi="Daimler CS Light"/>
    </w:rPr>
  </w:style>
  <w:style w:type="paragraph" w:styleId="Balk1">
    <w:name w:val="heading 1"/>
    <w:basedOn w:val="Normal"/>
    <w:next w:val="Normal"/>
    <w:link w:val="Balk1Char"/>
    <w:uiPriority w:val="9"/>
    <w:qFormat/>
    <w:rsid w:val="003E2AA5"/>
    <w:pPr>
      <w:keepNext/>
      <w:keepLines/>
      <w:spacing w:after="0"/>
      <w:outlineLvl w:val="0"/>
    </w:pPr>
    <w:rPr>
      <w:rFonts w:ascii="Daimler CAC" w:eastAsiaTheme="majorEastAsia" w:hAnsi="Daimler CAC" w:cstheme="majorBidi"/>
      <w:color w:val="000000" w:themeColor="text1"/>
      <w:sz w:val="28"/>
      <w:szCs w:val="32"/>
    </w:rPr>
  </w:style>
  <w:style w:type="paragraph" w:styleId="Balk2">
    <w:name w:val="heading 2"/>
    <w:basedOn w:val="Normal"/>
    <w:next w:val="Normal"/>
    <w:link w:val="Balk2Char"/>
    <w:uiPriority w:val="9"/>
    <w:unhideWhenUsed/>
    <w:qFormat/>
    <w:rsid w:val="003E2AA5"/>
    <w:pPr>
      <w:keepNext/>
      <w:keepLines/>
      <w:spacing w:after="0"/>
      <w:outlineLvl w:val="1"/>
    </w:pPr>
    <w:rPr>
      <w:rFonts w:ascii="Daimler CS Demi" w:eastAsiaTheme="majorEastAsia" w:hAnsi="Daimler CS Demi" w:cstheme="majorBidi"/>
      <w:sz w:val="21"/>
      <w:szCs w:val="26"/>
    </w:rPr>
  </w:style>
  <w:style w:type="paragraph" w:styleId="Balk3">
    <w:name w:val="heading 3"/>
    <w:basedOn w:val="Normal"/>
    <w:next w:val="Normal"/>
    <w:link w:val="Balk3Char"/>
    <w:uiPriority w:val="9"/>
    <w:unhideWhenUsed/>
    <w:qFormat/>
    <w:rsid w:val="003E2AA5"/>
    <w:pPr>
      <w:keepNext/>
      <w:keepLines/>
      <w:spacing w:after="0"/>
      <w:outlineLvl w:val="2"/>
    </w:pPr>
    <w:rPr>
      <w:rFonts w:ascii="CorpoSLig" w:eastAsiaTheme="majorEastAsia" w:hAnsi="CorpoSLig" w:cstheme="majorBidi"/>
      <w:sz w:val="21"/>
      <w:szCs w:val="24"/>
    </w:rPr>
  </w:style>
  <w:style w:type="paragraph" w:styleId="Balk4">
    <w:name w:val="heading 4"/>
    <w:basedOn w:val="Normal"/>
    <w:next w:val="Normal"/>
    <w:link w:val="Balk4Char"/>
    <w:uiPriority w:val="9"/>
    <w:unhideWhenUsed/>
    <w:qFormat/>
    <w:rsid w:val="00200F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alk5">
    <w:name w:val="heading 5"/>
    <w:basedOn w:val="Normal"/>
    <w:next w:val="Normal"/>
    <w:link w:val="Balk5Char"/>
    <w:uiPriority w:val="9"/>
    <w:unhideWhenUsed/>
    <w:qFormat/>
    <w:rsid w:val="00200FBB"/>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764B8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764B8C"/>
  </w:style>
  <w:style w:type="paragraph" w:styleId="AltBilgi">
    <w:name w:val="footer"/>
    <w:basedOn w:val="Normal"/>
    <w:link w:val="AltBilgiChar"/>
    <w:uiPriority w:val="99"/>
    <w:unhideWhenUsed/>
    <w:rsid w:val="00764B8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764B8C"/>
  </w:style>
  <w:style w:type="table" w:styleId="TabloKlavuzu">
    <w:name w:val="Table Grid"/>
    <w:basedOn w:val="NormalTablo"/>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C1864"/>
    <w:pPr>
      <w:spacing w:after="380" w:line="380" w:lineRule="exact"/>
      <w:ind w:left="2002" w:right="2002" w:firstLine="2002"/>
    </w:pPr>
    <w:rPr>
      <w:rFonts w:ascii="CorpoS" w:eastAsia="Times New Roman" w:hAnsi="CorpoS" w:cs="Times New Roman"/>
      <w:sz w:val="26"/>
      <w:szCs w:val="20"/>
    </w:rPr>
  </w:style>
  <w:style w:type="character" w:styleId="SayfaNumaras">
    <w:name w:val="page number"/>
    <w:basedOn w:val="VarsaylanParagrafYazTipi"/>
    <w:semiHidden/>
    <w:rsid w:val="00EC1864"/>
  </w:style>
  <w:style w:type="paragraph" w:customStyle="1" w:styleId="EinfAbs">
    <w:name w:val="[Einf. Abs.]"/>
    <w:basedOn w:val="Normal"/>
    <w:uiPriority w:val="99"/>
    <w:rsid w:val="008436BE"/>
    <w:pPr>
      <w:autoSpaceDE w:val="0"/>
      <w:autoSpaceDN w:val="0"/>
      <w:adjustRightInd w:val="0"/>
      <w:spacing w:after="0" w:line="288" w:lineRule="auto"/>
      <w:textAlignment w:val="center"/>
    </w:pPr>
    <w:rPr>
      <w:rFonts w:ascii="Times" w:eastAsia="Times New Roman" w:hAnsi="Times" w:cs="Times"/>
      <w:color w:val="000000"/>
      <w:sz w:val="24"/>
      <w:szCs w:val="24"/>
      <w:lang w:eastAsia="de-DE"/>
    </w:rPr>
  </w:style>
  <w:style w:type="character" w:customStyle="1" w:styleId="02INFORMATIONP431C7585TypographyPantone431C">
    <w:name w:val="02_INFORMATION P431C 7.5/8.5 (Typography Pantone 431 C)"/>
    <w:uiPriority w:val="99"/>
    <w:rsid w:val="00B11BF0"/>
    <w:rPr>
      <w:rFonts w:ascii="Daimler CS Light" w:hAnsi="Daimler CS Light" w:cs="Corporate S Light"/>
      <w:color w:val="000000"/>
      <w:spacing w:val="0"/>
      <w:position w:val="0"/>
      <w:sz w:val="15"/>
      <w:szCs w:val="15"/>
    </w:rPr>
  </w:style>
  <w:style w:type="paragraph" w:customStyle="1" w:styleId="01Flietext">
    <w:name w:val="01_Fließtext"/>
    <w:basedOn w:val="Normal"/>
    <w:link w:val="01FlietextZchn"/>
    <w:qFormat/>
    <w:rsid w:val="00B11BF0"/>
    <w:pPr>
      <w:spacing w:after="0" w:line="284" w:lineRule="exact"/>
    </w:pPr>
    <w:rPr>
      <w:sz w:val="21"/>
      <w:szCs w:val="21"/>
    </w:rPr>
  </w:style>
  <w:style w:type="paragraph" w:customStyle="1" w:styleId="02Betreffzeile">
    <w:name w:val="02_Betreffzeile"/>
    <w:basedOn w:val="Normal"/>
    <w:qFormat/>
    <w:rsid w:val="001850C2"/>
    <w:pPr>
      <w:framePr w:hSpace="142" w:wrap="around" w:vAnchor="page" w:hAnchor="margin" w:y="2665"/>
      <w:spacing w:after="0" w:line="284" w:lineRule="exact"/>
    </w:pPr>
    <w:rPr>
      <w:rFonts w:ascii="Daimler CS Demi" w:hAnsi="Daimler CS Demi"/>
      <w:sz w:val="21"/>
      <w:szCs w:val="21"/>
    </w:rPr>
  </w:style>
  <w:style w:type="paragraph" w:customStyle="1" w:styleId="03Absender">
    <w:name w:val="03_Absender"/>
    <w:basedOn w:val="Normal"/>
    <w:qFormat/>
    <w:rsid w:val="00B11BF0"/>
    <w:pPr>
      <w:framePr w:hSpace="142" w:wrap="around" w:vAnchor="page" w:hAnchor="margin" w:y="2665"/>
      <w:spacing w:after="0" w:line="240" w:lineRule="auto"/>
    </w:pPr>
    <w:rPr>
      <w:sz w:val="15"/>
      <w:szCs w:val="15"/>
    </w:rPr>
  </w:style>
  <w:style w:type="paragraph" w:customStyle="1" w:styleId="04Name">
    <w:name w:val="04_Name"/>
    <w:basedOn w:val="Normal"/>
    <w:qFormat/>
    <w:rsid w:val="00B11BF0"/>
    <w:pPr>
      <w:framePr w:hSpace="142" w:wrap="around" w:vAnchor="page" w:hAnchor="margin" w:y="2665"/>
      <w:spacing w:after="0" w:line="260" w:lineRule="exact"/>
      <w:ind w:left="709" w:hanging="709"/>
    </w:pPr>
    <w:rPr>
      <w:sz w:val="23"/>
      <w:szCs w:val="23"/>
    </w:rPr>
  </w:style>
  <w:style w:type="paragraph" w:customStyle="1" w:styleId="05Funktion">
    <w:name w:val="05_Funktion"/>
    <w:basedOn w:val="Normal"/>
    <w:qFormat/>
    <w:rsid w:val="00B11BF0"/>
    <w:pPr>
      <w:framePr w:hSpace="142" w:wrap="around" w:vAnchor="page" w:hAnchor="margin" w:y="2665"/>
      <w:spacing w:after="0" w:line="204" w:lineRule="exact"/>
    </w:pPr>
    <w:rPr>
      <w:sz w:val="17"/>
      <w:szCs w:val="17"/>
    </w:rPr>
  </w:style>
  <w:style w:type="paragraph" w:customStyle="1" w:styleId="06Bezugszeichen">
    <w:name w:val="06_Bezugszeichen"/>
    <w:basedOn w:val="Normal"/>
    <w:qFormat/>
    <w:rsid w:val="00B11BF0"/>
    <w:pPr>
      <w:framePr w:hSpace="142" w:wrap="around" w:vAnchor="page" w:hAnchor="margin" w:y="2665"/>
      <w:spacing w:after="0" w:line="170" w:lineRule="exact"/>
    </w:pPr>
    <w:rPr>
      <w:sz w:val="15"/>
      <w:szCs w:val="15"/>
    </w:rPr>
  </w:style>
  <w:style w:type="paragraph" w:customStyle="1" w:styleId="07Adressfeld">
    <w:name w:val="07_Adressfeld"/>
    <w:basedOn w:val="Normal"/>
    <w:qFormat/>
    <w:rsid w:val="00B11BF0"/>
    <w:pPr>
      <w:framePr w:hSpace="142" w:wrap="around" w:vAnchor="page" w:hAnchor="margin" w:y="2665"/>
      <w:spacing w:after="0" w:line="275" w:lineRule="exact"/>
    </w:pPr>
    <w:rPr>
      <w:position w:val="6"/>
      <w:sz w:val="21"/>
      <w:szCs w:val="21"/>
    </w:rPr>
  </w:style>
  <w:style w:type="paragraph" w:customStyle="1" w:styleId="08Fubereich">
    <w:name w:val="08_Fußbereich"/>
    <w:basedOn w:val="AltBilgi"/>
    <w:qFormat/>
    <w:rsid w:val="00B11BF0"/>
    <w:pPr>
      <w:framePr w:wrap="around" w:vAnchor="page" w:hAnchor="margin" w:y="14796"/>
    </w:pPr>
    <w:rPr>
      <w:rFonts w:cs="DaimlerCS-Light"/>
      <w:sz w:val="15"/>
    </w:rPr>
  </w:style>
  <w:style w:type="character" w:styleId="KitapBal">
    <w:name w:val="Book Title"/>
    <w:basedOn w:val="VarsaylanParagrafYazTipi"/>
    <w:uiPriority w:val="33"/>
    <w:rsid w:val="00C23FA9"/>
    <w:rPr>
      <w:b/>
      <w:bCs/>
      <w:i/>
      <w:iCs/>
      <w:spacing w:val="5"/>
    </w:rPr>
  </w:style>
  <w:style w:type="paragraph" w:customStyle="1" w:styleId="09Seitenzahl">
    <w:name w:val="09_Seitenzahl"/>
    <w:basedOn w:val="MLStat"/>
    <w:rsid w:val="00B11BF0"/>
    <w:pPr>
      <w:framePr w:w="1556" w:h="289" w:wrap="around" w:vAnchor="page" w:hAnchor="page" w:x="9688" w:y="16072"/>
      <w:spacing w:after="0"/>
      <w:ind w:left="0" w:right="0" w:firstLine="0"/>
      <w:jc w:val="right"/>
    </w:pPr>
    <w:rPr>
      <w:rFonts w:ascii="Daimler CS Light" w:hAnsi="Daimler CS Light"/>
      <w:noProof/>
      <w:sz w:val="15"/>
      <w:szCs w:val="15"/>
    </w:rPr>
  </w:style>
  <w:style w:type="paragraph" w:customStyle="1" w:styleId="09Firmenbezeichnung">
    <w:name w:val="09_Firmenbezeichnung"/>
    <w:basedOn w:val="02Betreffzeile"/>
    <w:qFormat/>
    <w:rsid w:val="00BC3DA8"/>
    <w:pPr>
      <w:framePr w:wrap="around" w:xAlign="right" w:y="1173"/>
      <w:spacing w:line="260" w:lineRule="exact"/>
    </w:pPr>
    <w:rPr>
      <w:rFonts w:ascii="Daimler CAC" w:hAnsi="Daimler CAC"/>
      <w:sz w:val="24"/>
    </w:rPr>
  </w:style>
  <w:style w:type="paragraph" w:styleId="BalonMetni">
    <w:name w:val="Balloon Text"/>
    <w:basedOn w:val="Normal"/>
    <w:link w:val="BalonMetniChar"/>
    <w:uiPriority w:val="99"/>
    <w:semiHidden/>
    <w:unhideWhenUsed/>
    <w:rsid w:val="00260D6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260D65"/>
    <w:rPr>
      <w:rFonts w:ascii="Segoe UI" w:hAnsi="Segoe UI" w:cs="Segoe UI"/>
      <w:sz w:val="18"/>
      <w:szCs w:val="18"/>
    </w:rPr>
  </w:style>
  <w:style w:type="character" w:customStyle="1" w:styleId="Balk1Char">
    <w:name w:val="Başlık 1 Char"/>
    <w:basedOn w:val="VarsaylanParagrafYazTipi"/>
    <w:link w:val="Balk1"/>
    <w:uiPriority w:val="9"/>
    <w:rsid w:val="003E2AA5"/>
    <w:rPr>
      <w:rFonts w:ascii="Daimler CAC" w:eastAsiaTheme="majorEastAsia" w:hAnsi="Daimler CAC" w:cstheme="majorBidi"/>
      <w:color w:val="000000" w:themeColor="text1"/>
      <w:sz w:val="28"/>
      <w:szCs w:val="32"/>
    </w:rPr>
  </w:style>
  <w:style w:type="character" w:customStyle="1" w:styleId="Balk2Char">
    <w:name w:val="Başlık 2 Char"/>
    <w:basedOn w:val="VarsaylanParagrafYazTipi"/>
    <w:link w:val="Balk2"/>
    <w:uiPriority w:val="9"/>
    <w:rsid w:val="003E2AA5"/>
    <w:rPr>
      <w:rFonts w:ascii="Daimler CS Demi" w:eastAsiaTheme="majorEastAsia" w:hAnsi="Daimler CS Demi" w:cstheme="majorBidi"/>
      <w:sz w:val="21"/>
      <w:szCs w:val="26"/>
    </w:rPr>
  </w:style>
  <w:style w:type="character" w:customStyle="1" w:styleId="Balk3Char">
    <w:name w:val="Başlık 3 Char"/>
    <w:basedOn w:val="VarsaylanParagrafYazTipi"/>
    <w:link w:val="Balk3"/>
    <w:uiPriority w:val="9"/>
    <w:rsid w:val="003E2AA5"/>
    <w:rPr>
      <w:rFonts w:ascii="CorpoSLig" w:eastAsiaTheme="majorEastAsia" w:hAnsi="CorpoSLig" w:cstheme="majorBidi"/>
      <w:sz w:val="21"/>
      <w:szCs w:val="24"/>
    </w:rPr>
  </w:style>
  <w:style w:type="character" w:customStyle="1" w:styleId="Balk4Char">
    <w:name w:val="Başlık 4 Char"/>
    <w:basedOn w:val="VarsaylanParagrafYazTipi"/>
    <w:link w:val="Balk4"/>
    <w:uiPriority w:val="9"/>
    <w:rsid w:val="00200FBB"/>
    <w:rPr>
      <w:rFonts w:asciiTheme="majorHAnsi" w:eastAsiaTheme="majorEastAsia" w:hAnsiTheme="majorHAnsi" w:cstheme="majorBidi"/>
      <w:i/>
      <w:iCs/>
      <w:color w:val="2F5496" w:themeColor="accent1" w:themeShade="BF"/>
    </w:rPr>
  </w:style>
  <w:style w:type="character" w:customStyle="1" w:styleId="Balk5Char">
    <w:name w:val="Başlık 5 Char"/>
    <w:basedOn w:val="VarsaylanParagrafYazTipi"/>
    <w:link w:val="Balk5"/>
    <w:uiPriority w:val="9"/>
    <w:rsid w:val="00200FBB"/>
    <w:rPr>
      <w:rFonts w:asciiTheme="majorHAnsi" w:eastAsiaTheme="majorEastAsia" w:hAnsiTheme="majorHAnsi" w:cstheme="majorBidi"/>
      <w:color w:val="2F5496" w:themeColor="accent1" w:themeShade="BF"/>
    </w:rPr>
  </w:style>
  <w:style w:type="character" w:styleId="Kpr">
    <w:name w:val="Hyperlink"/>
    <w:basedOn w:val="VarsaylanParagrafYazTipi"/>
    <w:uiPriority w:val="99"/>
    <w:unhideWhenUsed/>
    <w:rsid w:val="00535ACF"/>
    <w:rPr>
      <w:color w:val="0563C1" w:themeColor="hyperlink"/>
      <w:u w:val="single"/>
    </w:rPr>
  </w:style>
  <w:style w:type="paragraph" w:styleId="NormalWeb">
    <w:name w:val="Normal (Web)"/>
    <w:basedOn w:val="Normal"/>
    <w:uiPriority w:val="99"/>
    <w:semiHidden/>
    <w:unhideWhenUsed/>
    <w:rsid w:val="00324EE1"/>
    <w:pPr>
      <w:spacing w:before="100" w:beforeAutospacing="1" w:after="100" w:afterAutospacing="1" w:line="240" w:lineRule="auto"/>
    </w:pPr>
    <w:rPr>
      <w:rFonts w:ascii="Times New Roman" w:hAnsi="Times New Roman" w:cs="Times New Roman"/>
      <w:sz w:val="24"/>
      <w:szCs w:val="24"/>
      <w:lang w:eastAsia="de-DE"/>
    </w:rPr>
  </w:style>
  <w:style w:type="character" w:customStyle="1" w:styleId="s2">
    <w:name w:val="s2"/>
    <w:basedOn w:val="VarsaylanParagrafYazTipi"/>
    <w:rsid w:val="00324EE1"/>
  </w:style>
  <w:style w:type="character" w:customStyle="1" w:styleId="01FlietextZchn">
    <w:name w:val="01_Fließtext Zchn"/>
    <w:basedOn w:val="VarsaylanParagrafYazTipi"/>
    <w:link w:val="01Flietext"/>
    <w:rsid w:val="006D555E"/>
    <w:rPr>
      <w:rFonts w:ascii="Daimler CS Light" w:hAnsi="Daimler CS Light"/>
      <w:sz w:val="21"/>
      <w:szCs w:val="21"/>
    </w:rPr>
  </w:style>
  <w:style w:type="character" w:styleId="AklamaBavurusu">
    <w:name w:val="annotation reference"/>
    <w:basedOn w:val="VarsaylanParagrafYazTipi"/>
    <w:uiPriority w:val="99"/>
    <w:unhideWhenUsed/>
    <w:rsid w:val="006D555E"/>
    <w:rPr>
      <w:sz w:val="16"/>
      <w:szCs w:val="16"/>
    </w:rPr>
  </w:style>
  <w:style w:type="paragraph" w:styleId="AklamaMetni">
    <w:name w:val="annotation text"/>
    <w:basedOn w:val="Normal"/>
    <w:link w:val="AklamaMetniChar"/>
    <w:unhideWhenUsed/>
    <w:rsid w:val="006D555E"/>
    <w:pPr>
      <w:spacing w:line="240" w:lineRule="auto"/>
    </w:pPr>
    <w:rPr>
      <w:sz w:val="20"/>
      <w:szCs w:val="20"/>
    </w:rPr>
  </w:style>
  <w:style w:type="character" w:customStyle="1" w:styleId="AklamaMetniChar">
    <w:name w:val="Açıklama Metni Char"/>
    <w:basedOn w:val="VarsaylanParagrafYazTipi"/>
    <w:link w:val="AklamaMetni"/>
    <w:rsid w:val="006D555E"/>
    <w:rPr>
      <w:rFonts w:ascii="Daimler CS Light" w:hAnsi="Daimler CS Light"/>
      <w:sz w:val="20"/>
      <w:szCs w:val="20"/>
    </w:rPr>
  </w:style>
  <w:style w:type="paragraph" w:styleId="AklamaKonusu">
    <w:name w:val="annotation subject"/>
    <w:basedOn w:val="AklamaMetni"/>
    <w:next w:val="AklamaMetni"/>
    <w:link w:val="AklamaKonusuChar"/>
    <w:uiPriority w:val="99"/>
    <w:semiHidden/>
    <w:unhideWhenUsed/>
    <w:rsid w:val="006D555E"/>
    <w:rPr>
      <w:b/>
      <w:bCs/>
    </w:rPr>
  </w:style>
  <w:style w:type="character" w:customStyle="1" w:styleId="AklamaKonusuChar">
    <w:name w:val="Açıklama Konusu Char"/>
    <w:basedOn w:val="AklamaMetniChar"/>
    <w:link w:val="AklamaKonusu"/>
    <w:uiPriority w:val="99"/>
    <w:semiHidden/>
    <w:rsid w:val="006D555E"/>
    <w:rPr>
      <w:rFonts w:ascii="Daimler CS Light" w:hAnsi="Daimler CS Light"/>
      <w:b/>
      <w:bCs/>
      <w:sz w:val="20"/>
      <w:szCs w:val="20"/>
    </w:rPr>
  </w:style>
  <w:style w:type="paragraph" w:styleId="ListeParagraf">
    <w:name w:val="List Paragraph"/>
    <w:basedOn w:val="Normal"/>
    <w:uiPriority w:val="34"/>
    <w:rsid w:val="00221213"/>
    <w:pPr>
      <w:ind w:left="720"/>
      <w:contextualSpacing/>
    </w:pPr>
  </w:style>
  <w:style w:type="paragraph" w:styleId="Dzeltme">
    <w:name w:val="Revision"/>
    <w:hidden/>
    <w:uiPriority w:val="99"/>
    <w:semiHidden/>
    <w:rsid w:val="001A47D4"/>
    <w:pPr>
      <w:spacing w:after="0" w:line="240" w:lineRule="auto"/>
    </w:pPr>
    <w:rPr>
      <w:rFonts w:ascii="Daimler CS Light" w:hAnsi="Daimler CS Light"/>
    </w:rPr>
  </w:style>
  <w:style w:type="character" w:customStyle="1" w:styleId="zmlenmeyenBahsetme1">
    <w:name w:val="Çözümlenmeyen Bahsetme1"/>
    <w:basedOn w:val="VarsaylanParagrafYazTipi"/>
    <w:uiPriority w:val="99"/>
    <w:semiHidden/>
    <w:unhideWhenUsed/>
    <w:rsid w:val="00277FEB"/>
    <w:rPr>
      <w:color w:val="605E5C"/>
      <w:shd w:val="clear" w:color="auto" w:fill="E1DFDD"/>
    </w:rPr>
  </w:style>
  <w:style w:type="character" w:customStyle="1" w:styleId="zmlenmeyenBahsetme2">
    <w:name w:val="Çözümlenmeyen Bahsetme2"/>
    <w:basedOn w:val="VarsaylanParagrafYazTipi"/>
    <w:uiPriority w:val="99"/>
    <w:semiHidden/>
    <w:unhideWhenUsed/>
    <w:rsid w:val="009F0B10"/>
    <w:rPr>
      <w:color w:val="605E5C"/>
      <w:shd w:val="clear" w:color="auto" w:fill="E1DFDD"/>
    </w:rPr>
  </w:style>
  <w:style w:type="character" w:styleId="zlenenKpr">
    <w:name w:val="FollowedHyperlink"/>
    <w:basedOn w:val="VarsaylanParagrafYazTipi"/>
    <w:uiPriority w:val="99"/>
    <w:semiHidden/>
    <w:unhideWhenUsed/>
    <w:rsid w:val="004A4B65"/>
    <w:rPr>
      <w:color w:val="954F72" w:themeColor="followedHyperlink"/>
      <w:u w:val="single"/>
    </w:rPr>
  </w:style>
  <w:style w:type="character" w:customStyle="1" w:styleId="zmlenmeyenBahsetme3">
    <w:name w:val="Çözümlenmeyen Bahsetme3"/>
    <w:basedOn w:val="VarsaylanParagrafYazTipi"/>
    <w:uiPriority w:val="99"/>
    <w:rsid w:val="003D554F"/>
    <w:rPr>
      <w:color w:val="605E5C"/>
      <w:shd w:val="clear" w:color="auto" w:fill="E1DFDD"/>
    </w:rPr>
  </w:style>
  <w:style w:type="character" w:customStyle="1" w:styleId="normaltextrun">
    <w:name w:val="normaltextrun"/>
    <w:basedOn w:val="VarsaylanParagrafYazTipi"/>
    <w:rsid w:val="00A9218E"/>
  </w:style>
  <w:style w:type="character" w:customStyle="1" w:styleId="spellingerror">
    <w:name w:val="spellingerror"/>
    <w:basedOn w:val="VarsaylanParagrafYazTipi"/>
    <w:rsid w:val="00A9218E"/>
  </w:style>
  <w:style w:type="character" w:customStyle="1" w:styleId="eop">
    <w:name w:val="eop"/>
    <w:basedOn w:val="VarsaylanParagrafYazTipi"/>
    <w:rsid w:val="00A9218E"/>
  </w:style>
  <w:style w:type="paragraph" w:customStyle="1" w:styleId="xmsonormal">
    <w:name w:val="x_msonormal"/>
    <w:basedOn w:val="Normal"/>
    <w:rsid w:val="00704DEB"/>
    <w:pPr>
      <w:spacing w:after="0" w:line="240" w:lineRule="auto"/>
    </w:pPr>
    <w:rPr>
      <w:rFonts w:ascii="Calibri" w:hAnsi="Calibri" w:cs="Calibri"/>
      <w:lang w:val="tr-TR" w:eastAsia="tr-TR"/>
    </w:rPr>
  </w:style>
  <w:style w:type="paragraph" w:customStyle="1" w:styleId="paragraph">
    <w:name w:val="paragraph"/>
    <w:basedOn w:val="Normal"/>
    <w:rsid w:val="00290476"/>
    <w:pPr>
      <w:spacing w:before="100" w:beforeAutospacing="1" w:after="100" w:afterAutospacing="1" w:line="240" w:lineRule="auto"/>
    </w:pPr>
    <w:rPr>
      <w:rFonts w:ascii="Times New Roman" w:eastAsia="Times New Roman" w:hAnsi="Times New Roman" w:cs="Times New Roman"/>
      <w:sz w:val="24"/>
      <w:szCs w:val="24"/>
      <w:lang w:val="tr-TR" w:eastAsia="tr-TR"/>
      <w14:ligatures w14:val="standardContextual"/>
    </w:rPr>
  </w:style>
  <w:style w:type="character" w:customStyle="1" w:styleId="UnresolvedMention1">
    <w:name w:val="Unresolved Mention1"/>
    <w:basedOn w:val="VarsaylanParagrafYazTipi"/>
    <w:uiPriority w:val="99"/>
    <w:semiHidden/>
    <w:unhideWhenUsed/>
    <w:rsid w:val="00406126"/>
    <w:rPr>
      <w:color w:val="605E5C"/>
      <w:shd w:val="clear" w:color="auto" w:fill="E1DFDD"/>
    </w:rPr>
  </w:style>
  <w:style w:type="character" w:styleId="zmlenmeyenBahsetme">
    <w:name w:val="Unresolved Mention"/>
    <w:basedOn w:val="VarsaylanParagrafYazTipi"/>
    <w:uiPriority w:val="99"/>
    <w:semiHidden/>
    <w:unhideWhenUsed/>
    <w:rsid w:val="00C472EF"/>
    <w:rPr>
      <w:color w:val="605E5C"/>
      <w:shd w:val="clear" w:color="auto" w:fill="E1DFDD"/>
    </w:rPr>
  </w:style>
  <w:style w:type="paragraph" w:styleId="GvdeMetni">
    <w:name w:val="Body Text"/>
    <w:basedOn w:val="Normal"/>
    <w:link w:val="GvdeMetniChar"/>
    <w:uiPriority w:val="1"/>
    <w:qFormat/>
    <w:rsid w:val="00AF6203"/>
    <w:pPr>
      <w:widowControl w:val="0"/>
      <w:autoSpaceDE w:val="0"/>
      <w:autoSpaceDN w:val="0"/>
      <w:spacing w:after="0" w:line="240" w:lineRule="auto"/>
    </w:pPr>
    <w:rPr>
      <w:rFonts w:ascii="Calibri" w:eastAsia="Calibri" w:hAnsi="Calibri" w:cs="Calibri"/>
      <w:sz w:val="21"/>
      <w:szCs w:val="21"/>
      <w:lang w:val="de-DE" w:eastAsia="de-DE" w:bidi="de-DE"/>
    </w:rPr>
  </w:style>
  <w:style w:type="character" w:customStyle="1" w:styleId="GvdeMetniChar">
    <w:name w:val="Gövde Metni Char"/>
    <w:basedOn w:val="VarsaylanParagrafYazTipi"/>
    <w:link w:val="GvdeMetni"/>
    <w:uiPriority w:val="1"/>
    <w:rsid w:val="00AF6203"/>
    <w:rPr>
      <w:rFonts w:ascii="Calibri" w:eastAsia="Calibri" w:hAnsi="Calibri" w:cs="Calibri"/>
      <w:sz w:val="21"/>
      <w:szCs w:val="21"/>
      <w:lang w:val="de-DE" w:eastAsia="de-DE" w:bidi="de-DE"/>
    </w:rPr>
  </w:style>
  <w:style w:type="paragraph" w:customStyle="1" w:styleId="TableParagraph">
    <w:name w:val="Table Paragraph"/>
    <w:basedOn w:val="Normal"/>
    <w:uiPriority w:val="1"/>
    <w:qFormat/>
    <w:rsid w:val="00AF6203"/>
    <w:pPr>
      <w:widowControl w:val="0"/>
      <w:autoSpaceDE w:val="0"/>
      <w:autoSpaceDN w:val="0"/>
      <w:spacing w:before="54" w:after="0" w:line="206" w:lineRule="exact"/>
      <w:jc w:val="center"/>
    </w:pPr>
    <w:rPr>
      <w:rFonts w:ascii="Calibri" w:eastAsia="Calibri" w:hAnsi="Calibri" w:cs="Calibri"/>
      <w:lang w:val="de-DE" w:eastAsia="de-DE" w:bidi="de-DE"/>
    </w:rPr>
  </w:style>
  <w:style w:type="paragraph" w:styleId="DipnotMetni">
    <w:name w:val="footnote text"/>
    <w:aliases w:val="12_Fußnotentext"/>
    <w:basedOn w:val="Normal"/>
    <w:link w:val="DipnotMetniChar"/>
    <w:uiPriority w:val="11"/>
    <w:unhideWhenUsed/>
    <w:qFormat/>
    <w:rsid w:val="00A11878"/>
    <w:pPr>
      <w:spacing w:after="0" w:line="240" w:lineRule="auto"/>
    </w:pPr>
    <w:rPr>
      <w:sz w:val="20"/>
      <w:szCs w:val="20"/>
    </w:rPr>
  </w:style>
  <w:style w:type="character" w:customStyle="1" w:styleId="DipnotMetniChar">
    <w:name w:val="Dipnot Metni Char"/>
    <w:aliases w:val="12_Fußnotentext Char"/>
    <w:basedOn w:val="VarsaylanParagrafYazTipi"/>
    <w:link w:val="DipnotMetni"/>
    <w:uiPriority w:val="11"/>
    <w:rsid w:val="00A11878"/>
    <w:rPr>
      <w:rFonts w:ascii="Daimler CS Light" w:hAnsi="Daimler CS Light"/>
      <w:sz w:val="20"/>
      <w:szCs w:val="20"/>
    </w:rPr>
  </w:style>
  <w:style w:type="character" w:styleId="DipnotBavurusu">
    <w:name w:val="footnote reference"/>
    <w:aliases w:val="11_Fußnotenzeichen,112_Fußnotenzeichen Tabelle"/>
    <w:basedOn w:val="VarsaylanParagrafYazTipi"/>
    <w:uiPriority w:val="10"/>
    <w:qFormat/>
    <w:rsid w:val="00A11878"/>
    <w:rPr>
      <w:rFonts w:ascii="MB Corpo S Text Office Light" w:hAnsi="MB Corpo S Text Office Light"/>
      <w:b w:val="0"/>
      <w:i w:val="0"/>
      <w:caps w:val="0"/>
      <w:smallCaps w:val="0"/>
      <w:strike w:val="0"/>
      <w:dstrike w:val="0"/>
      <w:vanish w:val="0"/>
      <w:sz w:val="17"/>
      <w:vertAlign w:val="superscript"/>
    </w:rPr>
  </w:style>
  <w:style w:type="paragraph" w:customStyle="1" w:styleId="08Footerarea">
    <w:name w:val="08_Footer area"/>
    <w:basedOn w:val="Normal"/>
    <w:autoRedefine/>
    <w:uiPriority w:val="7"/>
    <w:qFormat/>
    <w:rsid w:val="006D2BFE"/>
    <w:pPr>
      <w:framePr w:wrap="around" w:vAnchor="page" w:hAnchor="margin" w:y="13830"/>
      <w:tabs>
        <w:tab w:val="center" w:pos="4536"/>
        <w:tab w:val="right" w:pos="9072"/>
      </w:tabs>
      <w:spacing w:after="0" w:line="170" w:lineRule="exact"/>
      <w:suppressOverlap/>
    </w:pPr>
    <w:rPr>
      <w:rFonts w:ascii="MB Corpo S Text Office Light" w:eastAsia="SimSun" w:hAnsi="MB Corpo S Text Office Light" w:cs="MB Corpo S Text Office Light"/>
      <w:sz w:val="15"/>
      <w:lang w:val="de-DE"/>
    </w:rPr>
  </w:style>
  <w:style w:type="paragraph" w:customStyle="1" w:styleId="Default">
    <w:name w:val="Default"/>
    <w:rsid w:val="007C109F"/>
    <w:pPr>
      <w:autoSpaceDE w:val="0"/>
      <w:autoSpaceDN w:val="0"/>
      <w:adjustRightInd w:val="0"/>
      <w:spacing w:after="0" w:line="240" w:lineRule="auto"/>
    </w:pPr>
    <w:rPr>
      <w:rFonts w:ascii="Symbol" w:hAnsi="Symbol" w:cs="Symbol"/>
      <w:color w:val="000000"/>
      <w:sz w:val="24"/>
      <w:szCs w:val="24"/>
      <w:lang w:val="tr-TR"/>
    </w:rPr>
  </w:style>
  <w:style w:type="paragraph" w:customStyle="1" w:styleId="elementtoproof">
    <w:name w:val="elementtoproof"/>
    <w:basedOn w:val="Normal"/>
    <w:rsid w:val="00133246"/>
    <w:pPr>
      <w:spacing w:before="100" w:beforeAutospacing="1" w:after="100" w:afterAutospacing="1" w:line="240" w:lineRule="auto"/>
    </w:pPr>
    <w:rPr>
      <w:rFonts w:ascii="Calibri" w:hAnsi="Calibri" w:cs="Calibri"/>
      <w:lang w:val="tr-TR" w:eastAsia="tr-TR"/>
    </w:rPr>
  </w:style>
  <w:style w:type="paragraph" w:styleId="SonNotMetni">
    <w:name w:val="endnote text"/>
    <w:basedOn w:val="Normal"/>
    <w:link w:val="SonNotMetniChar"/>
    <w:uiPriority w:val="99"/>
    <w:semiHidden/>
    <w:unhideWhenUsed/>
    <w:rsid w:val="003D5F0F"/>
    <w:pPr>
      <w:spacing w:after="0" w:line="240" w:lineRule="auto"/>
    </w:pPr>
    <w:rPr>
      <w:sz w:val="20"/>
      <w:szCs w:val="20"/>
    </w:rPr>
  </w:style>
  <w:style w:type="character" w:customStyle="1" w:styleId="SonNotMetniChar">
    <w:name w:val="Son Not Metni Char"/>
    <w:basedOn w:val="VarsaylanParagrafYazTipi"/>
    <w:link w:val="SonNotMetni"/>
    <w:uiPriority w:val="99"/>
    <w:semiHidden/>
    <w:rsid w:val="003D5F0F"/>
    <w:rPr>
      <w:rFonts w:ascii="Daimler CS Light" w:hAnsi="Daimler CS Light"/>
      <w:sz w:val="20"/>
      <w:szCs w:val="20"/>
    </w:rPr>
  </w:style>
  <w:style w:type="character" w:styleId="SonNotBavurusu">
    <w:name w:val="endnote reference"/>
    <w:basedOn w:val="VarsaylanParagrafYazTipi"/>
    <w:uiPriority w:val="99"/>
    <w:semiHidden/>
    <w:unhideWhenUsed/>
    <w:rsid w:val="003D5F0F"/>
    <w:rPr>
      <w:vertAlign w:val="superscript"/>
    </w:rPr>
  </w:style>
  <w:style w:type="paragraph" w:customStyle="1" w:styleId="A03Flietext">
    <w:name w:val="A03_Fließtext"/>
    <w:qFormat/>
    <w:rsid w:val="007A6309"/>
    <w:pPr>
      <w:spacing w:after="0" w:line="280" w:lineRule="exact"/>
    </w:pPr>
    <w:rPr>
      <w:rFonts w:ascii="MB Corpo S Text Office Light" w:eastAsiaTheme="minorEastAsia" w:hAnsi="MB Corpo S Text Office Light"/>
      <w:kern w:val="2"/>
      <w:sz w:val="21"/>
      <w:szCs w:val="21"/>
      <w:lang w:val="de-DE" w:eastAsia="de-DE"/>
      <w14:ligatures w14:val="standardContextual"/>
    </w:rPr>
  </w:style>
  <w:style w:type="paragraph" w:customStyle="1" w:styleId="A01berschrift1">
    <w:name w:val="A01_Überschrift 1"/>
    <w:basedOn w:val="Balk1"/>
    <w:qFormat/>
    <w:rsid w:val="007A6309"/>
    <w:pPr>
      <w:keepNext w:val="0"/>
      <w:keepLines w:val="0"/>
      <w:pageBreakBefore/>
      <w:spacing w:after="320" w:line="240" w:lineRule="auto"/>
      <w:contextualSpacing/>
    </w:pPr>
    <w:rPr>
      <w:rFonts w:ascii="MB Corpo A Title Cond Office" w:eastAsia="MB Corpo A Title Cond Office" w:hAnsi="MB Corpo A Title Cond Office" w:cs="MB Corpo A Title Cond Office"/>
      <w:color w:val="auto"/>
      <w:kern w:val="2"/>
      <w:sz w:val="32"/>
      <w:lang w:val="de-DE" w:eastAsia="de-DE"/>
      <w14:ligatures w14:val="standardContextual"/>
    </w:rPr>
  </w:style>
  <w:style w:type="paragraph" w:customStyle="1" w:styleId="A05Zwischenberschrift">
    <w:name w:val="A05_Zwischenüberschrift"/>
    <w:next w:val="A03Flietext"/>
    <w:qFormat/>
    <w:rsid w:val="007A6309"/>
    <w:pPr>
      <w:spacing w:after="0" w:line="280" w:lineRule="exact"/>
    </w:pPr>
    <w:rPr>
      <w:rFonts w:ascii="MB Corpo S Text Office" w:eastAsiaTheme="minorEastAsia" w:hAnsi="MB Corpo S Text Office"/>
      <w:kern w:val="2"/>
      <w:sz w:val="21"/>
      <w:szCs w:val="21"/>
      <w:lang w:val="de-DE" w:eastAsia="de-DE"/>
      <w14:ligatures w14:val="standardContextual"/>
    </w:rPr>
  </w:style>
  <w:style w:type="paragraph" w:customStyle="1" w:styleId="A03Copytext">
    <w:name w:val="A03_Copy text"/>
    <w:qFormat/>
    <w:rsid w:val="007A6309"/>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A05Subheadline">
    <w:name w:val="A05_Subheadline"/>
    <w:next w:val="A03Copytext"/>
    <w:qFormat/>
    <w:rsid w:val="007A6309"/>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Blockingperiod">
    <w:name w:val="D01_Blocking period"/>
    <w:qFormat/>
    <w:rsid w:val="00D00345"/>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736681">
      <w:bodyDiv w:val="1"/>
      <w:marLeft w:val="0"/>
      <w:marRight w:val="0"/>
      <w:marTop w:val="0"/>
      <w:marBottom w:val="0"/>
      <w:divBdr>
        <w:top w:val="none" w:sz="0" w:space="0" w:color="auto"/>
        <w:left w:val="none" w:sz="0" w:space="0" w:color="auto"/>
        <w:bottom w:val="none" w:sz="0" w:space="0" w:color="auto"/>
        <w:right w:val="none" w:sz="0" w:space="0" w:color="auto"/>
      </w:divBdr>
    </w:div>
    <w:div w:id="296570850">
      <w:bodyDiv w:val="1"/>
      <w:marLeft w:val="0"/>
      <w:marRight w:val="0"/>
      <w:marTop w:val="0"/>
      <w:marBottom w:val="0"/>
      <w:divBdr>
        <w:top w:val="none" w:sz="0" w:space="0" w:color="auto"/>
        <w:left w:val="none" w:sz="0" w:space="0" w:color="auto"/>
        <w:bottom w:val="none" w:sz="0" w:space="0" w:color="auto"/>
        <w:right w:val="none" w:sz="0" w:space="0" w:color="auto"/>
      </w:divBdr>
    </w:div>
    <w:div w:id="321010146">
      <w:bodyDiv w:val="1"/>
      <w:marLeft w:val="0"/>
      <w:marRight w:val="0"/>
      <w:marTop w:val="0"/>
      <w:marBottom w:val="0"/>
      <w:divBdr>
        <w:top w:val="none" w:sz="0" w:space="0" w:color="auto"/>
        <w:left w:val="none" w:sz="0" w:space="0" w:color="auto"/>
        <w:bottom w:val="none" w:sz="0" w:space="0" w:color="auto"/>
        <w:right w:val="none" w:sz="0" w:space="0" w:color="auto"/>
      </w:divBdr>
    </w:div>
    <w:div w:id="354844285">
      <w:bodyDiv w:val="1"/>
      <w:marLeft w:val="0"/>
      <w:marRight w:val="0"/>
      <w:marTop w:val="0"/>
      <w:marBottom w:val="0"/>
      <w:divBdr>
        <w:top w:val="none" w:sz="0" w:space="0" w:color="auto"/>
        <w:left w:val="none" w:sz="0" w:space="0" w:color="auto"/>
        <w:bottom w:val="none" w:sz="0" w:space="0" w:color="auto"/>
        <w:right w:val="none" w:sz="0" w:space="0" w:color="auto"/>
      </w:divBdr>
    </w:div>
    <w:div w:id="372728304">
      <w:bodyDiv w:val="1"/>
      <w:marLeft w:val="0"/>
      <w:marRight w:val="0"/>
      <w:marTop w:val="0"/>
      <w:marBottom w:val="0"/>
      <w:divBdr>
        <w:top w:val="none" w:sz="0" w:space="0" w:color="auto"/>
        <w:left w:val="none" w:sz="0" w:space="0" w:color="auto"/>
        <w:bottom w:val="none" w:sz="0" w:space="0" w:color="auto"/>
        <w:right w:val="none" w:sz="0" w:space="0" w:color="auto"/>
      </w:divBdr>
    </w:div>
    <w:div w:id="428042134">
      <w:bodyDiv w:val="1"/>
      <w:marLeft w:val="0"/>
      <w:marRight w:val="0"/>
      <w:marTop w:val="0"/>
      <w:marBottom w:val="0"/>
      <w:divBdr>
        <w:top w:val="none" w:sz="0" w:space="0" w:color="auto"/>
        <w:left w:val="none" w:sz="0" w:space="0" w:color="auto"/>
        <w:bottom w:val="none" w:sz="0" w:space="0" w:color="auto"/>
        <w:right w:val="none" w:sz="0" w:space="0" w:color="auto"/>
      </w:divBdr>
    </w:div>
    <w:div w:id="438719477">
      <w:bodyDiv w:val="1"/>
      <w:marLeft w:val="0"/>
      <w:marRight w:val="0"/>
      <w:marTop w:val="0"/>
      <w:marBottom w:val="0"/>
      <w:divBdr>
        <w:top w:val="none" w:sz="0" w:space="0" w:color="auto"/>
        <w:left w:val="none" w:sz="0" w:space="0" w:color="auto"/>
        <w:bottom w:val="none" w:sz="0" w:space="0" w:color="auto"/>
        <w:right w:val="none" w:sz="0" w:space="0" w:color="auto"/>
      </w:divBdr>
    </w:div>
    <w:div w:id="446312721">
      <w:bodyDiv w:val="1"/>
      <w:marLeft w:val="0"/>
      <w:marRight w:val="0"/>
      <w:marTop w:val="0"/>
      <w:marBottom w:val="0"/>
      <w:divBdr>
        <w:top w:val="none" w:sz="0" w:space="0" w:color="auto"/>
        <w:left w:val="none" w:sz="0" w:space="0" w:color="auto"/>
        <w:bottom w:val="none" w:sz="0" w:space="0" w:color="auto"/>
        <w:right w:val="none" w:sz="0" w:space="0" w:color="auto"/>
      </w:divBdr>
    </w:div>
    <w:div w:id="572197753">
      <w:bodyDiv w:val="1"/>
      <w:marLeft w:val="0"/>
      <w:marRight w:val="0"/>
      <w:marTop w:val="0"/>
      <w:marBottom w:val="0"/>
      <w:divBdr>
        <w:top w:val="none" w:sz="0" w:space="0" w:color="auto"/>
        <w:left w:val="none" w:sz="0" w:space="0" w:color="auto"/>
        <w:bottom w:val="none" w:sz="0" w:space="0" w:color="auto"/>
        <w:right w:val="none" w:sz="0" w:space="0" w:color="auto"/>
      </w:divBdr>
    </w:div>
    <w:div w:id="763846827">
      <w:bodyDiv w:val="1"/>
      <w:marLeft w:val="0"/>
      <w:marRight w:val="0"/>
      <w:marTop w:val="0"/>
      <w:marBottom w:val="0"/>
      <w:divBdr>
        <w:top w:val="none" w:sz="0" w:space="0" w:color="auto"/>
        <w:left w:val="none" w:sz="0" w:space="0" w:color="auto"/>
        <w:bottom w:val="none" w:sz="0" w:space="0" w:color="auto"/>
        <w:right w:val="none" w:sz="0" w:space="0" w:color="auto"/>
      </w:divBdr>
    </w:div>
    <w:div w:id="822160978">
      <w:bodyDiv w:val="1"/>
      <w:marLeft w:val="0"/>
      <w:marRight w:val="0"/>
      <w:marTop w:val="0"/>
      <w:marBottom w:val="0"/>
      <w:divBdr>
        <w:top w:val="none" w:sz="0" w:space="0" w:color="auto"/>
        <w:left w:val="none" w:sz="0" w:space="0" w:color="auto"/>
        <w:bottom w:val="none" w:sz="0" w:space="0" w:color="auto"/>
        <w:right w:val="none" w:sz="0" w:space="0" w:color="auto"/>
      </w:divBdr>
      <w:divsChild>
        <w:div w:id="1018656808">
          <w:marLeft w:val="0"/>
          <w:marRight w:val="0"/>
          <w:marTop w:val="0"/>
          <w:marBottom w:val="0"/>
          <w:divBdr>
            <w:top w:val="none" w:sz="0" w:space="0" w:color="auto"/>
            <w:left w:val="none" w:sz="0" w:space="0" w:color="auto"/>
            <w:bottom w:val="none" w:sz="0" w:space="0" w:color="auto"/>
            <w:right w:val="none" w:sz="0" w:space="0" w:color="auto"/>
          </w:divBdr>
          <w:divsChild>
            <w:div w:id="1934312885">
              <w:marLeft w:val="0"/>
              <w:marRight w:val="0"/>
              <w:marTop w:val="0"/>
              <w:marBottom w:val="0"/>
              <w:divBdr>
                <w:top w:val="none" w:sz="0" w:space="0" w:color="auto"/>
                <w:left w:val="none" w:sz="0" w:space="0" w:color="auto"/>
                <w:bottom w:val="none" w:sz="0" w:space="0" w:color="auto"/>
                <w:right w:val="none" w:sz="0" w:space="0" w:color="auto"/>
              </w:divBdr>
              <w:divsChild>
                <w:div w:id="1549683100">
                  <w:marLeft w:val="0"/>
                  <w:marRight w:val="0"/>
                  <w:marTop w:val="0"/>
                  <w:marBottom w:val="0"/>
                  <w:divBdr>
                    <w:top w:val="none" w:sz="0" w:space="0" w:color="auto"/>
                    <w:left w:val="none" w:sz="0" w:space="0" w:color="auto"/>
                    <w:bottom w:val="none" w:sz="0" w:space="0" w:color="auto"/>
                    <w:right w:val="none" w:sz="0" w:space="0" w:color="auto"/>
                  </w:divBdr>
                  <w:divsChild>
                    <w:div w:id="1748771541">
                      <w:marLeft w:val="0"/>
                      <w:marRight w:val="0"/>
                      <w:marTop w:val="0"/>
                      <w:marBottom w:val="0"/>
                      <w:divBdr>
                        <w:top w:val="none" w:sz="0" w:space="0" w:color="auto"/>
                        <w:left w:val="none" w:sz="0" w:space="0" w:color="auto"/>
                        <w:bottom w:val="none" w:sz="0" w:space="0" w:color="auto"/>
                        <w:right w:val="none" w:sz="0" w:space="0" w:color="auto"/>
                      </w:divBdr>
                      <w:divsChild>
                        <w:div w:id="365450535">
                          <w:marLeft w:val="0"/>
                          <w:marRight w:val="0"/>
                          <w:marTop w:val="0"/>
                          <w:marBottom w:val="0"/>
                          <w:divBdr>
                            <w:top w:val="none" w:sz="0" w:space="0" w:color="auto"/>
                            <w:left w:val="none" w:sz="0" w:space="0" w:color="auto"/>
                            <w:bottom w:val="none" w:sz="0" w:space="0" w:color="auto"/>
                            <w:right w:val="none" w:sz="0" w:space="0" w:color="auto"/>
                          </w:divBdr>
                          <w:divsChild>
                            <w:div w:id="199179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4675537">
      <w:bodyDiv w:val="1"/>
      <w:marLeft w:val="0"/>
      <w:marRight w:val="0"/>
      <w:marTop w:val="0"/>
      <w:marBottom w:val="0"/>
      <w:divBdr>
        <w:top w:val="none" w:sz="0" w:space="0" w:color="auto"/>
        <w:left w:val="none" w:sz="0" w:space="0" w:color="auto"/>
        <w:bottom w:val="none" w:sz="0" w:space="0" w:color="auto"/>
        <w:right w:val="none" w:sz="0" w:space="0" w:color="auto"/>
      </w:divBdr>
    </w:div>
    <w:div w:id="1123697132">
      <w:bodyDiv w:val="1"/>
      <w:marLeft w:val="0"/>
      <w:marRight w:val="0"/>
      <w:marTop w:val="0"/>
      <w:marBottom w:val="0"/>
      <w:divBdr>
        <w:top w:val="none" w:sz="0" w:space="0" w:color="auto"/>
        <w:left w:val="none" w:sz="0" w:space="0" w:color="auto"/>
        <w:bottom w:val="none" w:sz="0" w:space="0" w:color="auto"/>
        <w:right w:val="none" w:sz="0" w:space="0" w:color="auto"/>
      </w:divBdr>
    </w:div>
    <w:div w:id="1136020795">
      <w:bodyDiv w:val="1"/>
      <w:marLeft w:val="0"/>
      <w:marRight w:val="0"/>
      <w:marTop w:val="0"/>
      <w:marBottom w:val="0"/>
      <w:divBdr>
        <w:top w:val="none" w:sz="0" w:space="0" w:color="auto"/>
        <w:left w:val="none" w:sz="0" w:space="0" w:color="auto"/>
        <w:bottom w:val="none" w:sz="0" w:space="0" w:color="auto"/>
        <w:right w:val="none" w:sz="0" w:space="0" w:color="auto"/>
      </w:divBdr>
    </w:div>
    <w:div w:id="1165366639">
      <w:bodyDiv w:val="1"/>
      <w:marLeft w:val="0"/>
      <w:marRight w:val="0"/>
      <w:marTop w:val="0"/>
      <w:marBottom w:val="0"/>
      <w:divBdr>
        <w:top w:val="none" w:sz="0" w:space="0" w:color="auto"/>
        <w:left w:val="none" w:sz="0" w:space="0" w:color="auto"/>
        <w:bottom w:val="none" w:sz="0" w:space="0" w:color="auto"/>
        <w:right w:val="none" w:sz="0" w:space="0" w:color="auto"/>
      </w:divBdr>
    </w:div>
    <w:div w:id="1178614523">
      <w:bodyDiv w:val="1"/>
      <w:marLeft w:val="0"/>
      <w:marRight w:val="0"/>
      <w:marTop w:val="0"/>
      <w:marBottom w:val="0"/>
      <w:divBdr>
        <w:top w:val="none" w:sz="0" w:space="0" w:color="auto"/>
        <w:left w:val="none" w:sz="0" w:space="0" w:color="auto"/>
        <w:bottom w:val="none" w:sz="0" w:space="0" w:color="auto"/>
        <w:right w:val="none" w:sz="0" w:space="0" w:color="auto"/>
      </w:divBdr>
    </w:div>
    <w:div w:id="1207331451">
      <w:bodyDiv w:val="1"/>
      <w:marLeft w:val="0"/>
      <w:marRight w:val="0"/>
      <w:marTop w:val="0"/>
      <w:marBottom w:val="0"/>
      <w:divBdr>
        <w:top w:val="none" w:sz="0" w:space="0" w:color="auto"/>
        <w:left w:val="none" w:sz="0" w:space="0" w:color="auto"/>
        <w:bottom w:val="none" w:sz="0" w:space="0" w:color="auto"/>
        <w:right w:val="none" w:sz="0" w:space="0" w:color="auto"/>
      </w:divBdr>
    </w:div>
    <w:div w:id="1415853778">
      <w:bodyDiv w:val="1"/>
      <w:marLeft w:val="0"/>
      <w:marRight w:val="0"/>
      <w:marTop w:val="0"/>
      <w:marBottom w:val="0"/>
      <w:divBdr>
        <w:top w:val="none" w:sz="0" w:space="0" w:color="auto"/>
        <w:left w:val="none" w:sz="0" w:space="0" w:color="auto"/>
        <w:bottom w:val="none" w:sz="0" w:space="0" w:color="auto"/>
        <w:right w:val="none" w:sz="0" w:space="0" w:color="auto"/>
      </w:divBdr>
    </w:div>
    <w:div w:id="1440638038">
      <w:bodyDiv w:val="1"/>
      <w:marLeft w:val="0"/>
      <w:marRight w:val="0"/>
      <w:marTop w:val="0"/>
      <w:marBottom w:val="0"/>
      <w:divBdr>
        <w:top w:val="none" w:sz="0" w:space="0" w:color="auto"/>
        <w:left w:val="none" w:sz="0" w:space="0" w:color="auto"/>
        <w:bottom w:val="none" w:sz="0" w:space="0" w:color="auto"/>
        <w:right w:val="none" w:sz="0" w:space="0" w:color="auto"/>
      </w:divBdr>
      <w:divsChild>
        <w:div w:id="896740758">
          <w:marLeft w:val="0"/>
          <w:marRight w:val="0"/>
          <w:marTop w:val="0"/>
          <w:marBottom w:val="0"/>
          <w:divBdr>
            <w:top w:val="none" w:sz="0" w:space="0" w:color="auto"/>
            <w:left w:val="none" w:sz="0" w:space="0" w:color="auto"/>
            <w:bottom w:val="none" w:sz="0" w:space="0" w:color="auto"/>
            <w:right w:val="none" w:sz="0" w:space="0" w:color="auto"/>
          </w:divBdr>
          <w:divsChild>
            <w:div w:id="1945072473">
              <w:marLeft w:val="0"/>
              <w:marRight w:val="0"/>
              <w:marTop w:val="0"/>
              <w:marBottom w:val="0"/>
              <w:divBdr>
                <w:top w:val="none" w:sz="0" w:space="0" w:color="auto"/>
                <w:left w:val="none" w:sz="0" w:space="0" w:color="auto"/>
                <w:bottom w:val="none" w:sz="0" w:space="0" w:color="auto"/>
                <w:right w:val="none" w:sz="0" w:space="0" w:color="auto"/>
              </w:divBdr>
              <w:divsChild>
                <w:div w:id="2117749618">
                  <w:marLeft w:val="0"/>
                  <w:marRight w:val="0"/>
                  <w:marTop w:val="0"/>
                  <w:marBottom w:val="0"/>
                  <w:divBdr>
                    <w:top w:val="none" w:sz="0" w:space="0" w:color="auto"/>
                    <w:left w:val="none" w:sz="0" w:space="0" w:color="auto"/>
                    <w:bottom w:val="none" w:sz="0" w:space="0" w:color="auto"/>
                    <w:right w:val="none" w:sz="0" w:space="0" w:color="auto"/>
                  </w:divBdr>
                  <w:divsChild>
                    <w:div w:id="1263682514">
                      <w:marLeft w:val="0"/>
                      <w:marRight w:val="0"/>
                      <w:marTop w:val="0"/>
                      <w:marBottom w:val="0"/>
                      <w:divBdr>
                        <w:top w:val="none" w:sz="0" w:space="0" w:color="auto"/>
                        <w:left w:val="none" w:sz="0" w:space="0" w:color="auto"/>
                        <w:bottom w:val="none" w:sz="0" w:space="0" w:color="auto"/>
                        <w:right w:val="none" w:sz="0" w:space="0" w:color="auto"/>
                      </w:divBdr>
                      <w:divsChild>
                        <w:div w:id="1417701709">
                          <w:marLeft w:val="0"/>
                          <w:marRight w:val="0"/>
                          <w:marTop w:val="0"/>
                          <w:marBottom w:val="0"/>
                          <w:divBdr>
                            <w:top w:val="none" w:sz="0" w:space="0" w:color="auto"/>
                            <w:left w:val="none" w:sz="0" w:space="0" w:color="auto"/>
                            <w:bottom w:val="none" w:sz="0" w:space="0" w:color="auto"/>
                            <w:right w:val="none" w:sz="0" w:space="0" w:color="auto"/>
                          </w:divBdr>
                          <w:divsChild>
                            <w:div w:id="1544829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5678964">
      <w:bodyDiv w:val="1"/>
      <w:marLeft w:val="0"/>
      <w:marRight w:val="0"/>
      <w:marTop w:val="0"/>
      <w:marBottom w:val="0"/>
      <w:divBdr>
        <w:top w:val="none" w:sz="0" w:space="0" w:color="auto"/>
        <w:left w:val="none" w:sz="0" w:space="0" w:color="auto"/>
        <w:bottom w:val="none" w:sz="0" w:space="0" w:color="auto"/>
        <w:right w:val="none" w:sz="0" w:space="0" w:color="auto"/>
      </w:divBdr>
    </w:div>
    <w:div w:id="1515800428">
      <w:bodyDiv w:val="1"/>
      <w:marLeft w:val="0"/>
      <w:marRight w:val="0"/>
      <w:marTop w:val="0"/>
      <w:marBottom w:val="0"/>
      <w:divBdr>
        <w:top w:val="none" w:sz="0" w:space="0" w:color="auto"/>
        <w:left w:val="none" w:sz="0" w:space="0" w:color="auto"/>
        <w:bottom w:val="none" w:sz="0" w:space="0" w:color="auto"/>
        <w:right w:val="none" w:sz="0" w:space="0" w:color="auto"/>
      </w:divBdr>
    </w:div>
    <w:div w:id="1574315500">
      <w:bodyDiv w:val="1"/>
      <w:marLeft w:val="0"/>
      <w:marRight w:val="0"/>
      <w:marTop w:val="0"/>
      <w:marBottom w:val="0"/>
      <w:divBdr>
        <w:top w:val="none" w:sz="0" w:space="0" w:color="auto"/>
        <w:left w:val="none" w:sz="0" w:space="0" w:color="auto"/>
        <w:bottom w:val="none" w:sz="0" w:space="0" w:color="auto"/>
        <w:right w:val="none" w:sz="0" w:space="0" w:color="auto"/>
      </w:divBdr>
    </w:div>
    <w:div w:id="1626696758">
      <w:bodyDiv w:val="1"/>
      <w:marLeft w:val="0"/>
      <w:marRight w:val="0"/>
      <w:marTop w:val="0"/>
      <w:marBottom w:val="0"/>
      <w:divBdr>
        <w:top w:val="none" w:sz="0" w:space="0" w:color="auto"/>
        <w:left w:val="none" w:sz="0" w:space="0" w:color="auto"/>
        <w:bottom w:val="none" w:sz="0" w:space="0" w:color="auto"/>
        <w:right w:val="none" w:sz="0" w:space="0" w:color="auto"/>
      </w:divBdr>
    </w:div>
    <w:div w:id="1647248297">
      <w:bodyDiv w:val="1"/>
      <w:marLeft w:val="0"/>
      <w:marRight w:val="0"/>
      <w:marTop w:val="0"/>
      <w:marBottom w:val="0"/>
      <w:divBdr>
        <w:top w:val="none" w:sz="0" w:space="0" w:color="auto"/>
        <w:left w:val="none" w:sz="0" w:space="0" w:color="auto"/>
        <w:bottom w:val="none" w:sz="0" w:space="0" w:color="auto"/>
        <w:right w:val="none" w:sz="0" w:space="0" w:color="auto"/>
      </w:divBdr>
    </w:div>
    <w:div w:id="1671829358">
      <w:bodyDiv w:val="1"/>
      <w:marLeft w:val="0"/>
      <w:marRight w:val="0"/>
      <w:marTop w:val="0"/>
      <w:marBottom w:val="0"/>
      <w:divBdr>
        <w:top w:val="none" w:sz="0" w:space="0" w:color="auto"/>
        <w:left w:val="none" w:sz="0" w:space="0" w:color="auto"/>
        <w:bottom w:val="none" w:sz="0" w:space="0" w:color="auto"/>
        <w:right w:val="none" w:sz="0" w:space="0" w:color="auto"/>
      </w:divBdr>
    </w:div>
    <w:div w:id="1770468229">
      <w:bodyDiv w:val="1"/>
      <w:marLeft w:val="0"/>
      <w:marRight w:val="0"/>
      <w:marTop w:val="0"/>
      <w:marBottom w:val="0"/>
      <w:divBdr>
        <w:top w:val="none" w:sz="0" w:space="0" w:color="auto"/>
        <w:left w:val="none" w:sz="0" w:space="0" w:color="auto"/>
        <w:bottom w:val="none" w:sz="0" w:space="0" w:color="auto"/>
        <w:right w:val="none" w:sz="0" w:space="0" w:color="auto"/>
      </w:divBdr>
    </w:div>
    <w:div w:id="1790540541">
      <w:bodyDiv w:val="1"/>
      <w:marLeft w:val="0"/>
      <w:marRight w:val="0"/>
      <w:marTop w:val="0"/>
      <w:marBottom w:val="0"/>
      <w:divBdr>
        <w:top w:val="none" w:sz="0" w:space="0" w:color="auto"/>
        <w:left w:val="none" w:sz="0" w:space="0" w:color="auto"/>
        <w:bottom w:val="none" w:sz="0" w:space="0" w:color="auto"/>
        <w:right w:val="none" w:sz="0" w:space="0" w:color="auto"/>
      </w:divBdr>
      <w:divsChild>
        <w:div w:id="15543295">
          <w:marLeft w:val="0"/>
          <w:marRight w:val="0"/>
          <w:marTop w:val="0"/>
          <w:marBottom w:val="0"/>
          <w:divBdr>
            <w:top w:val="none" w:sz="0" w:space="0" w:color="auto"/>
            <w:left w:val="none" w:sz="0" w:space="0" w:color="auto"/>
            <w:bottom w:val="none" w:sz="0" w:space="0" w:color="auto"/>
            <w:right w:val="none" w:sz="0" w:space="0" w:color="auto"/>
          </w:divBdr>
        </w:div>
        <w:div w:id="319160795">
          <w:marLeft w:val="0"/>
          <w:marRight w:val="0"/>
          <w:marTop w:val="0"/>
          <w:marBottom w:val="0"/>
          <w:divBdr>
            <w:top w:val="none" w:sz="0" w:space="0" w:color="auto"/>
            <w:left w:val="none" w:sz="0" w:space="0" w:color="auto"/>
            <w:bottom w:val="none" w:sz="0" w:space="0" w:color="auto"/>
            <w:right w:val="none" w:sz="0" w:space="0" w:color="auto"/>
          </w:divBdr>
        </w:div>
        <w:div w:id="368653828">
          <w:marLeft w:val="0"/>
          <w:marRight w:val="0"/>
          <w:marTop w:val="0"/>
          <w:marBottom w:val="0"/>
          <w:divBdr>
            <w:top w:val="none" w:sz="0" w:space="0" w:color="auto"/>
            <w:left w:val="none" w:sz="0" w:space="0" w:color="auto"/>
            <w:bottom w:val="none" w:sz="0" w:space="0" w:color="auto"/>
            <w:right w:val="none" w:sz="0" w:space="0" w:color="auto"/>
          </w:divBdr>
        </w:div>
        <w:div w:id="1104107236">
          <w:marLeft w:val="0"/>
          <w:marRight w:val="0"/>
          <w:marTop w:val="0"/>
          <w:marBottom w:val="0"/>
          <w:divBdr>
            <w:top w:val="none" w:sz="0" w:space="0" w:color="auto"/>
            <w:left w:val="none" w:sz="0" w:space="0" w:color="auto"/>
            <w:bottom w:val="none" w:sz="0" w:space="0" w:color="auto"/>
            <w:right w:val="none" w:sz="0" w:space="0" w:color="auto"/>
          </w:divBdr>
        </w:div>
        <w:div w:id="1171263826">
          <w:marLeft w:val="0"/>
          <w:marRight w:val="0"/>
          <w:marTop w:val="0"/>
          <w:marBottom w:val="0"/>
          <w:divBdr>
            <w:top w:val="none" w:sz="0" w:space="0" w:color="auto"/>
            <w:left w:val="none" w:sz="0" w:space="0" w:color="auto"/>
            <w:bottom w:val="none" w:sz="0" w:space="0" w:color="auto"/>
            <w:right w:val="none" w:sz="0" w:space="0" w:color="auto"/>
          </w:divBdr>
        </w:div>
        <w:div w:id="1216308275">
          <w:marLeft w:val="0"/>
          <w:marRight w:val="0"/>
          <w:marTop w:val="0"/>
          <w:marBottom w:val="0"/>
          <w:divBdr>
            <w:top w:val="none" w:sz="0" w:space="0" w:color="auto"/>
            <w:left w:val="none" w:sz="0" w:space="0" w:color="auto"/>
            <w:bottom w:val="none" w:sz="0" w:space="0" w:color="auto"/>
            <w:right w:val="none" w:sz="0" w:space="0" w:color="auto"/>
          </w:divBdr>
        </w:div>
        <w:div w:id="1358581050">
          <w:marLeft w:val="0"/>
          <w:marRight w:val="0"/>
          <w:marTop w:val="0"/>
          <w:marBottom w:val="0"/>
          <w:divBdr>
            <w:top w:val="none" w:sz="0" w:space="0" w:color="auto"/>
            <w:left w:val="none" w:sz="0" w:space="0" w:color="auto"/>
            <w:bottom w:val="none" w:sz="0" w:space="0" w:color="auto"/>
            <w:right w:val="none" w:sz="0" w:space="0" w:color="auto"/>
          </w:divBdr>
        </w:div>
        <w:div w:id="1498349716">
          <w:marLeft w:val="0"/>
          <w:marRight w:val="0"/>
          <w:marTop w:val="0"/>
          <w:marBottom w:val="0"/>
          <w:divBdr>
            <w:top w:val="none" w:sz="0" w:space="0" w:color="auto"/>
            <w:left w:val="none" w:sz="0" w:space="0" w:color="auto"/>
            <w:bottom w:val="none" w:sz="0" w:space="0" w:color="auto"/>
            <w:right w:val="none" w:sz="0" w:space="0" w:color="auto"/>
          </w:divBdr>
        </w:div>
      </w:divsChild>
    </w:div>
    <w:div w:id="1828017111">
      <w:bodyDiv w:val="1"/>
      <w:marLeft w:val="0"/>
      <w:marRight w:val="0"/>
      <w:marTop w:val="0"/>
      <w:marBottom w:val="0"/>
      <w:divBdr>
        <w:top w:val="none" w:sz="0" w:space="0" w:color="auto"/>
        <w:left w:val="none" w:sz="0" w:space="0" w:color="auto"/>
        <w:bottom w:val="none" w:sz="0" w:space="0" w:color="auto"/>
        <w:right w:val="none" w:sz="0" w:space="0" w:color="auto"/>
      </w:divBdr>
    </w:div>
    <w:div w:id="2051296263">
      <w:bodyDiv w:val="1"/>
      <w:marLeft w:val="0"/>
      <w:marRight w:val="0"/>
      <w:marTop w:val="0"/>
      <w:marBottom w:val="0"/>
      <w:divBdr>
        <w:top w:val="none" w:sz="0" w:space="0" w:color="auto"/>
        <w:left w:val="none" w:sz="0" w:space="0" w:color="auto"/>
        <w:bottom w:val="none" w:sz="0" w:space="0" w:color="auto"/>
        <w:right w:val="none" w:sz="0" w:space="0" w:color="auto"/>
      </w:divBdr>
    </w:div>
    <w:div w:id="207129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a\Desktop\Daimler%20allgemein\Templates\2020\November%202020\Mercedes-Benz%20AG_deutsch_COM-MB.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Belge" ma:contentTypeID="0x010100F38A404E8BD69E4AB2D41E7BEDF0D76D" ma:contentTypeVersion="18" ma:contentTypeDescription="Yeni belge oluşturun." ma:contentTypeScope="" ma:versionID="9e3baf02662cb74c99000c4741817484">
  <xsd:schema xmlns:xsd="http://www.w3.org/2001/XMLSchema" xmlns:xs="http://www.w3.org/2001/XMLSchema" xmlns:p="http://schemas.microsoft.com/office/2006/metadata/properties" xmlns:ns2="b842cb5f-2f6a-4030-9b20-676360053bce" xmlns:ns3="9f52ed23-73ae-4a4d-aaaf-60c79e09676a" targetNamespace="http://schemas.microsoft.com/office/2006/metadata/properties" ma:root="true" ma:fieldsID="83ae38c7b05131448af9b41dfbd0983c" ns2:_="" ns3:_="">
    <xsd:import namespace="b842cb5f-2f6a-4030-9b20-676360053bce"/>
    <xsd:import namespace="9f52ed23-73ae-4a4d-aaaf-60c79e09676a"/>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42cb5f-2f6a-4030-9b20-676360053bce" elementFormDefault="qualified">
    <xsd:import namespace="http://schemas.microsoft.com/office/2006/documentManagement/types"/>
    <xsd:import namespace="http://schemas.microsoft.com/office/infopath/2007/PartnerControls"/>
    <xsd:element name="SharedWithUsers" ma:index="8"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Ayrıntıları ile Paylaşıldı" ma:internalName="SharedWithDetails" ma:readOnly="true">
      <xsd:simpleType>
        <xsd:restriction base="dms:Note">
          <xsd:maxLength value="255"/>
        </xsd:restriction>
      </xsd:simpleType>
    </xsd:element>
    <xsd:element name="TaxCatchAll" ma:index="23" nillable="true" ma:displayName="Taxonomy Catch All Column" ma:hidden="true" ma:list="{1410301d-5c5e-44da-9ee0-b915c7df3032}" ma:internalName="TaxCatchAll" ma:showField="CatchAllData" ma:web="b842cb5f-2f6a-4030-9b20-676360053bc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52ed23-73ae-4a4d-aaaf-60c79e09676a"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Resim Etiketleri" ma:readOnly="false" ma:fieldId="{5cf76f15-5ced-4ddc-b409-7134ff3c332f}" ma:taxonomyMulti="true" ma:sspId="4e7ffc24-5788-45c7-84b1-2ec583ca0d0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http://schemas.openxmlformats.org/officeDocument/2006/bibliography" xmlns:b="http://schemas.openxmlformats.org/officeDocument/2006/bibliography" xmlns:star_td="http://www.star-group.net/schemas/transit/filters/textdata"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B6AB6D6-6F6E-4FB0-8B76-B0D467B0B6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42cb5f-2f6a-4030-9b20-676360053bce"/>
    <ds:schemaRef ds:uri="9f52ed23-73ae-4a4d-aaaf-60c79e096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6D93B-736D-41B8-B912-B842269ACF31}">
  <ds:schemaRefs>
    <ds:schemaRef ds:uri="http://schemas.openxmlformats.org/officeDocument/2006/bibliography"/>
    <ds:schemaRef ds:uri="http://www.star-group.net/schemas/transit/filters/textdata"/>
  </ds:schemaRefs>
</ds:datastoreItem>
</file>

<file path=customXml/itemProps3.xml><?xml version="1.0" encoding="utf-8"?>
<ds:datastoreItem xmlns:ds="http://schemas.openxmlformats.org/officeDocument/2006/customXml" ds:itemID="{BFA85FB1-72D3-4AD5-8D70-8091238FE2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Mercedes-Benz AG_deutsch_COM-MB</Template>
  <TotalTime>77</TotalTime>
  <Pages>8</Pages>
  <Words>3142</Words>
  <Characters>20206</Characters>
  <Application>Microsoft Office Word</Application>
  <DocSecurity>0</DocSecurity>
  <Lines>412</Lines>
  <Paragraphs>188</Paragraphs>
  <ScaleCrop>false</ScaleCrop>
  <HeadingPairs>
    <vt:vector size="6" baseType="variant">
      <vt:variant>
        <vt:lpstr>Konu Başlığı</vt:lpstr>
      </vt:variant>
      <vt:variant>
        <vt:i4>1</vt:i4>
      </vt:variant>
      <vt:variant>
        <vt:lpstr>Title</vt:lpstr>
      </vt:variant>
      <vt:variant>
        <vt:i4>1</vt:i4>
      </vt:variant>
      <vt:variant>
        <vt:lpstr>Başlık</vt:lpstr>
      </vt:variant>
      <vt:variant>
        <vt:i4>1</vt:i4>
      </vt:variant>
    </vt:vector>
  </HeadingPairs>
  <TitlesOfParts>
    <vt:vector size="3" baseType="lpstr">
      <vt:lpstr>Press Information</vt:lpstr>
      <vt:lpstr>Press Information</vt:lpstr>
      <vt:lpstr>Press Information</vt:lpstr>
    </vt:vector>
  </TitlesOfParts>
  <Company>Mercedes-Benz AG</Company>
  <LinksUpToDate>false</LinksUpToDate>
  <CharactersWithSpaces>23160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 Information</dc:title>
  <dc:subject/>
  <dc:creator>COM/MB</dc:creator>
  <cp:keywords/>
  <dc:description/>
  <cp:lastModifiedBy>Irem Sekerci</cp:lastModifiedBy>
  <cp:revision>7</cp:revision>
  <cp:lastPrinted>2025-12-02T10:18:00Z</cp:lastPrinted>
  <dcterms:created xsi:type="dcterms:W3CDTF">2025-11-28T11:00:00Z</dcterms:created>
  <dcterms:modified xsi:type="dcterms:W3CDTF">2025-12-08T08:57:00Z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0x010100F38A404E8BD69E4AB2D41E7BEDF0D76D</vt:lpwstr>
  </property>
  <property fmtid="{D5CDD505-2E9C-101B-9397-08002B2CF9AE}" pid="3" name="MSIP_Label_924dbb1d-991d-4bbd-aad5-33bac1d8ffaf_Enabled">
    <vt:lpwstr>true</vt:lpwstr>
  </property>
  <property fmtid="{D5CDD505-2E9C-101B-9397-08002B2CF9AE}" pid="4" name="MSIP_Label_924dbb1d-991d-4bbd-aad5-33bac1d8ffaf_SetDate">
    <vt:lpwstr>2023-08-22T09:44:30Z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62e5798e-b574-4300-90a8-ce5125d85239</vt:lpwstr>
  </property>
  <property fmtid="{D5CDD505-2E9C-101B-9397-08002B2CF9AE}" pid="9" name="MSIP_Label_924dbb1d-991d-4bbd-aad5-33bac1d8ffaf_ContentBits">
    <vt:lpwstr>0</vt:lpwstr>
  </property>
</Properties>
</file>